
<file path=[Content_Types].xml><?xml version="1.0" encoding="utf-8"?>
<Types xmlns="http://schemas.openxmlformats.org/package/2006/content-types">
  <Default Extension="png" ContentType="image/png"/>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16A" w:rsidRDefault="001B754C" w:rsidP="00F509AE">
      <w:pPr>
        <w:pStyle w:val="Zkladnodstavec"/>
      </w:pPr>
      <w:r>
        <w:tab/>
      </w:r>
    </w:p>
    <w:p w:rsidR="005C0031" w:rsidRPr="00864BC8" w:rsidRDefault="005C0031" w:rsidP="00613469">
      <w:pPr>
        <w:jc w:val="both"/>
        <w:rPr>
          <w:caps/>
        </w:rPr>
      </w:pPr>
    </w:p>
    <w:p w:rsidR="004C3570" w:rsidRPr="008D3522" w:rsidRDefault="004C3570" w:rsidP="008D3522">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rsidR="004C3570" w:rsidRPr="00864BC8" w:rsidRDefault="004C3570" w:rsidP="00613469">
      <w:pPr>
        <w:rPr>
          <w:rFonts w:ascii="Cambria" w:hAnsi="Cambria"/>
          <w:b/>
          <w:sz w:val="40"/>
        </w:rPr>
      </w:pPr>
    </w:p>
    <w:p w:rsidR="004C3570" w:rsidRPr="008D3522" w:rsidRDefault="004C3570" w:rsidP="004C3570">
      <w:pPr>
        <w:rPr>
          <w:rFonts w:asciiTheme="majorHAnsi" w:hAnsiTheme="majorHAnsi" w:cstheme="majorHAnsi"/>
          <w:sz w:val="40"/>
          <w:szCs w:val="40"/>
        </w:rPr>
      </w:pPr>
    </w:p>
    <w:p w:rsidR="005C0031" w:rsidRPr="005C0031" w:rsidRDefault="005C0031" w:rsidP="00864BC8">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rsidR="00D94063" w:rsidRPr="004C3570" w:rsidRDefault="00D94063" w:rsidP="00D94063">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 xml:space="preserve">pro integrované projekty </w:t>
      </w:r>
      <w:r w:rsidR="001B5948">
        <w:rPr>
          <w:rFonts w:ascii="Cambria" w:hAnsi="Cambria" w:cs="MyriadPro-Black"/>
          <w:caps/>
          <w:sz w:val="60"/>
          <w:szCs w:val="60"/>
        </w:rPr>
        <w:t>CLLD</w:t>
      </w:r>
    </w:p>
    <w:p w:rsidR="005C0031" w:rsidRPr="00864BC8" w:rsidRDefault="005C0031" w:rsidP="00864BC8">
      <w:pPr>
        <w:spacing w:after="0"/>
        <w:rPr>
          <w:rFonts w:ascii="Cambria" w:hAnsi="Cambria"/>
          <w:b/>
          <w:sz w:val="40"/>
        </w:rPr>
      </w:pPr>
    </w:p>
    <w:p w:rsidR="009300F9" w:rsidRPr="005C0031" w:rsidRDefault="00CB176D"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4E3E02">
        <w:rPr>
          <w:rFonts w:ascii="Cambria" w:hAnsi="Cambria" w:cs="MyriadPro-Black"/>
          <w:caps/>
          <w:color w:val="A6A6A6"/>
          <w:sz w:val="40"/>
          <w:szCs w:val="40"/>
        </w:rPr>
        <w:t>4.1</w:t>
      </w:r>
      <w:bookmarkStart w:id="0" w:name="_GoBack"/>
      <w:bookmarkEnd w:id="0"/>
    </w:p>
    <w:p w:rsidR="009300F9" w:rsidRPr="00864BC8" w:rsidRDefault="001F1CB5" w:rsidP="009300F9">
      <w:pPr>
        <w:rPr>
          <w:rFonts w:ascii="Cambria" w:hAnsi="Cambria"/>
          <w:b/>
          <w:color w:val="A6A6A6"/>
          <w:sz w:val="40"/>
        </w:rPr>
      </w:pPr>
      <w:r>
        <w:rPr>
          <w:rFonts w:ascii="Cambria" w:hAnsi="Cambria" w:cs="MyriadPro-Black"/>
          <w:caps/>
          <w:color w:val="A6A6A6"/>
          <w:sz w:val="40"/>
          <w:szCs w:val="40"/>
        </w:rPr>
        <w:t>kolová</w:t>
      </w:r>
      <w:r w:rsidR="009300F9" w:rsidRPr="005C0031">
        <w:rPr>
          <w:rFonts w:ascii="Cambria" w:hAnsi="Cambria" w:cs="MyriadPro-Black"/>
          <w:caps/>
          <w:color w:val="A6A6A6"/>
          <w:sz w:val="40"/>
          <w:szCs w:val="40"/>
        </w:rPr>
        <w:t xml:space="preserve"> výzva č. </w:t>
      </w:r>
      <w:r w:rsidR="00D94063">
        <w:rPr>
          <w:rFonts w:ascii="Cambria" w:hAnsi="Cambria" w:cs="MyriadPro-Black"/>
          <w:caps/>
          <w:color w:val="A6A6A6"/>
          <w:sz w:val="40"/>
          <w:szCs w:val="40"/>
        </w:rPr>
        <w:t>6</w:t>
      </w:r>
      <w:r w:rsidR="001B5948">
        <w:rPr>
          <w:rFonts w:ascii="Cambria" w:hAnsi="Cambria" w:cs="MyriadPro-Black"/>
          <w:caps/>
          <w:color w:val="A6A6A6"/>
          <w:sz w:val="40"/>
          <w:szCs w:val="40"/>
        </w:rPr>
        <w:t>5</w:t>
      </w:r>
    </w:p>
    <w:p w:rsidR="004C3570" w:rsidRPr="005C0031" w:rsidRDefault="004C3570" w:rsidP="00864BC8">
      <w:pPr>
        <w:spacing w:after="0"/>
        <w:rPr>
          <w:rFonts w:ascii="Cambria" w:hAnsi="Cambria" w:cs="MyriadPro-Black"/>
          <w:b/>
          <w:caps/>
          <w:sz w:val="20"/>
          <w:szCs w:val="20"/>
        </w:rPr>
      </w:pPr>
    </w:p>
    <w:p w:rsidR="005C0031" w:rsidRPr="005C0031" w:rsidRDefault="005C0031" w:rsidP="00864BC8">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rsidR="005C0031" w:rsidRPr="004C3570" w:rsidRDefault="005C0031" w:rsidP="00864BC8">
      <w:pPr>
        <w:pStyle w:val="Zkladnodstavec"/>
        <w:spacing w:line="276" w:lineRule="auto"/>
        <w:rPr>
          <w:rFonts w:ascii="Cambria" w:hAnsi="Cambria" w:cs="MyriadPro-Black"/>
          <w:b/>
          <w:caps/>
          <w:sz w:val="46"/>
          <w:szCs w:val="40"/>
        </w:rPr>
      </w:pPr>
    </w:p>
    <w:p w:rsidR="004C3570" w:rsidRPr="004C3570" w:rsidRDefault="004C3570" w:rsidP="00864BC8">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rsidR="004C3570" w:rsidRDefault="004C3570" w:rsidP="00864BC8">
      <w:pPr>
        <w:pStyle w:val="Default"/>
        <w:spacing w:line="276" w:lineRule="auto"/>
        <w:jc w:val="center"/>
      </w:pPr>
    </w:p>
    <w:p w:rsidR="00651D51" w:rsidRPr="00864BC8" w:rsidRDefault="00651D51" w:rsidP="00864BC8">
      <w:pPr>
        <w:pStyle w:val="Default"/>
        <w:spacing w:line="276" w:lineRule="auto"/>
        <w:jc w:val="center"/>
      </w:pPr>
    </w:p>
    <w:p w:rsidR="00651D51" w:rsidRPr="00864BC8" w:rsidRDefault="00651D51" w:rsidP="00864BC8">
      <w:pPr>
        <w:pStyle w:val="Default"/>
        <w:spacing w:line="276" w:lineRule="auto"/>
        <w:jc w:val="center"/>
      </w:pPr>
    </w:p>
    <w:p w:rsidR="00651D51" w:rsidRDefault="00651D51" w:rsidP="00864BC8">
      <w:pPr>
        <w:pStyle w:val="Default"/>
        <w:spacing w:line="276" w:lineRule="auto"/>
        <w:jc w:val="center"/>
        <w:rPr>
          <w:rFonts w:ascii="Cambria" w:hAnsi="Cambria"/>
        </w:rPr>
      </w:pPr>
    </w:p>
    <w:p w:rsidR="00651D51" w:rsidRDefault="00651D51" w:rsidP="00864BC8">
      <w:pPr>
        <w:pStyle w:val="Default"/>
        <w:spacing w:line="276" w:lineRule="auto"/>
        <w:jc w:val="center"/>
        <w:rPr>
          <w:rFonts w:ascii="Cambria" w:hAnsi="Cambria"/>
        </w:rPr>
      </w:pPr>
    </w:p>
    <w:p w:rsidR="00651D51" w:rsidRDefault="00651D51" w:rsidP="00C35248">
      <w:pPr>
        <w:pStyle w:val="Default"/>
        <w:jc w:val="center"/>
        <w:rPr>
          <w:rFonts w:ascii="Cambria" w:hAnsi="Cambria"/>
        </w:rPr>
      </w:pPr>
    </w:p>
    <w:p w:rsidR="00651D51" w:rsidRPr="00864BC8" w:rsidRDefault="00651D51" w:rsidP="00613469">
      <w:pPr>
        <w:spacing w:after="0"/>
        <w:rPr>
          <w:rFonts w:ascii="Cambria" w:hAnsi="Cambria"/>
          <w:caps/>
          <w:color w:val="A6A6A6"/>
          <w:sz w:val="32"/>
        </w:rPr>
      </w:pPr>
    </w:p>
    <w:p w:rsidR="009A3954" w:rsidRPr="009A3954" w:rsidRDefault="009A3954" w:rsidP="00613469">
      <w:pPr>
        <w:rPr>
          <w:rFonts w:ascii="Cambria" w:hAnsi="Cambria" w:cs="MyriadPro-Black"/>
          <w:caps/>
          <w:sz w:val="32"/>
          <w:szCs w:val="40"/>
        </w:rPr>
      </w:pPr>
      <w:r w:rsidRPr="009A3954">
        <w:rPr>
          <w:rFonts w:ascii="Cambria" w:hAnsi="Cambria" w:cs="MyriadPro-Black"/>
          <w:caps/>
          <w:sz w:val="32"/>
          <w:szCs w:val="40"/>
        </w:rPr>
        <w:t xml:space="preserve">pLATNOST OD </w:t>
      </w:r>
      <w:r w:rsidR="00D94063">
        <w:rPr>
          <w:rFonts w:ascii="Cambria" w:hAnsi="Cambria" w:cs="MyriadPro-Black"/>
          <w:caps/>
          <w:sz w:val="32"/>
          <w:szCs w:val="40"/>
        </w:rPr>
        <w:t>2</w:t>
      </w:r>
      <w:r w:rsidR="009B5EA8" w:rsidRPr="009B5EA8">
        <w:rPr>
          <w:rFonts w:ascii="Cambria" w:hAnsi="Cambria"/>
          <w:sz w:val="32"/>
          <w:szCs w:val="32"/>
        </w:rPr>
        <w:t>.</w:t>
      </w:r>
      <w:r w:rsidR="006D3C9B">
        <w:rPr>
          <w:rFonts w:ascii="Cambria" w:hAnsi="Cambria"/>
          <w:sz w:val="32"/>
          <w:szCs w:val="32"/>
        </w:rPr>
        <w:t xml:space="preserve"> </w:t>
      </w:r>
      <w:r w:rsidR="00D94063">
        <w:rPr>
          <w:rFonts w:ascii="Cambria" w:hAnsi="Cambria"/>
          <w:sz w:val="32"/>
          <w:szCs w:val="32"/>
        </w:rPr>
        <w:t>2</w:t>
      </w:r>
      <w:r w:rsidRPr="00864BC8">
        <w:rPr>
          <w:rFonts w:ascii="Cambria" w:hAnsi="Cambria"/>
          <w:sz w:val="32"/>
        </w:rPr>
        <w:t>. 201</w:t>
      </w:r>
      <w:r w:rsidR="007309A1" w:rsidRPr="00864BC8">
        <w:rPr>
          <w:rFonts w:ascii="Cambria" w:hAnsi="Cambria"/>
          <w:sz w:val="32"/>
        </w:rPr>
        <w:t>6</w:t>
      </w:r>
    </w:p>
    <w:p w:rsidR="0028616A" w:rsidRPr="009A3954" w:rsidRDefault="0028616A" w:rsidP="00F509AE">
      <w:pPr>
        <w:pStyle w:val="Zkladnodstavec"/>
        <w:rPr>
          <w:rFonts w:ascii="Cambria" w:hAnsi="Cambria" w:cs="MyriadPro-Black"/>
          <w:caps/>
          <w:sz w:val="32"/>
          <w:szCs w:val="40"/>
        </w:rPr>
      </w:pP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EndPr/>
      <w:sdtContent>
        <w:sdt>
          <w:sdtPr>
            <w:rPr>
              <w:rFonts w:asciiTheme="minorHAnsi" w:eastAsiaTheme="minorHAnsi" w:hAnsiTheme="minorHAnsi" w:cstheme="minorBidi"/>
              <w:b w:val="0"/>
              <w:bCs w:val="0"/>
              <w:color w:val="auto"/>
              <w:sz w:val="22"/>
              <w:szCs w:val="22"/>
              <w:lang w:eastAsia="en-US"/>
            </w:rPr>
            <w:id w:val="1602617711"/>
            <w:docPartObj>
              <w:docPartGallery w:val="Table of Contents"/>
              <w:docPartUnique/>
            </w:docPartObj>
          </w:sdtPr>
          <w:sdtEndPr/>
          <w:sdtContent>
            <w:p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rsidR="004A0739" w:rsidRPr="004A0739" w:rsidRDefault="004A0739" w:rsidP="004A0739">
              <w:pPr>
                <w:rPr>
                  <w:lang w:eastAsia="cs-CZ"/>
                </w:rPr>
              </w:pPr>
            </w:p>
            <w:p w:rsidR="001B5948" w:rsidRDefault="000F7520">
              <w:pPr>
                <w:pStyle w:val="Obsah1"/>
                <w:rPr>
                  <w:rFonts w:eastAsiaTheme="minorEastAsia"/>
                  <w:noProof/>
                  <w:lang w:eastAsia="cs-CZ"/>
                </w:rPr>
              </w:pPr>
              <w:r>
                <w:fldChar w:fldCharType="begin"/>
              </w:r>
              <w:r>
                <w:instrText xml:space="preserve"> TOC \o "1-3" \h \z \u </w:instrText>
              </w:r>
              <w:r>
                <w:fldChar w:fldCharType="separate"/>
              </w:r>
              <w:hyperlink w:anchor="_Toc468451165" w:history="1">
                <w:r w:rsidR="001B5948" w:rsidRPr="00035A2D">
                  <w:rPr>
                    <w:rStyle w:val="Hypertextovodkaz"/>
                    <w:noProof/>
                  </w:rPr>
                  <w:t>1. Portál IS MS2014+</w:t>
                </w:r>
                <w:r w:rsidR="001B5948">
                  <w:rPr>
                    <w:noProof/>
                    <w:webHidden/>
                  </w:rPr>
                  <w:tab/>
                </w:r>
                <w:r w:rsidR="001B5948">
                  <w:rPr>
                    <w:noProof/>
                    <w:webHidden/>
                  </w:rPr>
                  <w:fldChar w:fldCharType="begin"/>
                </w:r>
                <w:r w:rsidR="001B5948">
                  <w:rPr>
                    <w:noProof/>
                    <w:webHidden/>
                  </w:rPr>
                  <w:instrText xml:space="preserve"> PAGEREF _Toc468451165 \h </w:instrText>
                </w:r>
                <w:r w:rsidR="001B5948">
                  <w:rPr>
                    <w:noProof/>
                    <w:webHidden/>
                  </w:rPr>
                </w:r>
                <w:r w:rsidR="001B5948">
                  <w:rPr>
                    <w:noProof/>
                    <w:webHidden/>
                  </w:rPr>
                  <w:fldChar w:fldCharType="separate"/>
                </w:r>
                <w:r w:rsidR="001B5948">
                  <w:rPr>
                    <w:noProof/>
                    <w:webHidden/>
                  </w:rPr>
                  <w:t>4</w:t>
                </w:r>
                <w:r w:rsidR="001B5948">
                  <w:rPr>
                    <w:noProof/>
                    <w:webHidden/>
                  </w:rPr>
                  <w:fldChar w:fldCharType="end"/>
                </w:r>
              </w:hyperlink>
            </w:p>
            <w:p w:rsidR="001B5948" w:rsidRDefault="004E3E02" w:rsidP="001B5948">
              <w:pPr>
                <w:pStyle w:val="Obsah2"/>
                <w:rPr>
                  <w:rFonts w:eastAsiaTheme="minorEastAsia"/>
                  <w:lang w:eastAsia="cs-CZ"/>
                </w:rPr>
              </w:pPr>
              <w:hyperlink w:anchor="_Toc468451166" w:history="1">
                <w:r w:rsidR="001B5948" w:rsidRPr="00035A2D">
                  <w:rPr>
                    <w:rStyle w:val="Hypertextovodkaz"/>
                  </w:rPr>
                  <w:t>1.1.</w:t>
                </w:r>
                <w:r w:rsidR="001B5948">
                  <w:rPr>
                    <w:rFonts w:eastAsiaTheme="minorEastAsia"/>
                    <w:lang w:eastAsia="cs-CZ"/>
                  </w:rPr>
                  <w:tab/>
                </w:r>
                <w:r w:rsidR="001B5948" w:rsidRPr="00035A2D">
                  <w:rPr>
                    <w:rStyle w:val="Hypertextovodkaz"/>
                  </w:rPr>
                  <w:t>Stručné představení</w:t>
                </w:r>
                <w:r w:rsidR="001B5948">
                  <w:rPr>
                    <w:webHidden/>
                  </w:rPr>
                  <w:tab/>
                </w:r>
                <w:r w:rsidR="001B5948">
                  <w:rPr>
                    <w:webHidden/>
                  </w:rPr>
                  <w:fldChar w:fldCharType="begin"/>
                </w:r>
                <w:r w:rsidR="001B5948">
                  <w:rPr>
                    <w:webHidden/>
                  </w:rPr>
                  <w:instrText xml:space="preserve"> PAGEREF _Toc468451166 \h </w:instrText>
                </w:r>
                <w:r w:rsidR="001B5948">
                  <w:rPr>
                    <w:webHidden/>
                  </w:rPr>
                </w:r>
                <w:r w:rsidR="001B5948">
                  <w:rPr>
                    <w:webHidden/>
                  </w:rPr>
                  <w:fldChar w:fldCharType="separate"/>
                </w:r>
                <w:r w:rsidR="001B5948">
                  <w:rPr>
                    <w:webHidden/>
                  </w:rPr>
                  <w:t>4</w:t>
                </w:r>
                <w:r w:rsidR="001B5948">
                  <w:rPr>
                    <w:webHidden/>
                  </w:rPr>
                  <w:fldChar w:fldCharType="end"/>
                </w:r>
              </w:hyperlink>
            </w:p>
            <w:p w:rsidR="001B5948" w:rsidRDefault="004E3E02">
              <w:pPr>
                <w:pStyle w:val="Obsah3"/>
                <w:tabs>
                  <w:tab w:val="right" w:leader="dot" w:pos="9062"/>
                </w:tabs>
                <w:rPr>
                  <w:rFonts w:eastAsiaTheme="minorEastAsia"/>
                  <w:noProof/>
                  <w:lang w:eastAsia="cs-CZ"/>
                </w:rPr>
              </w:pPr>
              <w:hyperlink w:anchor="_Toc468451167" w:history="1">
                <w:r w:rsidR="001B5948" w:rsidRPr="00035A2D">
                  <w:rPr>
                    <w:rStyle w:val="Hypertextovodkaz"/>
                    <w:rFonts w:cstheme="majorHAnsi"/>
                    <w:noProof/>
                  </w:rPr>
                  <w:t>Pokyny ke zvýšení práv aplikace</w:t>
                </w:r>
                <w:r w:rsidR="001B5948">
                  <w:rPr>
                    <w:noProof/>
                    <w:webHidden/>
                  </w:rPr>
                  <w:tab/>
                </w:r>
                <w:r w:rsidR="001B5948">
                  <w:rPr>
                    <w:noProof/>
                    <w:webHidden/>
                  </w:rPr>
                  <w:fldChar w:fldCharType="begin"/>
                </w:r>
                <w:r w:rsidR="001B5948">
                  <w:rPr>
                    <w:noProof/>
                    <w:webHidden/>
                  </w:rPr>
                  <w:instrText xml:space="preserve"> PAGEREF _Toc468451167 \h </w:instrText>
                </w:r>
                <w:r w:rsidR="001B5948">
                  <w:rPr>
                    <w:noProof/>
                    <w:webHidden/>
                  </w:rPr>
                </w:r>
                <w:r w:rsidR="001B5948">
                  <w:rPr>
                    <w:noProof/>
                    <w:webHidden/>
                  </w:rPr>
                  <w:fldChar w:fldCharType="separate"/>
                </w:r>
                <w:r w:rsidR="001B5948">
                  <w:rPr>
                    <w:noProof/>
                    <w:webHidden/>
                  </w:rPr>
                  <w:t>5</w:t>
                </w:r>
                <w:r w:rsidR="001B5948">
                  <w:rPr>
                    <w:noProof/>
                    <w:webHidden/>
                  </w:rPr>
                  <w:fldChar w:fldCharType="end"/>
                </w:r>
              </w:hyperlink>
            </w:p>
            <w:p w:rsidR="001B5948" w:rsidRDefault="004E3E02" w:rsidP="001B5948">
              <w:pPr>
                <w:pStyle w:val="Obsah2"/>
                <w:rPr>
                  <w:rFonts w:eastAsiaTheme="minorEastAsia"/>
                  <w:lang w:eastAsia="cs-CZ"/>
                </w:rPr>
              </w:pPr>
              <w:hyperlink w:anchor="_Toc468451168" w:history="1">
                <w:r w:rsidR="001B5948" w:rsidRPr="00035A2D">
                  <w:rPr>
                    <w:rStyle w:val="Hypertextovodkaz"/>
                  </w:rPr>
                  <w:t>1.2.</w:t>
                </w:r>
                <w:r w:rsidR="001B5948">
                  <w:rPr>
                    <w:rFonts w:eastAsiaTheme="minorEastAsia"/>
                    <w:lang w:eastAsia="cs-CZ"/>
                  </w:rPr>
                  <w:tab/>
                </w:r>
                <w:r w:rsidR="001B5948" w:rsidRPr="00035A2D">
                  <w:rPr>
                    <w:rStyle w:val="Hypertextovodkaz"/>
                  </w:rPr>
                  <w:t>Obecné funkcionality formuláře</w:t>
                </w:r>
                <w:r w:rsidR="001B5948">
                  <w:rPr>
                    <w:webHidden/>
                  </w:rPr>
                  <w:tab/>
                </w:r>
                <w:r w:rsidR="001B5948">
                  <w:rPr>
                    <w:webHidden/>
                  </w:rPr>
                  <w:fldChar w:fldCharType="begin"/>
                </w:r>
                <w:r w:rsidR="001B5948">
                  <w:rPr>
                    <w:webHidden/>
                  </w:rPr>
                  <w:instrText xml:space="preserve"> PAGEREF _Toc468451168 \h </w:instrText>
                </w:r>
                <w:r w:rsidR="001B5948">
                  <w:rPr>
                    <w:webHidden/>
                  </w:rPr>
                </w:r>
                <w:r w:rsidR="001B5948">
                  <w:rPr>
                    <w:webHidden/>
                  </w:rPr>
                  <w:fldChar w:fldCharType="separate"/>
                </w:r>
                <w:r w:rsidR="001B5948">
                  <w:rPr>
                    <w:webHidden/>
                  </w:rPr>
                  <w:t>10</w:t>
                </w:r>
                <w:r w:rsidR="001B5948">
                  <w:rPr>
                    <w:webHidden/>
                  </w:rPr>
                  <w:fldChar w:fldCharType="end"/>
                </w:r>
              </w:hyperlink>
            </w:p>
            <w:p w:rsidR="001B5948" w:rsidRDefault="004E3E02">
              <w:pPr>
                <w:pStyle w:val="Obsah3"/>
                <w:tabs>
                  <w:tab w:val="right" w:leader="dot" w:pos="9062"/>
                </w:tabs>
                <w:rPr>
                  <w:rFonts w:eastAsiaTheme="minorEastAsia"/>
                  <w:noProof/>
                  <w:lang w:eastAsia="cs-CZ"/>
                </w:rPr>
              </w:pPr>
              <w:hyperlink w:anchor="_Toc468451169" w:history="1">
                <w:r w:rsidR="001B5948" w:rsidRPr="00035A2D">
                  <w:rPr>
                    <w:rStyle w:val="Hypertextovodkaz"/>
                    <w:rFonts w:cstheme="minorHAnsi"/>
                    <w:noProof/>
                  </w:rPr>
                  <w:t>Obecná pravidla používání </w:t>
                </w:r>
                <w:r w:rsidR="001B5948" w:rsidRPr="00035A2D">
                  <w:rPr>
                    <w:rStyle w:val="Hypertextovodkaz"/>
                    <w:rFonts w:cstheme="minorHAnsi"/>
                    <w:bCs/>
                    <w:noProof/>
                  </w:rPr>
                  <w:t>aplikace</w:t>
                </w:r>
                <w:r w:rsidR="001B5948" w:rsidRPr="00035A2D">
                  <w:rPr>
                    <w:rStyle w:val="Hypertextovodkaz"/>
                    <w:rFonts w:cstheme="minorHAnsi"/>
                    <w:noProof/>
                  </w:rPr>
                  <w:t xml:space="preserve"> MS2014+</w:t>
                </w:r>
                <w:r w:rsidR="001B5948">
                  <w:rPr>
                    <w:noProof/>
                    <w:webHidden/>
                  </w:rPr>
                  <w:tab/>
                </w:r>
                <w:r w:rsidR="001B5948">
                  <w:rPr>
                    <w:noProof/>
                    <w:webHidden/>
                  </w:rPr>
                  <w:fldChar w:fldCharType="begin"/>
                </w:r>
                <w:r w:rsidR="001B5948">
                  <w:rPr>
                    <w:noProof/>
                    <w:webHidden/>
                  </w:rPr>
                  <w:instrText xml:space="preserve"> PAGEREF _Toc468451169 \h </w:instrText>
                </w:r>
                <w:r w:rsidR="001B5948">
                  <w:rPr>
                    <w:noProof/>
                    <w:webHidden/>
                  </w:rPr>
                </w:r>
                <w:r w:rsidR="001B5948">
                  <w:rPr>
                    <w:noProof/>
                    <w:webHidden/>
                  </w:rPr>
                  <w:fldChar w:fldCharType="separate"/>
                </w:r>
                <w:r w:rsidR="001B5948">
                  <w:rPr>
                    <w:noProof/>
                    <w:webHidden/>
                  </w:rPr>
                  <w:t>13</w:t>
                </w:r>
                <w:r w:rsidR="001B5948">
                  <w:rPr>
                    <w:noProof/>
                    <w:webHidden/>
                  </w:rPr>
                  <w:fldChar w:fldCharType="end"/>
                </w:r>
              </w:hyperlink>
            </w:p>
            <w:p w:rsidR="001B5948" w:rsidRDefault="004E3E02" w:rsidP="001B5948">
              <w:pPr>
                <w:pStyle w:val="Obsah2"/>
                <w:rPr>
                  <w:rFonts w:eastAsiaTheme="minorEastAsia"/>
                  <w:lang w:eastAsia="cs-CZ"/>
                </w:rPr>
              </w:pPr>
              <w:hyperlink w:anchor="_Toc468451170" w:history="1">
                <w:r w:rsidR="001B5948" w:rsidRPr="00035A2D">
                  <w:rPr>
                    <w:rStyle w:val="Hypertextovodkaz"/>
                  </w:rPr>
                  <w:t>1.3.</w:t>
                </w:r>
                <w:r w:rsidR="001B5948">
                  <w:rPr>
                    <w:rFonts w:eastAsiaTheme="minorEastAsia"/>
                    <w:lang w:eastAsia="cs-CZ"/>
                  </w:rPr>
                  <w:tab/>
                </w:r>
                <w:r w:rsidR="001B5948" w:rsidRPr="00035A2D">
                  <w:rPr>
                    <w:rStyle w:val="Hypertextovodkaz"/>
                  </w:rPr>
                  <w:t>Profil přihlášeného uživatele</w:t>
                </w:r>
                <w:r w:rsidR="001B5948">
                  <w:rPr>
                    <w:webHidden/>
                  </w:rPr>
                  <w:tab/>
                </w:r>
                <w:r w:rsidR="001B5948">
                  <w:rPr>
                    <w:webHidden/>
                  </w:rPr>
                  <w:fldChar w:fldCharType="begin"/>
                </w:r>
                <w:r w:rsidR="001B5948">
                  <w:rPr>
                    <w:webHidden/>
                  </w:rPr>
                  <w:instrText xml:space="preserve"> PAGEREF _Toc468451170 \h </w:instrText>
                </w:r>
                <w:r w:rsidR="001B5948">
                  <w:rPr>
                    <w:webHidden/>
                  </w:rPr>
                </w:r>
                <w:r w:rsidR="001B5948">
                  <w:rPr>
                    <w:webHidden/>
                  </w:rPr>
                  <w:fldChar w:fldCharType="separate"/>
                </w:r>
                <w:r w:rsidR="001B5948">
                  <w:rPr>
                    <w:webHidden/>
                  </w:rPr>
                  <w:t>22</w:t>
                </w:r>
                <w:r w:rsidR="001B5948">
                  <w:rPr>
                    <w:webHidden/>
                  </w:rPr>
                  <w:fldChar w:fldCharType="end"/>
                </w:r>
              </w:hyperlink>
            </w:p>
            <w:p w:rsidR="001B5948" w:rsidRDefault="004E3E02" w:rsidP="001B5948">
              <w:pPr>
                <w:pStyle w:val="Obsah2"/>
                <w:rPr>
                  <w:rFonts w:eastAsiaTheme="minorEastAsia"/>
                  <w:lang w:eastAsia="cs-CZ"/>
                </w:rPr>
              </w:pPr>
              <w:hyperlink w:anchor="_Toc468451171" w:history="1">
                <w:r w:rsidR="001B5948" w:rsidRPr="00035A2D">
                  <w:rPr>
                    <w:rStyle w:val="Hypertextovodkaz"/>
                  </w:rPr>
                  <w:t>1.4.</w:t>
                </w:r>
                <w:r w:rsidR="001B5948">
                  <w:rPr>
                    <w:rFonts w:eastAsiaTheme="minorEastAsia"/>
                    <w:lang w:eastAsia="cs-CZ"/>
                  </w:rPr>
                  <w:tab/>
                </w:r>
                <w:r w:rsidR="001B5948" w:rsidRPr="00035A2D">
                  <w:rPr>
                    <w:rStyle w:val="Hypertextovodkaz"/>
                  </w:rPr>
                  <w:t>Žadatel</w:t>
                </w:r>
                <w:r w:rsidR="001B5948">
                  <w:rPr>
                    <w:webHidden/>
                  </w:rPr>
                  <w:tab/>
                </w:r>
                <w:r w:rsidR="001B5948">
                  <w:rPr>
                    <w:webHidden/>
                  </w:rPr>
                  <w:fldChar w:fldCharType="begin"/>
                </w:r>
                <w:r w:rsidR="001B5948">
                  <w:rPr>
                    <w:webHidden/>
                  </w:rPr>
                  <w:instrText xml:space="preserve"> PAGEREF _Toc468451171 \h </w:instrText>
                </w:r>
                <w:r w:rsidR="001B5948">
                  <w:rPr>
                    <w:webHidden/>
                  </w:rPr>
                </w:r>
                <w:r w:rsidR="001B5948">
                  <w:rPr>
                    <w:webHidden/>
                  </w:rPr>
                  <w:fldChar w:fldCharType="separate"/>
                </w:r>
                <w:r w:rsidR="001B5948">
                  <w:rPr>
                    <w:webHidden/>
                  </w:rPr>
                  <w:t>22</w:t>
                </w:r>
                <w:r w:rsidR="001B5948">
                  <w:rPr>
                    <w:webHidden/>
                  </w:rPr>
                  <w:fldChar w:fldCharType="end"/>
                </w:r>
              </w:hyperlink>
            </w:p>
            <w:p w:rsidR="001B5948" w:rsidRDefault="004E3E02">
              <w:pPr>
                <w:pStyle w:val="Obsah1"/>
                <w:rPr>
                  <w:rFonts w:eastAsiaTheme="minorEastAsia"/>
                  <w:noProof/>
                  <w:lang w:eastAsia="cs-CZ"/>
                </w:rPr>
              </w:pPr>
              <w:hyperlink w:anchor="_Toc468451172" w:history="1">
                <w:r w:rsidR="001B5948" w:rsidRPr="00035A2D">
                  <w:rPr>
                    <w:rStyle w:val="Hypertextovodkaz"/>
                    <w:noProof/>
                  </w:rPr>
                  <w:t>2.</w:t>
                </w:r>
                <w:r w:rsidR="001B5948">
                  <w:rPr>
                    <w:rFonts w:eastAsiaTheme="minorEastAsia"/>
                    <w:noProof/>
                    <w:lang w:eastAsia="cs-CZ"/>
                  </w:rPr>
                  <w:tab/>
                </w:r>
                <w:r w:rsidR="001B5948" w:rsidRPr="00035A2D">
                  <w:rPr>
                    <w:rStyle w:val="Hypertextovodkaz"/>
                    <w:noProof/>
                  </w:rPr>
                  <w:t>Nová žádost o podporu</w:t>
                </w:r>
                <w:r w:rsidR="001B5948">
                  <w:rPr>
                    <w:noProof/>
                    <w:webHidden/>
                  </w:rPr>
                  <w:tab/>
                </w:r>
                <w:r w:rsidR="001B5948">
                  <w:rPr>
                    <w:noProof/>
                    <w:webHidden/>
                  </w:rPr>
                  <w:fldChar w:fldCharType="begin"/>
                </w:r>
                <w:r w:rsidR="001B5948">
                  <w:rPr>
                    <w:noProof/>
                    <w:webHidden/>
                  </w:rPr>
                  <w:instrText xml:space="preserve"> PAGEREF _Toc468451172 \h </w:instrText>
                </w:r>
                <w:r w:rsidR="001B5948">
                  <w:rPr>
                    <w:noProof/>
                    <w:webHidden/>
                  </w:rPr>
                </w:r>
                <w:r w:rsidR="001B5948">
                  <w:rPr>
                    <w:noProof/>
                    <w:webHidden/>
                  </w:rPr>
                  <w:fldChar w:fldCharType="separate"/>
                </w:r>
                <w:r w:rsidR="001B5948">
                  <w:rPr>
                    <w:noProof/>
                    <w:webHidden/>
                  </w:rPr>
                  <w:t>24</w:t>
                </w:r>
                <w:r w:rsidR="001B5948">
                  <w:rPr>
                    <w:noProof/>
                    <w:webHidden/>
                  </w:rPr>
                  <w:fldChar w:fldCharType="end"/>
                </w:r>
              </w:hyperlink>
            </w:p>
            <w:p w:rsidR="001B5948" w:rsidRDefault="004E3E02">
              <w:pPr>
                <w:pStyle w:val="Obsah1"/>
                <w:rPr>
                  <w:rFonts w:eastAsiaTheme="minorEastAsia"/>
                  <w:noProof/>
                  <w:lang w:eastAsia="cs-CZ"/>
                </w:rPr>
              </w:pPr>
              <w:hyperlink w:anchor="_Toc468451173" w:history="1">
                <w:r w:rsidR="001B5948" w:rsidRPr="00035A2D">
                  <w:rPr>
                    <w:rStyle w:val="Hypertextovodkaz"/>
                    <w:noProof/>
                  </w:rPr>
                  <w:t>3.</w:t>
                </w:r>
                <w:r w:rsidR="001B5948">
                  <w:rPr>
                    <w:rFonts w:eastAsiaTheme="minorEastAsia"/>
                    <w:noProof/>
                    <w:lang w:eastAsia="cs-CZ"/>
                  </w:rPr>
                  <w:tab/>
                </w:r>
                <w:r w:rsidR="001B5948" w:rsidRPr="00035A2D">
                  <w:rPr>
                    <w:rStyle w:val="Hypertextovodkaz"/>
                    <w:noProof/>
                  </w:rPr>
                  <w:t>Záhlaví žádosti o podporu</w:t>
                </w:r>
                <w:r w:rsidR="001B5948">
                  <w:rPr>
                    <w:noProof/>
                    <w:webHidden/>
                  </w:rPr>
                  <w:tab/>
                </w:r>
                <w:r w:rsidR="001B5948">
                  <w:rPr>
                    <w:noProof/>
                    <w:webHidden/>
                  </w:rPr>
                  <w:fldChar w:fldCharType="begin"/>
                </w:r>
                <w:r w:rsidR="001B5948">
                  <w:rPr>
                    <w:noProof/>
                    <w:webHidden/>
                  </w:rPr>
                  <w:instrText xml:space="preserve"> PAGEREF _Toc468451173 \h </w:instrText>
                </w:r>
                <w:r w:rsidR="001B5948">
                  <w:rPr>
                    <w:noProof/>
                    <w:webHidden/>
                  </w:rPr>
                </w:r>
                <w:r w:rsidR="001B5948">
                  <w:rPr>
                    <w:noProof/>
                    <w:webHidden/>
                  </w:rPr>
                  <w:fldChar w:fldCharType="separate"/>
                </w:r>
                <w:r w:rsidR="001B5948">
                  <w:rPr>
                    <w:noProof/>
                    <w:webHidden/>
                  </w:rPr>
                  <w:t>27</w:t>
                </w:r>
                <w:r w:rsidR="001B5948">
                  <w:rPr>
                    <w:noProof/>
                    <w:webHidden/>
                  </w:rPr>
                  <w:fldChar w:fldCharType="end"/>
                </w:r>
              </w:hyperlink>
            </w:p>
            <w:p w:rsidR="001B5948" w:rsidRDefault="004E3E02" w:rsidP="001B5948">
              <w:pPr>
                <w:pStyle w:val="Obsah2"/>
                <w:rPr>
                  <w:rFonts w:eastAsiaTheme="minorEastAsia"/>
                  <w:lang w:eastAsia="cs-CZ"/>
                </w:rPr>
              </w:pPr>
              <w:hyperlink w:anchor="_Toc468451174" w:history="1">
                <w:r w:rsidR="001B5948" w:rsidRPr="00035A2D">
                  <w:rPr>
                    <w:rStyle w:val="Hypertextovodkaz"/>
                  </w:rPr>
                  <w:t>3.1.</w:t>
                </w:r>
                <w:r w:rsidR="001B5948">
                  <w:rPr>
                    <w:rFonts w:eastAsiaTheme="minorEastAsia"/>
                    <w:lang w:eastAsia="cs-CZ"/>
                  </w:rPr>
                  <w:tab/>
                </w:r>
                <w:r w:rsidR="001B5948" w:rsidRPr="00035A2D">
                  <w:rPr>
                    <w:rStyle w:val="Hypertextovodkaz"/>
                  </w:rPr>
                  <w:t>Přístup k projektu</w:t>
                </w:r>
                <w:r w:rsidR="001B5948">
                  <w:rPr>
                    <w:webHidden/>
                  </w:rPr>
                  <w:tab/>
                </w:r>
                <w:r w:rsidR="001B5948">
                  <w:rPr>
                    <w:webHidden/>
                  </w:rPr>
                  <w:fldChar w:fldCharType="begin"/>
                </w:r>
                <w:r w:rsidR="001B5948">
                  <w:rPr>
                    <w:webHidden/>
                  </w:rPr>
                  <w:instrText xml:space="preserve"> PAGEREF _Toc468451174 \h </w:instrText>
                </w:r>
                <w:r w:rsidR="001B5948">
                  <w:rPr>
                    <w:webHidden/>
                  </w:rPr>
                </w:r>
                <w:r w:rsidR="001B5948">
                  <w:rPr>
                    <w:webHidden/>
                  </w:rPr>
                  <w:fldChar w:fldCharType="separate"/>
                </w:r>
                <w:r w:rsidR="001B5948">
                  <w:rPr>
                    <w:webHidden/>
                  </w:rPr>
                  <w:t>27</w:t>
                </w:r>
                <w:r w:rsidR="001B5948">
                  <w:rPr>
                    <w:webHidden/>
                  </w:rPr>
                  <w:fldChar w:fldCharType="end"/>
                </w:r>
              </w:hyperlink>
            </w:p>
            <w:p w:rsidR="001B5948" w:rsidRDefault="004E3E02" w:rsidP="001B5948">
              <w:pPr>
                <w:pStyle w:val="Obsah2"/>
                <w:rPr>
                  <w:rFonts w:eastAsiaTheme="minorEastAsia"/>
                  <w:lang w:eastAsia="cs-CZ"/>
                </w:rPr>
              </w:pPr>
              <w:hyperlink w:anchor="_Toc468451175" w:history="1">
                <w:r w:rsidR="001B5948" w:rsidRPr="00035A2D">
                  <w:rPr>
                    <w:rStyle w:val="Hypertextovodkaz"/>
                  </w:rPr>
                  <w:t>3.2.</w:t>
                </w:r>
                <w:r w:rsidR="001B5948">
                  <w:rPr>
                    <w:rFonts w:eastAsiaTheme="minorEastAsia"/>
                    <w:lang w:eastAsia="cs-CZ"/>
                  </w:rPr>
                  <w:tab/>
                </w:r>
                <w:r w:rsidR="001B5948" w:rsidRPr="00035A2D">
                  <w:rPr>
                    <w:rStyle w:val="Hypertextovodkaz"/>
                  </w:rPr>
                  <w:t>Vymazat žádost</w:t>
                </w:r>
                <w:r w:rsidR="001B5948">
                  <w:rPr>
                    <w:webHidden/>
                  </w:rPr>
                  <w:tab/>
                </w:r>
                <w:r w:rsidR="001B5948">
                  <w:rPr>
                    <w:webHidden/>
                  </w:rPr>
                  <w:fldChar w:fldCharType="begin"/>
                </w:r>
                <w:r w:rsidR="001B5948">
                  <w:rPr>
                    <w:webHidden/>
                  </w:rPr>
                  <w:instrText xml:space="preserve"> PAGEREF _Toc468451175 \h </w:instrText>
                </w:r>
                <w:r w:rsidR="001B5948">
                  <w:rPr>
                    <w:webHidden/>
                  </w:rPr>
                </w:r>
                <w:r w:rsidR="001B5948">
                  <w:rPr>
                    <w:webHidden/>
                  </w:rPr>
                  <w:fldChar w:fldCharType="separate"/>
                </w:r>
                <w:r w:rsidR="001B5948">
                  <w:rPr>
                    <w:webHidden/>
                  </w:rPr>
                  <w:t>32</w:t>
                </w:r>
                <w:r w:rsidR="001B5948">
                  <w:rPr>
                    <w:webHidden/>
                  </w:rPr>
                  <w:fldChar w:fldCharType="end"/>
                </w:r>
              </w:hyperlink>
            </w:p>
            <w:p w:rsidR="001B5948" w:rsidRDefault="004E3E02" w:rsidP="001B5948">
              <w:pPr>
                <w:pStyle w:val="Obsah2"/>
                <w:rPr>
                  <w:rFonts w:eastAsiaTheme="minorEastAsia"/>
                  <w:lang w:eastAsia="cs-CZ"/>
                </w:rPr>
              </w:pPr>
              <w:hyperlink w:anchor="_Toc468451176" w:history="1">
                <w:r w:rsidR="001B5948" w:rsidRPr="00035A2D">
                  <w:rPr>
                    <w:rStyle w:val="Hypertextovodkaz"/>
                  </w:rPr>
                  <w:t>3.3.</w:t>
                </w:r>
                <w:r w:rsidR="001B5948">
                  <w:rPr>
                    <w:rFonts w:eastAsiaTheme="minorEastAsia"/>
                    <w:lang w:eastAsia="cs-CZ"/>
                  </w:rPr>
                  <w:tab/>
                </w:r>
                <w:r w:rsidR="001B5948" w:rsidRPr="00035A2D">
                  <w:rPr>
                    <w:rStyle w:val="Hypertextovodkaz"/>
                  </w:rPr>
                  <w:t>Kontrola</w:t>
                </w:r>
                <w:r w:rsidR="001B5948">
                  <w:rPr>
                    <w:webHidden/>
                  </w:rPr>
                  <w:tab/>
                </w:r>
                <w:r w:rsidR="001B5948">
                  <w:rPr>
                    <w:webHidden/>
                  </w:rPr>
                  <w:fldChar w:fldCharType="begin"/>
                </w:r>
                <w:r w:rsidR="001B5948">
                  <w:rPr>
                    <w:webHidden/>
                  </w:rPr>
                  <w:instrText xml:space="preserve"> PAGEREF _Toc468451176 \h </w:instrText>
                </w:r>
                <w:r w:rsidR="001B5948">
                  <w:rPr>
                    <w:webHidden/>
                  </w:rPr>
                </w:r>
                <w:r w:rsidR="001B5948">
                  <w:rPr>
                    <w:webHidden/>
                  </w:rPr>
                  <w:fldChar w:fldCharType="separate"/>
                </w:r>
                <w:r w:rsidR="001B5948">
                  <w:rPr>
                    <w:webHidden/>
                  </w:rPr>
                  <w:t>33</w:t>
                </w:r>
                <w:r w:rsidR="001B5948">
                  <w:rPr>
                    <w:webHidden/>
                  </w:rPr>
                  <w:fldChar w:fldCharType="end"/>
                </w:r>
              </w:hyperlink>
            </w:p>
            <w:p w:rsidR="001B5948" w:rsidRDefault="004E3E02" w:rsidP="001B5948">
              <w:pPr>
                <w:pStyle w:val="Obsah2"/>
                <w:rPr>
                  <w:rFonts w:eastAsiaTheme="minorEastAsia"/>
                  <w:lang w:eastAsia="cs-CZ"/>
                </w:rPr>
              </w:pPr>
              <w:hyperlink w:anchor="_Toc468451177" w:history="1">
                <w:r w:rsidR="001B5948" w:rsidRPr="00035A2D">
                  <w:rPr>
                    <w:rStyle w:val="Hypertextovodkaz"/>
                  </w:rPr>
                  <w:t>3.4.</w:t>
                </w:r>
                <w:r w:rsidR="001B5948">
                  <w:rPr>
                    <w:rFonts w:eastAsiaTheme="minorEastAsia"/>
                    <w:lang w:eastAsia="cs-CZ"/>
                  </w:rPr>
                  <w:tab/>
                </w:r>
                <w:r w:rsidR="001B5948" w:rsidRPr="00035A2D">
                  <w:rPr>
                    <w:rStyle w:val="Hypertextovodkaz"/>
                  </w:rPr>
                  <w:t>Finalizace</w:t>
                </w:r>
                <w:r w:rsidR="001B5948">
                  <w:rPr>
                    <w:webHidden/>
                  </w:rPr>
                  <w:tab/>
                </w:r>
                <w:r w:rsidR="001B5948">
                  <w:rPr>
                    <w:webHidden/>
                  </w:rPr>
                  <w:fldChar w:fldCharType="begin"/>
                </w:r>
                <w:r w:rsidR="001B5948">
                  <w:rPr>
                    <w:webHidden/>
                  </w:rPr>
                  <w:instrText xml:space="preserve"> PAGEREF _Toc468451177 \h </w:instrText>
                </w:r>
                <w:r w:rsidR="001B5948">
                  <w:rPr>
                    <w:webHidden/>
                  </w:rPr>
                </w:r>
                <w:r w:rsidR="001B5948">
                  <w:rPr>
                    <w:webHidden/>
                  </w:rPr>
                  <w:fldChar w:fldCharType="separate"/>
                </w:r>
                <w:r w:rsidR="001B5948">
                  <w:rPr>
                    <w:webHidden/>
                  </w:rPr>
                  <w:t>34</w:t>
                </w:r>
                <w:r w:rsidR="001B5948">
                  <w:rPr>
                    <w:webHidden/>
                  </w:rPr>
                  <w:fldChar w:fldCharType="end"/>
                </w:r>
              </w:hyperlink>
            </w:p>
            <w:p w:rsidR="001B5948" w:rsidRDefault="004E3E02" w:rsidP="001B5948">
              <w:pPr>
                <w:pStyle w:val="Obsah2"/>
                <w:rPr>
                  <w:rFonts w:eastAsiaTheme="minorEastAsia"/>
                  <w:lang w:eastAsia="cs-CZ"/>
                </w:rPr>
              </w:pPr>
              <w:hyperlink w:anchor="_Toc468451178" w:history="1">
                <w:r w:rsidR="001B5948" w:rsidRPr="00035A2D">
                  <w:rPr>
                    <w:rStyle w:val="Hypertextovodkaz"/>
                  </w:rPr>
                  <w:t>3.5.</w:t>
                </w:r>
                <w:r w:rsidR="001B5948">
                  <w:rPr>
                    <w:rFonts w:eastAsiaTheme="minorEastAsia"/>
                    <w:lang w:eastAsia="cs-CZ"/>
                  </w:rPr>
                  <w:tab/>
                </w:r>
                <w:r w:rsidR="001B5948" w:rsidRPr="00035A2D">
                  <w:rPr>
                    <w:rStyle w:val="Hypertextovodkaz"/>
                  </w:rPr>
                  <w:t>Záložka Identifikace operace</w:t>
                </w:r>
                <w:r w:rsidR="001B5948">
                  <w:rPr>
                    <w:webHidden/>
                  </w:rPr>
                  <w:tab/>
                </w:r>
                <w:r w:rsidR="001B5948">
                  <w:rPr>
                    <w:webHidden/>
                  </w:rPr>
                  <w:fldChar w:fldCharType="begin"/>
                </w:r>
                <w:r w:rsidR="001B5948">
                  <w:rPr>
                    <w:webHidden/>
                  </w:rPr>
                  <w:instrText xml:space="preserve"> PAGEREF _Toc468451178 \h </w:instrText>
                </w:r>
                <w:r w:rsidR="001B5948">
                  <w:rPr>
                    <w:webHidden/>
                  </w:rPr>
                </w:r>
                <w:r w:rsidR="001B5948">
                  <w:rPr>
                    <w:webHidden/>
                  </w:rPr>
                  <w:fldChar w:fldCharType="separate"/>
                </w:r>
                <w:r w:rsidR="001B5948">
                  <w:rPr>
                    <w:webHidden/>
                  </w:rPr>
                  <w:t>37</w:t>
                </w:r>
                <w:r w:rsidR="001B5948">
                  <w:rPr>
                    <w:webHidden/>
                  </w:rPr>
                  <w:fldChar w:fldCharType="end"/>
                </w:r>
              </w:hyperlink>
            </w:p>
            <w:p w:rsidR="001B5948" w:rsidRDefault="004E3E02" w:rsidP="001B5948">
              <w:pPr>
                <w:pStyle w:val="Obsah2"/>
                <w:rPr>
                  <w:rFonts w:eastAsiaTheme="minorEastAsia"/>
                  <w:lang w:eastAsia="cs-CZ"/>
                </w:rPr>
              </w:pPr>
              <w:hyperlink w:anchor="_Toc468451179" w:history="1">
                <w:r w:rsidR="001B5948" w:rsidRPr="00035A2D">
                  <w:rPr>
                    <w:rStyle w:val="Hypertextovodkaz"/>
                  </w:rPr>
                  <w:t>3.6.</w:t>
                </w:r>
                <w:r w:rsidR="001B5948">
                  <w:rPr>
                    <w:rFonts w:eastAsiaTheme="minorEastAsia"/>
                    <w:lang w:eastAsia="cs-CZ"/>
                  </w:rPr>
                  <w:tab/>
                </w:r>
                <w:r w:rsidR="001B5948" w:rsidRPr="00035A2D">
                  <w:rPr>
                    <w:rStyle w:val="Hypertextovodkaz"/>
                  </w:rPr>
                  <w:t>Záložka Výběr podvýzvy</w:t>
                </w:r>
                <w:r w:rsidR="001B5948">
                  <w:rPr>
                    <w:webHidden/>
                  </w:rPr>
                  <w:tab/>
                </w:r>
                <w:r w:rsidR="001B5948">
                  <w:rPr>
                    <w:webHidden/>
                  </w:rPr>
                  <w:fldChar w:fldCharType="begin"/>
                </w:r>
                <w:r w:rsidR="001B5948">
                  <w:rPr>
                    <w:webHidden/>
                  </w:rPr>
                  <w:instrText xml:space="preserve"> PAGEREF _Toc468451179 \h </w:instrText>
                </w:r>
                <w:r w:rsidR="001B5948">
                  <w:rPr>
                    <w:webHidden/>
                  </w:rPr>
                </w:r>
                <w:r w:rsidR="001B5948">
                  <w:rPr>
                    <w:webHidden/>
                  </w:rPr>
                  <w:fldChar w:fldCharType="separate"/>
                </w:r>
                <w:r w:rsidR="001B5948">
                  <w:rPr>
                    <w:webHidden/>
                  </w:rPr>
                  <w:t>41</w:t>
                </w:r>
                <w:r w:rsidR="001B5948">
                  <w:rPr>
                    <w:webHidden/>
                  </w:rPr>
                  <w:fldChar w:fldCharType="end"/>
                </w:r>
              </w:hyperlink>
            </w:p>
            <w:p w:rsidR="001B5948" w:rsidRDefault="004E3E02" w:rsidP="001B5948">
              <w:pPr>
                <w:pStyle w:val="Obsah2"/>
                <w:rPr>
                  <w:rFonts w:eastAsiaTheme="minorEastAsia"/>
                  <w:lang w:eastAsia="cs-CZ"/>
                </w:rPr>
              </w:pPr>
              <w:hyperlink w:anchor="_Toc468451180" w:history="1">
                <w:r w:rsidR="001B5948" w:rsidRPr="00035A2D">
                  <w:rPr>
                    <w:rStyle w:val="Hypertextovodkaz"/>
                  </w:rPr>
                  <w:t>3.7.</w:t>
                </w:r>
                <w:r w:rsidR="001B5948">
                  <w:rPr>
                    <w:rFonts w:eastAsiaTheme="minorEastAsia"/>
                    <w:lang w:eastAsia="cs-CZ"/>
                  </w:rPr>
                  <w:tab/>
                </w:r>
                <w:r w:rsidR="001B5948" w:rsidRPr="00035A2D">
                  <w:rPr>
                    <w:rStyle w:val="Hypertextovodkaz"/>
                  </w:rPr>
                  <w:t>Záložka Projekt</w:t>
                </w:r>
                <w:r w:rsidR="001B5948">
                  <w:rPr>
                    <w:webHidden/>
                  </w:rPr>
                  <w:tab/>
                </w:r>
                <w:r w:rsidR="001B5948">
                  <w:rPr>
                    <w:webHidden/>
                  </w:rPr>
                  <w:fldChar w:fldCharType="begin"/>
                </w:r>
                <w:r w:rsidR="001B5948">
                  <w:rPr>
                    <w:webHidden/>
                  </w:rPr>
                  <w:instrText xml:space="preserve"> PAGEREF _Toc468451180 \h </w:instrText>
                </w:r>
                <w:r w:rsidR="001B5948">
                  <w:rPr>
                    <w:webHidden/>
                  </w:rPr>
                </w:r>
                <w:r w:rsidR="001B5948">
                  <w:rPr>
                    <w:webHidden/>
                  </w:rPr>
                  <w:fldChar w:fldCharType="separate"/>
                </w:r>
                <w:r w:rsidR="001B5948">
                  <w:rPr>
                    <w:webHidden/>
                  </w:rPr>
                  <w:t>41</w:t>
                </w:r>
                <w:r w:rsidR="001B5948">
                  <w:rPr>
                    <w:webHidden/>
                  </w:rPr>
                  <w:fldChar w:fldCharType="end"/>
                </w:r>
              </w:hyperlink>
            </w:p>
            <w:p w:rsidR="001B5948" w:rsidRDefault="004E3E02" w:rsidP="001B5948">
              <w:pPr>
                <w:pStyle w:val="Obsah2"/>
                <w:rPr>
                  <w:rFonts w:eastAsiaTheme="minorEastAsia"/>
                  <w:lang w:eastAsia="cs-CZ"/>
                </w:rPr>
              </w:pPr>
              <w:hyperlink w:anchor="_Toc468451181" w:history="1">
                <w:r w:rsidR="001B5948" w:rsidRPr="00035A2D">
                  <w:rPr>
                    <w:rStyle w:val="Hypertextovodkaz"/>
                  </w:rPr>
                  <w:t>3.8.</w:t>
                </w:r>
                <w:r w:rsidR="001B5948">
                  <w:rPr>
                    <w:rFonts w:eastAsiaTheme="minorEastAsia"/>
                    <w:lang w:eastAsia="cs-CZ"/>
                  </w:rPr>
                  <w:tab/>
                </w:r>
                <w:r w:rsidR="001B5948" w:rsidRPr="00035A2D">
                  <w:rPr>
                    <w:rStyle w:val="Hypertextovodkaz"/>
                  </w:rPr>
                  <w:t>Záložka Popis projektu</w:t>
                </w:r>
                <w:r w:rsidR="001B5948">
                  <w:rPr>
                    <w:webHidden/>
                  </w:rPr>
                  <w:tab/>
                </w:r>
                <w:r w:rsidR="001B5948">
                  <w:rPr>
                    <w:webHidden/>
                  </w:rPr>
                  <w:fldChar w:fldCharType="begin"/>
                </w:r>
                <w:r w:rsidR="001B5948">
                  <w:rPr>
                    <w:webHidden/>
                  </w:rPr>
                  <w:instrText xml:space="preserve"> PAGEREF _Toc468451181 \h </w:instrText>
                </w:r>
                <w:r w:rsidR="001B5948">
                  <w:rPr>
                    <w:webHidden/>
                  </w:rPr>
                </w:r>
                <w:r w:rsidR="001B5948">
                  <w:rPr>
                    <w:webHidden/>
                  </w:rPr>
                  <w:fldChar w:fldCharType="separate"/>
                </w:r>
                <w:r w:rsidR="001B5948">
                  <w:rPr>
                    <w:webHidden/>
                  </w:rPr>
                  <w:t>45</w:t>
                </w:r>
                <w:r w:rsidR="001B5948">
                  <w:rPr>
                    <w:webHidden/>
                  </w:rPr>
                  <w:fldChar w:fldCharType="end"/>
                </w:r>
              </w:hyperlink>
            </w:p>
            <w:p w:rsidR="001B5948" w:rsidRDefault="004E3E02" w:rsidP="001B5948">
              <w:pPr>
                <w:pStyle w:val="Obsah2"/>
                <w:rPr>
                  <w:rFonts w:eastAsiaTheme="minorEastAsia"/>
                  <w:lang w:eastAsia="cs-CZ"/>
                </w:rPr>
              </w:pPr>
              <w:hyperlink w:anchor="_Toc468451182" w:history="1">
                <w:r w:rsidR="001B5948" w:rsidRPr="00035A2D">
                  <w:rPr>
                    <w:rStyle w:val="Hypertextovodkaz"/>
                  </w:rPr>
                  <w:t>3.9.</w:t>
                </w:r>
                <w:r w:rsidR="001B5948">
                  <w:rPr>
                    <w:rFonts w:eastAsiaTheme="minorEastAsia"/>
                    <w:lang w:eastAsia="cs-CZ"/>
                  </w:rPr>
                  <w:tab/>
                </w:r>
                <w:r w:rsidR="001B5948" w:rsidRPr="00035A2D">
                  <w:rPr>
                    <w:rStyle w:val="Hypertextovodkaz"/>
                  </w:rPr>
                  <w:t>Záložka Specifické cíle</w:t>
                </w:r>
                <w:r w:rsidR="001B5948">
                  <w:rPr>
                    <w:webHidden/>
                  </w:rPr>
                  <w:tab/>
                </w:r>
                <w:r w:rsidR="001B5948">
                  <w:rPr>
                    <w:webHidden/>
                  </w:rPr>
                  <w:fldChar w:fldCharType="begin"/>
                </w:r>
                <w:r w:rsidR="001B5948">
                  <w:rPr>
                    <w:webHidden/>
                  </w:rPr>
                  <w:instrText xml:space="preserve"> PAGEREF _Toc468451182 \h </w:instrText>
                </w:r>
                <w:r w:rsidR="001B5948">
                  <w:rPr>
                    <w:webHidden/>
                  </w:rPr>
                </w:r>
                <w:r w:rsidR="001B5948">
                  <w:rPr>
                    <w:webHidden/>
                  </w:rPr>
                  <w:fldChar w:fldCharType="separate"/>
                </w:r>
                <w:r w:rsidR="001B5948">
                  <w:rPr>
                    <w:webHidden/>
                  </w:rPr>
                  <w:t>46</w:t>
                </w:r>
                <w:r w:rsidR="001B5948">
                  <w:rPr>
                    <w:webHidden/>
                  </w:rPr>
                  <w:fldChar w:fldCharType="end"/>
                </w:r>
              </w:hyperlink>
            </w:p>
            <w:p w:rsidR="001B5948" w:rsidRDefault="004E3E02" w:rsidP="001B5948">
              <w:pPr>
                <w:pStyle w:val="Obsah2"/>
                <w:rPr>
                  <w:rFonts w:eastAsiaTheme="minorEastAsia"/>
                  <w:lang w:eastAsia="cs-CZ"/>
                </w:rPr>
              </w:pPr>
              <w:hyperlink w:anchor="_Toc468451183" w:history="1">
                <w:r w:rsidR="001B5948" w:rsidRPr="00035A2D">
                  <w:rPr>
                    <w:rStyle w:val="Hypertextovodkaz"/>
                  </w:rPr>
                  <w:t>3.10.</w:t>
                </w:r>
                <w:r w:rsidR="001B5948">
                  <w:rPr>
                    <w:rFonts w:eastAsiaTheme="minorEastAsia"/>
                    <w:lang w:eastAsia="cs-CZ"/>
                  </w:rPr>
                  <w:tab/>
                </w:r>
                <w:r w:rsidR="001B5948" w:rsidRPr="00035A2D">
                  <w:rPr>
                    <w:rStyle w:val="Hypertextovodkaz"/>
                  </w:rPr>
                  <w:t>Záložka Etapy projektu</w:t>
                </w:r>
                <w:r w:rsidR="001B5948">
                  <w:rPr>
                    <w:webHidden/>
                  </w:rPr>
                  <w:tab/>
                </w:r>
                <w:r w:rsidR="001B5948">
                  <w:rPr>
                    <w:webHidden/>
                  </w:rPr>
                  <w:fldChar w:fldCharType="begin"/>
                </w:r>
                <w:r w:rsidR="001B5948">
                  <w:rPr>
                    <w:webHidden/>
                  </w:rPr>
                  <w:instrText xml:space="preserve"> PAGEREF _Toc468451183 \h </w:instrText>
                </w:r>
                <w:r w:rsidR="001B5948">
                  <w:rPr>
                    <w:webHidden/>
                  </w:rPr>
                </w:r>
                <w:r w:rsidR="001B5948">
                  <w:rPr>
                    <w:webHidden/>
                  </w:rPr>
                  <w:fldChar w:fldCharType="separate"/>
                </w:r>
                <w:r w:rsidR="001B5948">
                  <w:rPr>
                    <w:webHidden/>
                  </w:rPr>
                  <w:t>49</w:t>
                </w:r>
                <w:r w:rsidR="001B5948">
                  <w:rPr>
                    <w:webHidden/>
                  </w:rPr>
                  <w:fldChar w:fldCharType="end"/>
                </w:r>
              </w:hyperlink>
            </w:p>
            <w:p w:rsidR="001B5948" w:rsidRPr="001B5948" w:rsidRDefault="004E3E02" w:rsidP="001B5948">
              <w:pPr>
                <w:pStyle w:val="Obsah2"/>
                <w:rPr>
                  <w:rFonts w:eastAsiaTheme="minorEastAsia"/>
                  <w:lang w:eastAsia="cs-CZ"/>
                </w:rPr>
              </w:pPr>
              <w:hyperlink w:anchor="_Toc468451184" w:history="1">
                <w:r w:rsidR="001B5948" w:rsidRPr="001B5948">
                  <w:rPr>
                    <w:rStyle w:val="Hypertextovodkaz"/>
                  </w:rPr>
                  <w:t>3.11.</w:t>
                </w:r>
                <w:r w:rsidR="001B5948" w:rsidRPr="001B5948">
                  <w:rPr>
                    <w:rFonts w:eastAsiaTheme="minorEastAsia"/>
                    <w:lang w:eastAsia="cs-CZ"/>
                  </w:rPr>
                  <w:tab/>
                </w:r>
                <w:r w:rsidR="001B5948" w:rsidRPr="001B5948">
                  <w:rPr>
                    <w:rStyle w:val="Hypertextovodkaz"/>
                    <w:rFonts w:ascii="Arial" w:hAnsi="Arial"/>
                  </w:rPr>
                  <w:t>Záložka Indikátory</w:t>
                </w:r>
                <w:r w:rsidR="001B5948" w:rsidRPr="001B5948">
                  <w:rPr>
                    <w:webHidden/>
                  </w:rPr>
                  <w:tab/>
                </w:r>
                <w:r w:rsidR="001B5948" w:rsidRPr="001B5948">
                  <w:rPr>
                    <w:webHidden/>
                  </w:rPr>
                  <w:fldChar w:fldCharType="begin"/>
                </w:r>
                <w:r w:rsidR="001B5948" w:rsidRPr="001B5948">
                  <w:rPr>
                    <w:webHidden/>
                  </w:rPr>
                  <w:instrText xml:space="preserve"> PAGEREF _Toc468451184 \h </w:instrText>
                </w:r>
                <w:r w:rsidR="001B5948" w:rsidRPr="001B5948">
                  <w:rPr>
                    <w:webHidden/>
                  </w:rPr>
                </w:r>
                <w:r w:rsidR="001B5948" w:rsidRPr="001B5948">
                  <w:rPr>
                    <w:webHidden/>
                  </w:rPr>
                  <w:fldChar w:fldCharType="separate"/>
                </w:r>
                <w:r w:rsidR="001B5948" w:rsidRPr="001B5948">
                  <w:rPr>
                    <w:webHidden/>
                  </w:rPr>
                  <w:t>51</w:t>
                </w:r>
                <w:r w:rsidR="001B5948" w:rsidRPr="001B5948">
                  <w:rPr>
                    <w:webHidden/>
                  </w:rPr>
                  <w:fldChar w:fldCharType="end"/>
                </w:r>
              </w:hyperlink>
            </w:p>
            <w:p w:rsidR="001B5948" w:rsidRDefault="004E3E02" w:rsidP="001B5948">
              <w:pPr>
                <w:pStyle w:val="Obsah2"/>
                <w:rPr>
                  <w:rFonts w:eastAsiaTheme="minorEastAsia"/>
                  <w:lang w:eastAsia="cs-CZ"/>
                </w:rPr>
              </w:pPr>
              <w:hyperlink w:anchor="_Toc468451185" w:history="1">
                <w:r w:rsidR="001B5948" w:rsidRPr="00035A2D">
                  <w:rPr>
                    <w:rStyle w:val="Hypertextovodkaz"/>
                  </w:rPr>
                  <w:t>3.12.</w:t>
                </w:r>
                <w:r w:rsidR="001B5948">
                  <w:rPr>
                    <w:rFonts w:eastAsiaTheme="minorEastAsia"/>
                    <w:lang w:eastAsia="cs-CZ"/>
                  </w:rPr>
                  <w:tab/>
                </w:r>
                <w:r w:rsidR="001B5948" w:rsidRPr="00035A2D">
                  <w:rPr>
                    <w:rStyle w:val="Hypertextovodkaz"/>
                  </w:rPr>
                  <w:t>Záložka Horizontální principy</w:t>
                </w:r>
                <w:r w:rsidR="001B5948">
                  <w:rPr>
                    <w:webHidden/>
                  </w:rPr>
                  <w:tab/>
                </w:r>
                <w:r w:rsidR="001B5948">
                  <w:rPr>
                    <w:webHidden/>
                  </w:rPr>
                  <w:fldChar w:fldCharType="begin"/>
                </w:r>
                <w:r w:rsidR="001B5948">
                  <w:rPr>
                    <w:webHidden/>
                  </w:rPr>
                  <w:instrText xml:space="preserve"> PAGEREF _Toc468451185 \h </w:instrText>
                </w:r>
                <w:r w:rsidR="001B5948">
                  <w:rPr>
                    <w:webHidden/>
                  </w:rPr>
                </w:r>
                <w:r w:rsidR="001B5948">
                  <w:rPr>
                    <w:webHidden/>
                  </w:rPr>
                  <w:fldChar w:fldCharType="separate"/>
                </w:r>
                <w:r w:rsidR="001B5948">
                  <w:rPr>
                    <w:webHidden/>
                  </w:rPr>
                  <w:t>54</w:t>
                </w:r>
                <w:r w:rsidR="001B5948">
                  <w:rPr>
                    <w:webHidden/>
                  </w:rPr>
                  <w:fldChar w:fldCharType="end"/>
                </w:r>
              </w:hyperlink>
            </w:p>
            <w:p w:rsidR="001B5948" w:rsidRDefault="004E3E02" w:rsidP="001B5948">
              <w:pPr>
                <w:pStyle w:val="Obsah2"/>
                <w:rPr>
                  <w:rFonts w:eastAsiaTheme="minorEastAsia"/>
                  <w:lang w:eastAsia="cs-CZ"/>
                </w:rPr>
              </w:pPr>
              <w:hyperlink w:anchor="_Toc468451186" w:history="1">
                <w:r w:rsidR="001B5948" w:rsidRPr="00035A2D">
                  <w:rPr>
                    <w:rStyle w:val="Hypertextovodkaz"/>
                  </w:rPr>
                  <w:t>3.13.</w:t>
                </w:r>
                <w:r w:rsidR="001B5948">
                  <w:rPr>
                    <w:rFonts w:eastAsiaTheme="minorEastAsia"/>
                    <w:lang w:eastAsia="cs-CZ"/>
                  </w:rPr>
                  <w:tab/>
                </w:r>
                <w:r w:rsidR="001B5948" w:rsidRPr="00035A2D">
                  <w:rPr>
                    <w:rStyle w:val="Hypertextovodkaz"/>
                  </w:rPr>
                  <w:t>Umístění</w:t>
                </w:r>
                <w:r w:rsidR="001B5948">
                  <w:rPr>
                    <w:webHidden/>
                  </w:rPr>
                  <w:tab/>
                </w:r>
                <w:r w:rsidR="001B5948">
                  <w:rPr>
                    <w:webHidden/>
                  </w:rPr>
                  <w:fldChar w:fldCharType="begin"/>
                </w:r>
                <w:r w:rsidR="001B5948">
                  <w:rPr>
                    <w:webHidden/>
                  </w:rPr>
                  <w:instrText xml:space="preserve"> PAGEREF _Toc468451186 \h </w:instrText>
                </w:r>
                <w:r w:rsidR="001B5948">
                  <w:rPr>
                    <w:webHidden/>
                  </w:rPr>
                </w:r>
                <w:r w:rsidR="001B5948">
                  <w:rPr>
                    <w:webHidden/>
                  </w:rPr>
                  <w:fldChar w:fldCharType="separate"/>
                </w:r>
                <w:r w:rsidR="001B5948">
                  <w:rPr>
                    <w:webHidden/>
                  </w:rPr>
                  <w:t>54</w:t>
                </w:r>
                <w:r w:rsidR="001B5948">
                  <w:rPr>
                    <w:webHidden/>
                  </w:rPr>
                  <w:fldChar w:fldCharType="end"/>
                </w:r>
              </w:hyperlink>
            </w:p>
            <w:p w:rsidR="001B5948" w:rsidRDefault="004E3E02" w:rsidP="001B5948">
              <w:pPr>
                <w:pStyle w:val="Obsah2"/>
                <w:rPr>
                  <w:rFonts w:eastAsiaTheme="minorEastAsia"/>
                  <w:lang w:eastAsia="cs-CZ"/>
                </w:rPr>
              </w:pPr>
              <w:hyperlink w:anchor="_Toc468451187" w:history="1">
                <w:r w:rsidR="001B5948" w:rsidRPr="00035A2D">
                  <w:rPr>
                    <w:rStyle w:val="Hypertextovodkaz"/>
                  </w:rPr>
                  <w:t>3.14.</w:t>
                </w:r>
                <w:r w:rsidR="001B5948">
                  <w:rPr>
                    <w:rFonts w:eastAsiaTheme="minorEastAsia"/>
                    <w:lang w:eastAsia="cs-CZ"/>
                  </w:rPr>
                  <w:tab/>
                </w:r>
                <w:r w:rsidR="001B5948" w:rsidRPr="00035A2D">
                  <w:rPr>
                    <w:rStyle w:val="Hypertextovodkaz"/>
                  </w:rPr>
                  <w:t>Záložka Cílová skupina</w:t>
                </w:r>
                <w:r w:rsidR="001B5948">
                  <w:rPr>
                    <w:webHidden/>
                  </w:rPr>
                  <w:tab/>
                </w:r>
                <w:r w:rsidR="001B5948">
                  <w:rPr>
                    <w:webHidden/>
                  </w:rPr>
                  <w:fldChar w:fldCharType="begin"/>
                </w:r>
                <w:r w:rsidR="001B5948">
                  <w:rPr>
                    <w:webHidden/>
                  </w:rPr>
                  <w:instrText xml:space="preserve"> PAGEREF _Toc468451187 \h </w:instrText>
                </w:r>
                <w:r w:rsidR="001B5948">
                  <w:rPr>
                    <w:webHidden/>
                  </w:rPr>
                </w:r>
                <w:r w:rsidR="001B5948">
                  <w:rPr>
                    <w:webHidden/>
                  </w:rPr>
                  <w:fldChar w:fldCharType="separate"/>
                </w:r>
                <w:r w:rsidR="001B5948">
                  <w:rPr>
                    <w:webHidden/>
                  </w:rPr>
                  <w:t>57</w:t>
                </w:r>
                <w:r w:rsidR="001B5948">
                  <w:rPr>
                    <w:webHidden/>
                  </w:rPr>
                  <w:fldChar w:fldCharType="end"/>
                </w:r>
              </w:hyperlink>
            </w:p>
            <w:p w:rsidR="001B5948" w:rsidRDefault="004E3E02" w:rsidP="001B5948">
              <w:pPr>
                <w:pStyle w:val="Obsah2"/>
                <w:rPr>
                  <w:rFonts w:eastAsiaTheme="minorEastAsia"/>
                  <w:lang w:eastAsia="cs-CZ"/>
                </w:rPr>
              </w:pPr>
              <w:hyperlink w:anchor="_Toc468451188" w:history="1">
                <w:r w:rsidR="001B5948" w:rsidRPr="00035A2D">
                  <w:rPr>
                    <w:rStyle w:val="Hypertextovodkaz"/>
                  </w:rPr>
                  <w:t>3.15.</w:t>
                </w:r>
                <w:r w:rsidR="001B5948">
                  <w:rPr>
                    <w:rFonts w:eastAsiaTheme="minorEastAsia"/>
                    <w:lang w:eastAsia="cs-CZ"/>
                  </w:rPr>
                  <w:tab/>
                </w:r>
                <w:r w:rsidR="001B5948" w:rsidRPr="00035A2D">
                  <w:rPr>
                    <w:rStyle w:val="Hypertextovodkaz"/>
                  </w:rPr>
                  <w:t>Záložka Subjekty projektu</w:t>
                </w:r>
                <w:r w:rsidR="001B5948">
                  <w:rPr>
                    <w:webHidden/>
                  </w:rPr>
                  <w:tab/>
                </w:r>
                <w:r w:rsidR="001B5948">
                  <w:rPr>
                    <w:webHidden/>
                  </w:rPr>
                  <w:fldChar w:fldCharType="begin"/>
                </w:r>
                <w:r w:rsidR="001B5948">
                  <w:rPr>
                    <w:webHidden/>
                  </w:rPr>
                  <w:instrText xml:space="preserve"> PAGEREF _Toc468451188 \h </w:instrText>
                </w:r>
                <w:r w:rsidR="001B5948">
                  <w:rPr>
                    <w:webHidden/>
                  </w:rPr>
                </w:r>
                <w:r w:rsidR="001B5948">
                  <w:rPr>
                    <w:webHidden/>
                  </w:rPr>
                  <w:fldChar w:fldCharType="separate"/>
                </w:r>
                <w:r w:rsidR="001B5948">
                  <w:rPr>
                    <w:webHidden/>
                  </w:rPr>
                  <w:t>58</w:t>
                </w:r>
                <w:r w:rsidR="001B5948">
                  <w:rPr>
                    <w:webHidden/>
                  </w:rPr>
                  <w:fldChar w:fldCharType="end"/>
                </w:r>
              </w:hyperlink>
            </w:p>
            <w:p w:rsidR="001B5948" w:rsidRDefault="004E3E02" w:rsidP="001B5948">
              <w:pPr>
                <w:pStyle w:val="Obsah2"/>
                <w:rPr>
                  <w:rFonts w:eastAsiaTheme="minorEastAsia"/>
                  <w:lang w:eastAsia="cs-CZ"/>
                </w:rPr>
              </w:pPr>
              <w:hyperlink w:anchor="_Toc468451189" w:history="1">
                <w:r w:rsidR="001B5948" w:rsidRPr="00035A2D">
                  <w:rPr>
                    <w:rStyle w:val="Hypertextovodkaz"/>
                  </w:rPr>
                  <w:t>3.16.</w:t>
                </w:r>
                <w:r w:rsidR="001B5948">
                  <w:rPr>
                    <w:rFonts w:eastAsiaTheme="minorEastAsia"/>
                    <w:lang w:eastAsia="cs-CZ"/>
                  </w:rPr>
                  <w:tab/>
                </w:r>
                <w:r w:rsidR="001B5948" w:rsidRPr="00035A2D">
                  <w:rPr>
                    <w:rStyle w:val="Hypertextovodkaz"/>
                  </w:rPr>
                  <w:t>Záložka Adresy subjektu</w:t>
                </w:r>
                <w:r w:rsidR="001B5948">
                  <w:rPr>
                    <w:webHidden/>
                  </w:rPr>
                  <w:tab/>
                </w:r>
                <w:r w:rsidR="001B5948">
                  <w:rPr>
                    <w:webHidden/>
                  </w:rPr>
                  <w:fldChar w:fldCharType="begin"/>
                </w:r>
                <w:r w:rsidR="001B5948">
                  <w:rPr>
                    <w:webHidden/>
                  </w:rPr>
                  <w:instrText xml:space="preserve"> PAGEREF _Toc468451189 \h </w:instrText>
                </w:r>
                <w:r w:rsidR="001B5948">
                  <w:rPr>
                    <w:webHidden/>
                  </w:rPr>
                </w:r>
                <w:r w:rsidR="001B5948">
                  <w:rPr>
                    <w:webHidden/>
                  </w:rPr>
                  <w:fldChar w:fldCharType="separate"/>
                </w:r>
                <w:r w:rsidR="001B5948">
                  <w:rPr>
                    <w:webHidden/>
                  </w:rPr>
                  <w:t>67</w:t>
                </w:r>
                <w:r w:rsidR="001B5948">
                  <w:rPr>
                    <w:webHidden/>
                  </w:rPr>
                  <w:fldChar w:fldCharType="end"/>
                </w:r>
              </w:hyperlink>
            </w:p>
            <w:p w:rsidR="001B5948" w:rsidRDefault="004E3E02" w:rsidP="001B5948">
              <w:pPr>
                <w:pStyle w:val="Obsah2"/>
                <w:rPr>
                  <w:rFonts w:eastAsiaTheme="minorEastAsia"/>
                  <w:lang w:eastAsia="cs-CZ"/>
                </w:rPr>
              </w:pPr>
              <w:hyperlink w:anchor="_Toc468451190" w:history="1">
                <w:r w:rsidR="001B5948" w:rsidRPr="00035A2D">
                  <w:rPr>
                    <w:rStyle w:val="Hypertextovodkaz"/>
                  </w:rPr>
                  <w:t>3.17.</w:t>
                </w:r>
                <w:r w:rsidR="001B5948">
                  <w:rPr>
                    <w:rFonts w:eastAsiaTheme="minorEastAsia"/>
                    <w:lang w:eastAsia="cs-CZ"/>
                  </w:rPr>
                  <w:tab/>
                </w:r>
                <w:r w:rsidR="001B5948" w:rsidRPr="00035A2D">
                  <w:rPr>
                    <w:rStyle w:val="Hypertextovodkaz"/>
                  </w:rPr>
                  <w:t>Záložka Osoby subjektu</w:t>
                </w:r>
                <w:r w:rsidR="001B5948">
                  <w:rPr>
                    <w:webHidden/>
                  </w:rPr>
                  <w:tab/>
                </w:r>
                <w:r w:rsidR="001B5948">
                  <w:rPr>
                    <w:webHidden/>
                  </w:rPr>
                  <w:fldChar w:fldCharType="begin"/>
                </w:r>
                <w:r w:rsidR="001B5948">
                  <w:rPr>
                    <w:webHidden/>
                  </w:rPr>
                  <w:instrText xml:space="preserve"> PAGEREF _Toc468451190 \h </w:instrText>
                </w:r>
                <w:r w:rsidR="001B5948">
                  <w:rPr>
                    <w:webHidden/>
                  </w:rPr>
                </w:r>
                <w:r w:rsidR="001B5948">
                  <w:rPr>
                    <w:webHidden/>
                  </w:rPr>
                  <w:fldChar w:fldCharType="separate"/>
                </w:r>
                <w:r w:rsidR="001B5948">
                  <w:rPr>
                    <w:webHidden/>
                  </w:rPr>
                  <w:t>69</w:t>
                </w:r>
                <w:r w:rsidR="001B5948">
                  <w:rPr>
                    <w:webHidden/>
                  </w:rPr>
                  <w:fldChar w:fldCharType="end"/>
                </w:r>
              </w:hyperlink>
            </w:p>
            <w:p w:rsidR="001B5948" w:rsidRDefault="004E3E02" w:rsidP="001B5948">
              <w:pPr>
                <w:pStyle w:val="Obsah2"/>
                <w:rPr>
                  <w:rFonts w:eastAsiaTheme="minorEastAsia"/>
                  <w:lang w:eastAsia="cs-CZ"/>
                </w:rPr>
              </w:pPr>
              <w:hyperlink w:anchor="_Toc468451191" w:history="1">
                <w:r w:rsidR="001B5948" w:rsidRPr="00035A2D">
                  <w:rPr>
                    <w:rStyle w:val="Hypertextovodkaz"/>
                  </w:rPr>
                  <w:t>3.18.</w:t>
                </w:r>
                <w:r w:rsidR="001B5948">
                  <w:rPr>
                    <w:rFonts w:eastAsiaTheme="minorEastAsia"/>
                    <w:lang w:eastAsia="cs-CZ"/>
                  </w:rPr>
                  <w:tab/>
                </w:r>
                <w:r w:rsidR="001B5948" w:rsidRPr="00035A2D">
                  <w:rPr>
                    <w:rStyle w:val="Hypertextovodkaz"/>
                  </w:rPr>
                  <w:t>Záložka Účty subjektu</w:t>
                </w:r>
                <w:r w:rsidR="001B5948">
                  <w:rPr>
                    <w:webHidden/>
                  </w:rPr>
                  <w:tab/>
                </w:r>
                <w:r w:rsidR="001B5948">
                  <w:rPr>
                    <w:webHidden/>
                  </w:rPr>
                  <w:fldChar w:fldCharType="begin"/>
                </w:r>
                <w:r w:rsidR="001B5948">
                  <w:rPr>
                    <w:webHidden/>
                  </w:rPr>
                  <w:instrText xml:space="preserve"> PAGEREF _Toc468451191 \h </w:instrText>
                </w:r>
                <w:r w:rsidR="001B5948">
                  <w:rPr>
                    <w:webHidden/>
                  </w:rPr>
                </w:r>
                <w:r w:rsidR="001B5948">
                  <w:rPr>
                    <w:webHidden/>
                  </w:rPr>
                  <w:fldChar w:fldCharType="separate"/>
                </w:r>
                <w:r w:rsidR="001B5948">
                  <w:rPr>
                    <w:webHidden/>
                  </w:rPr>
                  <w:t>72</w:t>
                </w:r>
                <w:r w:rsidR="001B5948">
                  <w:rPr>
                    <w:webHidden/>
                  </w:rPr>
                  <w:fldChar w:fldCharType="end"/>
                </w:r>
              </w:hyperlink>
            </w:p>
            <w:p w:rsidR="001B5948" w:rsidRDefault="004E3E02" w:rsidP="001B5948">
              <w:pPr>
                <w:pStyle w:val="Obsah2"/>
                <w:rPr>
                  <w:rFonts w:eastAsiaTheme="minorEastAsia"/>
                  <w:lang w:eastAsia="cs-CZ"/>
                </w:rPr>
              </w:pPr>
              <w:hyperlink w:anchor="_Toc468451192" w:history="1">
                <w:r w:rsidR="001B5948" w:rsidRPr="00035A2D">
                  <w:rPr>
                    <w:rStyle w:val="Hypertextovodkaz"/>
                  </w:rPr>
                  <w:t>3.19.</w:t>
                </w:r>
                <w:r w:rsidR="001B5948">
                  <w:rPr>
                    <w:rFonts w:eastAsiaTheme="minorEastAsia"/>
                    <w:lang w:eastAsia="cs-CZ"/>
                  </w:rPr>
                  <w:tab/>
                </w:r>
                <w:r w:rsidR="001B5948" w:rsidRPr="00035A2D">
                  <w:rPr>
                    <w:rStyle w:val="Hypertextovodkaz"/>
                  </w:rPr>
                  <w:t>Záložka Veřejná podpora</w:t>
                </w:r>
                <w:r w:rsidR="001B5948">
                  <w:rPr>
                    <w:webHidden/>
                  </w:rPr>
                  <w:tab/>
                </w:r>
                <w:r w:rsidR="001B5948">
                  <w:rPr>
                    <w:webHidden/>
                  </w:rPr>
                  <w:fldChar w:fldCharType="begin"/>
                </w:r>
                <w:r w:rsidR="001B5948">
                  <w:rPr>
                    <w:webHidden/>
                  </w:rPr>
                  <w:instrText xml:space="preserve"> PAGEREF _Toc468451192 \h </w:instrText>
                </w:r>
                <w:r w:rsidR="001B5948">
                  <w:rPr>
                    <w:webHidden/>
                  </w:rPr>
                </w:r>
                <w:r w:rsidR="001B5948">
                  <w:rPr>
                    <w:webHidden/>
                  </w:rPr>
                  <w:fldChar w:fldCharType="separate"/>
                </w:r>
                <w:r w:rsidR="001B5948">
                  <w:rPr>
                    <w:webHidden/>
                  </w:rPr>
                  <w:t>74</w:t>
                </w:r>
                <w:r w:rsidR="001B5948">
                  <w:rPr>
                    <w:webHidden/>
                  </w:rPr>
                  <w:fldChar w:fldCharType="end"/>
                </w:r>
              </w:hyperlink>
            </w:p>
            <w:p w:rsidR="001B5948" w:rsidRDefault="004E3E02" w:rsidP="001B5948">
              <w:pPr>
                <w:pStyle w:val="Obsah2"/>
                <w:rPr>
                  <w:rFonts w:eastAsiaTheme="minorEastAsia"/>
                  <w:lang w:eastAsia="cs-CZ"/>
                </w:rPr>
              </w:pPr>
              <w:hyperlink w:anchor="_Toc468451193" w:history="1">
                <w:r w:rsidR="001B5948" w:rsidRPr="00035A2D">
                  <w:rPr>
                    <w:rStyle w:val="Hypertextovodkaz"/>
                  </w:rPr>
                  <w:t>3.20.</w:t>
                </w:r>
                <w:r w:rsidR="001B5948">
                  <w:rPr>
                    <w:rFonts w:eastAsiaTheme="minorEastAsia"/>
                    <w:lang w:eastAsia="cs-CZ"/>
                  </w:rPr>
                  <w:tab/>
                </w:r>
                <w:r w:rsidR="001B5948" w:rsidRPr="00035A2D">
                  <w:rPr>
                    <w:rStyle w:val="Hypertextovodkaz"/>
                  </w:rPr>
                  <w:t>Záložka Účetní období</w:t>
                </w:r>
                <w:r w:rsidR="001B5948">
                  <w:rPr>
                    <w:webHidden/>
                  </w:rPr>
                  <w:tab/>
                </w:r>
                <w:r w:rsidR="001B5948">
                  <w:rPr>
                    <w:webHidden/>
                  </w:rPr>
                  <w:fldChar w:fldCharType="begin"/>
                </w:r>
                <w:r w:rsidR="001B5948">
                  <w:rPr>
                    <w:webHidden/>
                  </w:rPr>
                  <w:instrText xml:space="preserve"> PAGEREF _Toc468451193 \h </w:instrText>
                </w:r>
                <w:r w:rsidR="001B5948">
                  <w:rPr>
                    <w:webHidden/>
                  </w:rPr>
                </w:r>
                <w:r w:rsidR="001B5948">
                  <w:rPr>
                    <w:webHidden/>
                  </w:rPr>
                  <w:fldChar w:fldCharType="separate"/>
                </w:r>
                <w:r w:rsidR="001B5948">
                  <w:rPr>
                    <w:webHidden/>
                  </w:rPr>
                  <w:t>76</w:t>
                </w:r>
                <w:r w:rsidR="001B5948">
                  <w:rPr>
                    <w:webHidden/>
                  </w:rPr>
                  <w:fldChar w:fldCharType="end"/>
                </w:r>
              </w:hyperlink>
            </w:p>
            <w:p w:rsidR="001B5948" w:rsidRDefault="004E3E02" w:rsidP="001B5948">
              <w:pPr>
                <w:pStyle w:val="Obsah2"/>
                <w:rPr>
                  <w:rFonts w:eastAsiaTheme="minorEastAsia"/>
                  <w:lang w:eastAsia="cs-CZ"/>
                </w:rPr>
              </w:pPr>
              <w:hyperlink w:anchor="_Toc468451194" w:history="1">
                <w:r w:rsidR="001B5948" w:rsidRPr="00035A2D">
                  <w:rPr>
                    <w:rStyle w:val="Hypertextovodkaz"/>
                  </w:rPr>
                  <w:t>3.21.</w:t>
                </w:r>
                <w:r w:rsidR="001B5948">
                  <w:rPr>
                    <w:rFonts w:eastAsiaTheme="minorEastAsia"/>
                    <w:lang w:eastAsia="cs-CZ"/>
                  </w:rPr>
                  <w:tab/>
                </w:r>
                <w:r w:rsidR="001B5948" w:rsidRPr="00035A2D">
                  <w:rPr>
                    <w:rStyle w:val="Hypertextovodkaz"/>
                  </w:rPr>
                  <w:t>Záložka Rozpočet roční</w:t>
                </w:r>
                <w:r w:rsidR="001B5948">
                  <w:rPr>
                    <w:webHidden/>
                  </w:rPr>
                  <w:tab/>
                </w:r>
                <w:r w:rsidR="001B5948">
                  <w:rPr>
                    <w:webHidden/>
                  </w:rPr>
                  <w:fldChar w:fldCharType="begin"/>
                </w:r>
                <w:r w:rsidR="001B5948">
                  <w:rPr>
                    <w:webHidden/>
                  </w:rPr>
                  <w:instrText xml:space="preserve"> PAGEREF _Toc468451194 \h </w:instrText>
                </w:r>
                <w:r w:rsidR="001B5948">
                  <w:rPr>
                    <w:webHidden/>
                  </w:rPr>
                </w:r>
                <w:r w:rsidR="001B5948">
                  <w:rPr>
                    <w:webHidden/>
                  </w:rPr>
                  <w:fldChar w:fldCharType="separate"/>
                </w:r>
                <w:r w:rsidR="001B5948">
                  <w:rPr>
                    <w:webHidden/>
                  </w:rPr>
                  <w:t>77</w:t>
                </w:r>
                <w:r w:rsidR="001B5948">
                  <w:rPr>
                    <w:webHidden/>
                  </w:rPr>
                  <w:fldChar w:fldCharType="end"/>
                </w:r>
              </w:hyperlink>
            </w:p>
            <w:p w:rsidR="001B5948" w:rsidRDefault="004E3E02" w:rsidP="001B5948">
              <w:pPr>
                <w:pStyle w:val="Obsah2"/>
                <w:rPr>
                  <w:rFonts w:eastAsiaTheme="minorEastAsia"/>
                  <w:lang w:eastAsia="cs-CZ"/>
                </w:rPr>
              </w:pPr>
              <w:hyperlink w:anchor="_Toc468451195" w:history="1">
                <w:r w:rsidR="001B5948" w:rsidRPr="00035A2D">
                  <w:rPr>
                    <w:rStyle w:val="Hypertextovodkaz"/>
                  </w:rPr>
                  <w:t>3.22.</w:t>
                </w:r>
                <w:r w:rsidR="001B5948">
                  <w:rPr>
                    <w:rFonts w:eastAsiaTheme="minorEastAsia"/>
                    <w:lang w:eastAsia="cs-CZ"/>
                  </w:rPr>
                  <w:tab/>
                </w:r>
                <w:r w:rsidR="001B5948" w:rsidRPr="00035A2D">
                  <w:rPr>
                    <w:rStyle w:val="Hypertextovodkaz"/>
                  </w:rPr>
                  <w:t>Záložka Přehled zdrojů financování</w:t>
                </w:r>
                <w:r w:rsidR="001B5948">
                  <w:rPr>
                    <w:webHidden/>
                  </w:rPr>
                  <w:tab/>
                </w:r>
                <w:r w:rsidR="001B5948">
                  <w:rPr>
                    <w:webHidden/>
                  </w:rPr>
                  <w:fldChar w:fldCharType="begin"/>
                </w:r>
                <w:r w:rsidR="001B5948">
                  <w:rPr>
                    <w:webHidden/>
                  </w:rPr>
                  <w:instrText xml:space="preserve"> PAGEREF _Toc468451195 \h </w:instrText>
                </w:r>
                <w:r w:rsidR="001B5948">
                  <w:rPr>
                    <w:webHidden/>
                  </w:rPr>
                </w:r>
                <w:r w:rsidR="001B5948">
                  <w:rPr>
                    <w:webHidden/>
                  </w:rPr>
                  <w:fldChar w:fldCharType="separate"/>
                </w:r>
                <w:r w:rsidR="001B5948">
                  <w:rPr>
                    <w:webHidden/>
                  </w:rPr>
                  <w:t>79</w:t>
                </w:r>
                <w:r w:rsidR="001B5948">
                  <w:rPr>
                    <w:webHidden/>
                  </w:rPr>
                  <w:fldChar w:fldCharType="end"/>
                </w:r>
              </w:hyperlink>
            </w:p>
            <w:p w:rsidR="001B5948" w:rsidRDefault="004E3E02" w:rsidP="001B5948">
              <w:pPr>
                <w:pStyle w:val="Obsah2"/>
                <w:rPr>
                  <w:rFonts w:eastAsiaTheme="minorEastAsia"/>
                  <w:lang w:eastAsia="cs-CZ"/>
                </w:rPr>
              </w:pPr>
              <w:hyperlink w:anchor="_Toc468451196" w:history="1">
                <w:r w:rsidR="001B5948" w:rsidRPr="00035A2D">
                  <w:rPr>
                    <w:rStyle w:val="Hypertextovodkaz"/>
                  </w:rPr>
                  <w:t>3.23.</w:t>
                </w:r>
                <w:r w:rsidR="001B5948">
                  <w:rPr>
                    <w:rFonts w:eastAsiaTheme="minorEastAsia"/>
                    <w:lang w:eastAsia="cs-CZ"/>
                  </w:rPr>
                  <w:tab/>
                </w:r>
                <w:r w:rsidR="001B5948" w:rsidRPr="00035A2D">
                  <w:rPr>
                    <w:rStyle w:val="Hypertextovodkaz"/>
                  </w:rPr>
                  <w:t>Záložka Finanční plán</w:t>
                </w:r>
                <w:r w:rsidR="001B5948">
                  <w:rPr>
                    <w:webHidden/>
                  </w:rPr>
                  <w:tab/>
                </w:r>
                <w:r w:rsidR="001B5948">
                  <w:rPr>
                    <w:webHidden/>
                  </w:rPr>
                  <w:fldChar w:fldCharType="begin"/>
                </w:r>
                <w:r w:rsidR="001B5948">
                  <w:rPr>
                    <w:webHidden/>
                  </w:rPr>
                  <w:instrText xml:space="preserve"> PAGEREF _Toc468451196 \h </w:instrText>
                </w:r>
                <w:r w:rsidR="001B5948">
                  <w:rPr>
                    <w:webHidden/>
                  </w:rPr>
                </w:r>
                <w:r w:rsidR="001B5948">
                  <w:rPr>
                    <w:webHidden/>
                  </w:rPr>
                  <w:fldChar w:fldCharType="separate"/>
                </w:r>
                <w:r w:rsidR="001B5948">
                  <w:rPr>
                    <w:webHidden/>
                  </w:rPr>
                  <w:t>79</w:t>
                </w:r>
                <w:r w:rsidR="001B5948">
                  <w:rPr>
                    <w:webHidden/>
                  </w:rPr>
                  <w:fldChar w:fldCharType="end"/>
                </w:r>
              </w:hyperlink>
            </w:p>
            <w:p w:rsidR="001B5948" w:rsidRDefault="004E3E02" w:rsidP="001B5948">
              <w:pPr>
                <w:pStyle w:val="Obsah2"/>
                <w:rPr>
                  <w:rFonts w:eastAsiaTheme="minorEastAsia"/>
                  <w:lang w:eastAsia="cs-CZ"/>
                </w:rPr>
              </w:pPr>
              <w:hyperlink w:anchor="_Toc468451197" w:history="1">
                <w:r w:rsidR="001B5948" w:rsidRPr="00035A2D">
                  <w:rPr>
                    <w:rStyle w:val="Hypertextovodkaz"/>
                  </w:rPr>
                  <w:t>3.24.</w:t>
                </w:r>
                <w:r w:rsidR="001B5948">
                  <w:rPr>
                    <w:rFonts w:eastAsiaTheme="minorEastAsia"/>
                    <w:lang w:eastAsia="cs-CZ"/>
                  </w:rPr>
                  <w:tab/>
                </w:r>
                <w:r w:rsidR="001B5948" w:rsidRPr="00035A2D">
                  <w:rPr>
                    <w:rStyle w:val="Hypertextovodkaz"/>
                  </w:rPr>
                  <w:t>Záložka Kategorie intervencí</w:t>
                </w:r>
                <w:r w:rsidR="001B5948">
                  <w:rPr>
                    <w:webHidden/>
                  </w:rPr>
                  <w:tab/>
                </w:r>
                <w:r w:rsidR="001B5948">
                  <w:rPr>
                    <w:webHidden/>
                  </w:rPr>
                  <w:fldChar w:fldCharType="begin"/>
                </w:r>
                <w:r w:rsidR="001B5948">
                  <w:rPr>
                    <w:webHidden/>
                  </w:rPr>
                  <w:instrText xml:space="preserve"> PAGEREF _Toc468451197 \h </w:instrText>
                </w:r>
                <w:r w:rsidR="001B5948">
                  <w:rPr>
                    <w:webHidden/>
                  </w:rPr>
                </w:r>
                <w:r w:rsidR="001B5948">
                  <w:rPr>
                    <w:webHidden/>
                  </w:rPr>
                  <w:fldChar w:fldCharType="separate"/>
                </w:r>
                <w:r w:rsidR="001B5948">
                  <w:rPr>
                    <w:webHidden/>
                  </w:rPr>
                  <w:t>80</w:t>
                </w:r>
                <w:r w:rsidR="001B5948">
                  <w:rPr>
                    <w:webHidden/>
                  </w:rPr>
                  <w:fldChar w:fldCharType="end"/>
                </w:r>
              </w:hyperlink>
            </w:p>
            <w:p w:rsidR="001B5948" w:rsidRDefault="004E3E02" w:rsidP="001B5948">
              <w:pPr>
                <w:pStyle w:val="Obsah2"/>
                <w:rPr>
                  <w:rFonts w:eastAsiaTheme="minorEastAsia"/>
                  <w:lang w:eastAsia="cs-CZ"/>
                </w:rPr>
              </w:pPr>
              <w:hyperlink w:anchor="_Toc468451198" w:history="1">
                <w:r w:rsidR="001B5948" w:rsidRPr="00035A2D">
                  <w:rPr>
                    <w:rStyle w:val="Hypertextovodkaz"/>
                  </w:rPr>
                  <w:t>3.25.</w:t>
                </w:r>
                <w:r w:rsidR="001B5948">
                  <w:rPr>
                    <w:rFonts w:eastAsiaTheme="minorEastAsia"/>
                    <w:lang w:eastAsia="cs-CZ"/>
                  </w:rPr>
                  <w:tab/>
                </w:r>
                <w:r w:rsidR="001B5948" w:rsidRPr="00035A2D">
                  <w:rPr>
                    <w:rStyle w:val="Hypertextovodkaz"/>
                  </w:rPr>
                  <w:t>Záložka Klíčové aktivity</w:t>
                </w:r>
                <w:r w:rsidR="001B5948">
                  <w:rPr>
                    <w:webHidden/>
                  </w:rPr>
                  <w:tab/>
                </w:r>
                <w:r w:rsidR="001B5948">
                  <w:rPr>
                    <w:webHidden/>
                  </w:rPr>
                  <w:fldChar w:fldCharType="begin"/>
                </w:r>
                <w:r w:rsidR="001B5948">
                  <w:rPr>
                    <w:webHidden/>
                  </w:rPr>
                  <w:instrText xml:space="preserve"> PAGEREF _Toc468451198 \h </w:instrText>
                </w:r>
                <w:r w:rsidR="001B5948">
                  <w:rPr>
                    <w:webHidden/>
                  </w:rPr>
                </w:r>
                <w:r w:rsidR="001B5948">
                  <w:rPr>
                    <w:webHidden/>
                  </w:rPr>
                  <w:fldChar w:fldCharType="separate"/>
                </w:r>
                <w:r w:rsidR="001B5948">
                  <w:rPr>
                    <w:webHidden/>
                  </w:rPr>
                  <w:t>82</w:t>
                </w:r>
                <w:r w:rsidR="001B5948">
                  <w:rPr>
                    <w:webHidden/>
                  </w:rPr>
                  <w:fldChar w:fldCharType="end"/>
                </w:r>
              </w:hyperlink>
            </w:p>
            <w:p w:rsidR="001B5948" w:rsidRDefault="004E3E02" w:rsidP="001B5948">
              <w:pPr>
                <w:pStyle w:val="Obsah2"/>
                <w:rPr>
                  <w:rFonts w:eastAsiaTheme="minorEastAsia"/>
                  <w:lang w:eastAsia="cs-CZ"/>
                </w:rPr>
              </w:pPr>
              <w:hyperlink w:anchor="_Toc468451199" w:history="1">
                <w:r w:rsidR="001B5948" w:rsidRPr="00035A2D">
                  <w:rPr>
                    <w:rStyle w:val="Hypertextovodkaz"/>
                  </w:rPr>
                  <w:t>3.26.</w:t>
                </w:r>
                <w:r w:rsidR="001B5948">
                  <w:rPr>
                    <w:rFonts w:eastAsiaTheme="minorEastAsia"/>
                    <w:lang w:eastAsia="cs-CZ"/>
                  </w:rPr>
                  <w:tab/>
                </w:r>
                <w:r w:rsidR="001B5948" w:rsidRPr="00035A2D">
                  <w:rPr>
                    <w:rStyle w:val="Hypertextovodkaz"/>
                  </w:rPr>
                  <w:t>Záložka Veřejné zakázky</w:t>
                </w:r>
                <w:r w:rsidR="001B5948">
                  <w:rPr>
                    <w:webHidden/>
                  </w:rPr>
                  <w:tab/>
                </w:r>
                <w:r w:rsidR="001B5948">
                  <w:rPr>
                    <w:webHidden/>
                  </w:rPr>
                  <w:fldChar w:fldCharType="begin"/>
                </w:r>
                <w:r w:rsidR="001B5948">
                  <w:rPr>
                    <w:webHidden/>
                  </w:rPr>
                  <w:instrText xml:space="preserve"> PAGEREF _Toc468451199 \h </w:instrText>
                </w:r>
                <w:r w:rsidR="001B5948">
                  <w:rPr>
                    <w:webHidden/>
                  </w:rPr>
                </w:r>
                <w:r w:rsidR="001B5948">
                  <w:rPr>
                    <w:webHidden/>
                  </w:rPr>
                  <w:fldChar w:fldCharType="separate"/>
                </w:r>
                <w:r w:rsidR="001B5948">
                  <w:rPr>
                    <w:webHidden/>
                  </w:rPr>
                  <w:t>82</w:t>
                </w:r>
                <w:r w:rsidR="001B5948">
                  <w:rPr>
                    <w:webHidden/>
                  </w:rPr>
                  <w:fldChar w:fldCharType="end"/>
                </w:r>
              </w:hyperlink>
            </w:p>
            <w:p w:rsidR="001B5948" w:rsidRDefault="004E3E02" w:rsidP="001B5948">
              <w:pPr>
                <w:pStyle w:val="Obsah2"/>
                <w:rPr>
                  <w:rFonts w:eastAsiaTheme="minorEastAsia"/>
                  <w:lang w:eastAsia="cs-CZ"/>
                </w:rPr>
              </w:pPr>
              <w:hyperlink w:anchor="_Toc468451200" w:history="1">
                <w:r w:rsidR="001B5948" w:rsidRPr="00035A2D">
                  <w:rPr>
                    <w:rStyle w:val="Hypertextovodkaz"/>
                  </w:rPr>
                  <w:t>3.27.</w:t>
                </w:r>
                <w:r w:rsidR="001B5948">
                  <w:rPr>
                    <w:rFonts w:eastAsiaTheme="minorEastAsia"/>
                    <w:lang w:eastAsia="cs-CZ"/>
                  </w:rPr>
                  <w:tab/>
                </w:r>
                <w:r w:rsidR="001B5948" w:rsidRPr="00035A2D">
                  <w:rPr>
                    <w:rStyle w:val="Hypertextovodkaz"/>
                  </w:rPr>
                  <w:t>Záložka Čestná prohlášení</w:t>
                </w:r>
                <w:r w:rsidR="001B5948">
                  <w:rPr>
                    <w:webHidden/>
                  </w:rPr>
                  <w:tab/>
                </w:r>
                <w:r w:rsidR="001B5948">
                  <w:rPr>
                    <w:webHidden/>
                  </w:rPr>
                  <w:fldChar w:fldCharType="begin"/>
                </w:r>
                <w:r w:rsidR="001B5948">
                  <w:rPr>
                    <w:webHidden/>
                  </w:rPr>
                  <w:instrText xml:space="preserve"> PAGEREF _Toc468451200 \h </w:instrText>
                </w:r>
                <w:r w:rsidR="001B5948">
                  <w:rPr>
                    <w:webHidden/>
                  </w:rPr>
                </w:r>
                <w:r w:rsidR="001B5948">
                  <w:rPr>
                    <w:webHidden/>
                  </w:rPr>
                  <w:fldChar w:fldCharType="separate"/>
                </w:r>
                <w:r w:rsidR="001B5948">
                  <w:rPr>
                    <w:webHidden/>
                  </w:rPr>
                  <w:t>98</w:t>
                </w:r>
                <w:r w:rsidR="001B5948">
                  <w:rPr>
                    <w:webHidden/>
                  </w:rPr>
                  <w:fldChar w:fldCharType="end"/>
                </w:r>
              </w:hyperlink>
            </w:p>
            <w:p w:rsidR="001B5948" w:rsidRDefault="004E3E02" w:rsidP="001B5948">
              <w:pPr>
                <w:pStyle w:val="Obsah2"/>
                <w:rPr>
                  <w:rFonts w:eastAsiaTheme="minorEastAsia"/>
                  <w:lang w:eastAsia="cs-CZ"/>
                </w:rPr>
              </w:pPr>
              <w:hyperlink w:anchor="_Toc468451201" w:history="1">
                <w:r w:rsidR="001B5948" w:rsidRPr="00035A2D">
                  <w:rPr>
                    <w:rStyle w:val="Hypertextovodkaz"/>
                  </w:rPr>
                  <w:t>3.28.</w:t>
                </w:r>
                <w:r w:rsidR="001B5948">
                  <w:rPr>
                    <w:rFonts w:eastAsiaTheme="minorEastAsia"/>
                    <w:lang w:eastAsia="cs-CZ"/>
                  </w:rPr>
                  <w:tab/>
                </w:r>
                <w:r w:rsidR="001B5948" w:rsidRPr="00035A2D">
                  <w:rPr>
                    <w:rStyle w:val="Hypertextovodkaz"/>
                  </w:rPr>
                  <w:t>Záložka Dokumenty</w:t>
                </w:r>
                <w:r w:rsidR="001B5948">
                  <w:rPr>
                    <w:webHidden/>
                  </w:rPr>
                  <w:tab/>
                </w:r>
                <w:r w:rsidR="001B5948">
                  <w:rPr>
                    <w:webHidden/>
                  </w:rPr>
                  <w:fldChar w:fldCharType="begin"/>
                </w:r>
                <w:r w:rsidR="001B5948">
                  <w:rPr>
                    <w:webHidden/>
                  </w:rPr>
                  <w:instrText xml:space="preserve"> PAGEREF _Toc468451201 \h </w:instrText>
                </w:r>
                <w:r w:rsidR="001B5948">
                  <w:rPr>
                    <w:webHidden/>
                  </w:rPr>
                </w:r>
                <w:r w:rsidR="001B5948">
                  <w:rPr>
                    <w:webHidden/>
                  </w:rPr>
                  <w:fldChar w:fldCharType="separate"/>
                </w:r>
                <w:r w:rsidR="001B5948">
                  <w:rPr>
                    <w:webHidden/>
                  </w:rPr>
                  <w:t>99</w:t>
                </w:r>
                <w:r w:rsidR="001B5948">
                  <w:rPr>
                    <w:webHidden/>
                  </w:rPr>
                  <w:fldChar w:fldCharType="end"/>
                </w:r>
              </w:hyperlink>
            </w:p>
            <w:p w:rsidR="001B5948" w:rsidRDefault="004E3E02">
              <w:pPr>
                <w:pStyle w:val="Obsah1"/>
                <w:rPr>
                  <w:rFonts w:eastAsiaTheme="minorEastAsia"/>
                  <w:noProof/>
                  <w:lang w:eastAsia="cs-CZ"/>
                </w:rPr>
              </w:pPr>
              <w:hyperlink w:anchor="_Toc468451202" w:history="1">
                <w:r w:rsidR="001B5948" w:rsidRPr="00035A2D">
                  <w:rPr>
                    <w:rStyle w:val="Hypertextovodkaz"/>
                    <w:noProof/>
                  </w:rPr>
                  <w:t>4.</w:t>
                </w:r>
                <w:r w:rsidR="001B5948">
                  <w:rPr>
                    <w:rFonts w:eastAsiaTheme="minorEastAsia"/>
                    <w:noProof/>
                    <w:lang w:eastAsia="cs-CZ"/>
                  </w:rPr>
                  <w:tab/>
                </w:r>
                <w:r w:rsidR="001B5948" w:rsidRPr="00035A2D">
                  <w:rPr>
                    <w:rStyle w:val="Hypertextovodkaz"/>
                    <w:noProof/>
                  </w:rPr>
                  <w:t>Podpis a podání žádosti o podporu</w:t>
                </w:r>
                <w:r w:rsidR="001B5948">
                  <w:rPr>
                    <w:noProof/>
                    <w:webHidden/>
                  </w:rPr>
                  <w:tab/>
                </w:r>
                <w:r w:rsidR="001B5948">
                  <w:rPr>
                    <w:noProof/>
                    <w:webHidden/>
                  </w:rPr>
                  <w:fldChar w:fldCharType="begin"/>
                </w:r>
                <w:r w:rsidR="001B5948">
                  <w:rPr>
                    <w:noProof/>
                    <w:webHidden/>
                  </w:rPr>
                  <w:instrText xml:space="preserve"> PAGEREF _Toc468451202 \h </w:instrText>
                </w:r>
                <w:r w:rsidR="001B5948">
                  <w:rPr>
                    <w:noProof/>
                    <w:webHidden/>
                  </w:rPr>
                </w:r>
                <w:r w:rsidR="001B5948">
                  <w:rPr>
                    <w:noProof/>
                    <w:webHidden/>
                  </w:rPr>
                  <w:fldChar w:fldCharType="separate"/>
                </w:r>
                <w:r w:rsidR="001B5948">
                  <w:rPr>
                    <w:noProof/>
                    <w:webHidden/>
                  </w:rPr>
                  <w:t>105</w:t>
                </w:r>
                <w:r w:rsidR="001B5948">
                  <w:rPr>
                    <w:noProof/>
                    <w:webHidden/>
                  </w:rPr>
                  <w:fldChar w:fldCharType="end"/>
                </w:r>
              </w:hyperlink>
            </w:p>
            <w:p w:rsidR="001B5948" w:rsidRDefault="004E3E02">
              <w:pPr>
                <w:pStyle w:val="Obsah1"/>
                <w:rPr>
                  <w:rFonts w:eastAsiaTheme="minorEastAsia"/>
                  <w:noProof/>
                  <w:lang w:eastAsia="cs-CZ"/>
                </w:rPr>
              </w:pPr>
              <w:hyperlink w:anchor="_Toc468451203" w:history="1">
                <w:r w:rsidR="001B5948" w:rsidRPr="00035A2D">
                  <w:rPr>
                    <w:rStyle w:val="Hypertextovodkaz"/>
                    <w:noProof/>
                  </w:rPr>
                  <w:t>5.</w:t>
                </w:r>
                <w:r w:rsidR="001B5948">
                  <w:rPr>
                    <w:rFonts w:eastAsiaTheme="minorEastAsia"/>
                    <w:noProof/>
                    <w:lang w:eastAsia="cs-CZ"/>
                  </w:rPr>
                  <w:tab/>
                </w:r>
                <w:r w:rsidR="001B5948" w:rsidRPr="00035A2D">
                  <w:rPr>
                    <w:rStyle w:val="Hypertextovodkaz"/>
                    <w:noProof/>
                  </w:rPr>
                  <w:t>Stažení žádosti žadatelem</w:t>
                </w:r>
                <w:r w:rsidR="001B5948">
                  <w:rPr>
                    <w:noProof/>
                    <w:webHidden/>
                  </w:rPr>
                  <w:tab/>
                </w:r>
                <w:r w:rsidR="001B5948">
                  <w:rPr>
                    <w:noProof/>
                    <w:webHidden/>
                  </w:rPr>
                  <w:fldChar w:fldCharType="begin"/>
                </w:r>
                <w:r w:rsidR="001B5948">
                  <w:rPr>
                    <w:noProof/>
                    <w:webHidden/>
                  </w:rPr>
                  <w:instrText xml:space="preserve"> PAGEREF _Toc468451203 \h </w:instrText>
                </w:r>
                <w:r w:rsidR="001B5948">
                  <w:rPr>
                    <w:noProof/>
                    <w:webHidden/>
                  </w:rPr>
                </w:r>
                <w:r w:rsidR="001B5948">
                  <w:rPr>
                    <w:noProof/>
                    <w:webHidden/>
                  </w:rPr>
                  <w:fldChar w:fldCharType="separate"/>
                </w:r>
                <w:r w:rsidR="001B5948">
                  <w:rPr>
                    <w:noProof/>
                    <w:webHidden/>
                  </w:rPr>
                  <w:t>111</w:t>
                </w:r>
                <w:r w:rsidR="001B5948">
                  <w:rPr>
                    <w:noProof/>
                    <w:webHidden/>
                  </w:rPr>
                  <w:fldChar w:fldCharType="end"/>
                </w:r>
              </w:hyperlink>
            </w:p>
            <w:p w:rsidR="001B5948" w:rsidRDefault="004E3E02">
              <w:pPr>
                <w:pStyle w:val="Obsah1"/>
                <w:rPr>
                  <w:rFonts w:eastAsiaTheme="minorEastAsia"/>
                  <w:noProof/>
                  <w:lang w:eastAsia="cs-CZ"/>
                </w:rPr>
              </w:pPr>
              <w:hyperlink w:anchor="_Toc468451204" w:history="1">
                <w:r w:rsidR="001B5948" w:rsidRPr="00035A2D">
                  <w:rPr>
                    <w:rStyle w:val="Hypertextovodkaz"/>
                    <w:noProof/>
                  </w:rPr>
                  <w:t>6.</w:t>
                </w:r>
                <w:r w:rsidR="001B5948">
                  <w:rPr>
                    <w:rFonts w:eastAsiaTheme="minorEastAsia"/>
                    <w:noProof/>
                    <w:lang w:eastAsia="cs-CZ"/>
                  </w:rPr>
                  <w:tab/>
                </w:r>
                <w:r w:rsidR="001B5948" w:rsidRPr="00035A2D">
                  <w:rPr>
                    <w:rStyle w:val="Hypertextovodkaz"/>
                    <w:noProof/>
                  </w:rPr>
                  <w:t>Ukončení projektu</w:t>
                </w:r>
                <w:r w:rsidR="001B5948">
                  <w:rPr>
                    <w:noProof/>
                    <w:webHidden/>
                  </w:rPr>
                  <w:tab/>
                </w:r>
                <w:r w:rsidR="001B5948">
                  <w:rPr>
                    <w:noProof/>
                    <w:webHidden/>
                  </w:rPr>
                  <w:fldChar w:fldCharType="begin"/>
                </w:r>
                <w:r w:rsidR="001B5948">
                  <w:rPr>
                    <w:noProof/>
                    <w:webHidden/>
                  </w:rPr>
                  <w:instrText xml:space="preserve"> PAGEREF _Toc468451204 \h </w:instrText>
                </w:r>
                <w:r w:rsidR="001B5948">
                  <w:rPr>
                    <w:noProof/>
                    <w:webHidden/>
                  </w:rPr>
                </w:r>
                <w:r w:rsidR="001B5948">
                  <w:rPr>
                    <w:noProof/>
                    <w:webHidden/>
                  </w:rPr>
                  <w:fldChar w:fldCharType="separate"/>
                </w:r>
                <w:r w:rsidR="001B5948">
                  <w:rPr>
                    <w:noProof/>
                    <w:webHidden/>
                  </w:rPr>
                  <w:t>112</w:t>
                </w:r>
                <w:r w:rsidR="001B5948">
                  <w:rPr>
                    <w:noProof/>
                    <w:webHidden/>
                  </w:rPr>
                  <w:fldChar w:fldCharType="end"/>
                </w:r>
              </w:hyperlink>
            </w:p>
            <w:p w:rsidR="001B5948" w:rsidRDefault="004E3E02">
              <w:pPr>
                <w:pStyle w:val="Obsah1"/>
                <w:rPr>
                  <w:rFonts w:eastAsiaTheme="minorEastAsia"/>
                  <w:noProof/>
                  <w:lang w:eastAsia="cs-CZ"/>
                </w:rPr>
              </w:pPr>
              <w:hyperlink w:anchor="_Toc468451205" w:history="1">
                <w:r w:rsidR="001B5948" w:rsidRPr="00035A2D">
                  <w:rPr>
                    <w:rStyle w:val="Hypertextovodkaz"/>
                    <w:noProof/>
                  </w:rPr>
                  <w:t>7.</w:t>
                </w:r>
                <w:r w:rsidR="001B5948">
                  <w:rPr>
                    <w:rFonts w:eastAsiaTheme="minorEastAsia"/>
                    <w:noProof/>
                    <w:lang w:eastAsia="cs-CZ"/>
                  </w:rPr>
                  <w:tab/>
                </w:r>
                <w:r w:rsidR="001B5948" w:rsidRPr="00035A2D">
                  <w:rPr>
                    <w:rStyle w:val="Hypertextovodkaz"/>
                    <w:noProof/>
                  </w:rPr>
                  <w:t>Vícenásobné přihlášení do MS2014+ a finalizace žádosti poslední den výzvy</w:t>
                </w:r>
                <w:r w:rsidR="001B5948">
                  <w:rPr>
                    <w:noProof/>
                    <w:webHidden/>
                  </w:rPr>
                  <w:tab/>
                </w:r>
                <w:r w:rsidR="001B5948">
                  <w:rPr>
                    <w:noProof/>
                    <w:webHidden/>
                  </w:rPr>
                  <w:fldChar w:fldCharType="begin"/>
                </w:r>
                <w:r w:rsidR="001B5948">
                  <w:rPr>
                    <w:noProof/>
                    <w:webHidden/>
                  </w:rPr>
                  <w:instrText xml:space="preserve"> PAGEREF _Toc468451205 \h </w:instrText>
                </w:r>
                <w:r w:rsidR="001B5948">
                  <w:rPr>
                    <w:noProof/>
                    <w:webHidden/>
                  </w:rPr>
                </w:r>
                <w:r w:rsidR="001B5948">
                  <w:rPr>
                    <w:noProof/>
                    <w:webHidden/>
                  </w:rPr>
                  <w:fldChar w:fldCharType="separate"/>
                </w:r>
                <w:r w:rsidR="001B5948">
                  <w:rPr>
                    <w:noProof/>
                    <w:webHidden/>
                  </w:rPr>
                  <w:t>112</w:t>
                </w:r>
                <w:r w:rsidR="001B5948">
                  <w:rPr>
                    <w:noProof/>
                    <w:webHidden/>
                  </w:rPr>
                  <w:fldChar w:fldCharType="end"/>
                </w:r>
              </w:hyperlink>
            </w:p>
            <w:p w:rsidR="004A0739" w:rsidRPr="004A0739" w:rsidRDefault="000F7520" w:rsidP="00613469">
              <w:pPr>
                <w:pStyle w:val="Obsah1"/>
              </w:pPr>
              <w:r>
                <w:rPr>
                  <w:b/>
                  <w:bCs/>
                </w:rPr>
                <w:fldChar w:fldCharType="end"/>
              </w:r>
            </w:p>
          </w:sdtContent>
        </w:sdt>
      </w:sdtContent>
    </w:sdt>
    <w:p w:rsidR="00E03D4A" w:rsidRDefault="007E69F8" w:rsidP="007E69F8">
      <w:pPr>
        <w:pStyle w:val="MPnadpis1"/>
      </w:pPr>
      <w:bookmarkStart w:id="1" w:name="_Toc448922905"/>
      <w:bookmarkStart w:id="2" w:name="_Toc449535341"/>
      <w:bookmarkStart w:id="3" w:name="_Toc437344277"/>
      <w:bookmarkStart w:id="4" w:name="_Toc449515400"/>
      <w:bookmarkStart w:id="5" w:name="_Toc450142115"/>
      <w:bookmarkStart w:id="6" w:name="_Toc451433830"/>
      <w:bookmarkStart w:id="7" w:name="_Toc452464656"/>
      <w:bookmarkStart w:id="8" w:name="_Toc456014083"/>
      <w:bookmarkStart w:id="9" w:name="_Toc456342386"/>
      <w:bookmarkStart w:id="10" w:name="_Toc468451165"/>
      <w:r>
        <w:lastRenderedPageBreak/>
        <w:t xml:space="preserve">1. </w:t>
      </w:r>
      <w:r w:rsidR="00F91603">
        <w:t xml:space="preserve">Portál IS </w:t>
      </w:r>
      <w:r w:rsidR="009F4FF7">
        <w:t>MS2014+</w:t>
      </w:r>
      <w:bookmarkEnd w:id="1"/>
      <w:bookmarkEnd w:id="2"/>
      <w:bookmarkEnd w:id="3"/>
      <w:bookmarkEnd w:id="4"/>
      <w:bookmarkEnd w:id="5"/>
      <w:bookmarkEnd w:id="6"/>
      <w:bookmarkEnd w:id="7"/>
      <w:bookmarkEnd w:id="8"/>
      <w:bookmarkEnd w:id="9"/>
      <w:bookmarkEnd w:id="10"/>
    </w:p>
    <w:p w:rsidR="004D2739" w:rsidRPr="004D2739" w:rsidRDefault="004D2739" w:rsidP="003570EB">
      <w:pPr>
        <w:pStyle w:val="MPnadpis2"/>
        <w:numPr>
          <w:ilvl w:val="1"/>
          <w:numId w:val="11"/>
        </w:numPr>
        <w:ind w:left="851" w:hanging="851"/>
      </w:pPr>
      <w:bookmarkStart w:id="11" w:name="_Toc448922906"/>
      <w:bookmarkStart w:id="12" w:name="_Toc449535342"/>
      <w:bookmarkStart w:id="13" w:name="_Toc437344278"/>
      <w:bookmarkStart w:id="14" w:name="_Toc449515401"/>
      <w:bookmarkStart w:id="15" w:name="_Toc450142116"/>
      <w:bookmarkStart w:id="16" w:name="_Toc451433831"/>
      <w:bookmarkStart w:id="17" w:name="_Toc452464657"/>
      <w:bookmarkStart w:id="18" w:name="_Toc456014084"/>
      <w:bookmarkStart w:id="19" w:name="_Toc456342387"/>
      <w:bookmarkStart w:id="20" w:name="_Toc468451166"/>
      <w:r>
        <w:t>Stručné představení</w:t>
      </w:r>
      <w:bookmarkEnd w:id="11"/>
      <w:bookmarkEnd w:id="12"/>
      <w:bookmarkEnd w:id="13"/>
      <w:bookmarkEnd w:id="14"/>
      <w:bookmarkEnd w:id="15"/>
      <w:bookmarkEnd w:id="16"/>
      <w:bookmarkEnd w:id="17"/>
      <w:bookmarkEnd w:id="18"/>
      <w:bookmarkEnd w:id="19"/>
      <w:bookmarkEnd w:id="20"/>
    </w:p>
    <w:p w:rsidR="00C937DA" w:rsidRPr="00316355" w:rsidRDefault="00C937DA" w:rsidP="00C937DA">
      <w:pPr>
        <w:tabs>
          <w:tab w:val="left" w:pos="567"/>
          <w:tab w:val="left" w:pos="1814"/>
          <w:tab w:val="left" w:pos="3289"/>
          <w:tab w:val="left" w:pos="6237"/>
          <w:tab w:val="left" w:pos="7655"/>
        </w:tabs>
        <w:jc w:val="both"/>
        <w:rPr>
          <w:rFonts w:cs="Arial"/>
        </w:rPr>
      </w:pPr>
      <w:r w:rsidRPr="00316355">
        <w:rPr>
          <w:rFonts w:cs="Arial"/>
        </w:rPr>
        <w:t xml:space="preserve">Prostřednictvím </w:t>
      </w:r>
      <w:r w:rsidR="00F57185" w:rsidRPr="00316355">
        <w:rPr>
          <w:rFonts w:cs="Arial"/>
        </w:rPr>
        <w:t xml:space="preserve">webové </w:t>
      </w:r>
      <w:r w:rsidRPr="00316355">
        <w:rPr>
          <w:rFonts w:cs="Arial"/>
        </w:rPr>
        <w:t>aplikace</w:t>
      </w:r>
      <w:r w:rsidR="00F57185" w:rsidRPr="00316355">
        <w:rPr>
          <w:rFonts w:cs="Arial"/>
        </w:rPr>
        <w:t xml:space="preserve"> </w:t>
      </w:r>
      <w:r w:rsidR="009F4FF7">
        <w:rPr>
          <w:rFonts w:cs="Arial"/>
        </w:rPr>
        <w:t>MS2014+</w:t>
      </w:r>
      <w:r w:rsidRPr="00316355">
        <w:rPr>
          <w:rFonts w:cs="Arial"/>
        </w:rPr>
        <w:t xml:space="preserve"> probíhá elektronické podání žádosti o podporu</w:t>
      </w:r>
      <w:r w:rsidR="00084A03" w:rsidRPr="00316355">
        <w:rPr>
          <w:rFonts w:cs="Arial"/>
        </w:rPr>
        <w:t>,</w:t>
      </w:r>
      <w:r w:rsidRPr="00316355">
        <w:rPr>
          <w:rFonts w:cs="Arial"/>
        </w:rPr>
        <w:t xml:space="preserve"> vypracování monitorovacích zpráv, žádostí o platbu</w:t>
      </w:r>
      <w:r w:rsidR="00F57185" w:rsidRPr="00316355">
        <w:rPr>
          <w:rFonts w:cs="Arial"/>
        </w:rPr>
        <w:t xml:space="preserve"> a</w:t>
      </w:r>
      <w:r w:rsidR="005D1254">
        <w:rPr>
          <w:rFonts w:cs="Arial"/>
        </w:rPr>
        <w:t xml:space="preserve"> žádostí</w:t>
      </w:r>
      <w:r w:rsidR="00084A03" w:rsidRPr="00316355">
        <w:rPr>
          <w:rFonts w:cs="Arial"/>
        </w:rPr>
        <w:t xml:space="preserve"> o změnu. </w:t>
      </w:r>
      <w:r w:rsidR="00350BD9">
        <w:rPr>
          <w:rFonts w:cs="Arial"/>
        </w:rPr>
        <w:t>Tyto d</w:t>
      </w:r>
      <w:r w:rsidR="00AD6937">
        <w:rPr>
          <w:rFonts w:cs="Arial"/>
        </w:rPr>
        <w:t xml:space="preserve">okumenty </w:t>
      </w:r>
      <w:r w:rsidR="0047491D">
        <w:rPr>
          <w:rFonts w:cs="Arial"/>
        </w:rPr>
        <w:t xml:space="preserve">před elektronickým podáním </w:t>
      </w:r>
      <w:r w:rsidR="00433130">
        <w:rPr>
          <w:rFonts w:cs="Arial"/>
        </w:rPr>
        <w:t xml:space="preserve">musí být </w:t>
      </w:r>
      <w:r w:rsidR="00AD6937">
        <w:rPr>
          <w:rFonts w:cs="Arial"/>
        </w:rPr>
        <w:t xml:space="preserve">ověřené </w:t>
      </w:r>
      <w:r w:rsidR="00433130">
        <w:rPr>
          <w:rFonts w:cs="Arial"/>
        </w:rPr>
        <w:t xml:space="preserve">kvalifikovaným </w:t>
      </w:r>
      <w:r w:rsidR="00AD6937">
        <w:rPr>
          <w:rFonts w:cs="Arial"/>
        </w:rPr>
        <w:t>elektronickým podpisem</w:t>
      </w:r>
      <w:r w:rsidR="00FE34E8">
        <w:rPr>
          <w:rFonts w:cs="Arial"/>
        </w:rPr>
        <w:t xml:space="preserve"> v </w:t>
      </w:r>
      <w:r w:rsidR="009F4FF7">
        <w:rPr>
          <w:rFonts w:cs="Arial"/>
        </w:rPr>
        <w:t>MS2014+</w:t>
      </w:r>
      <w:r w:rsidR="00AD6937">
        <w:rPr>
          <w:rFonts w:cs="Arial"/>
        </w:rPr>
        <w:t>.</w:t>
      </w:r>
      <w:r w:rsidR="0055029E">
        <w:rPr>
          <w:rFonts w:cs="Arial"/>
        </w:rPr>
        <w:t xml:space="preserve"> Bez jeho zřízení </w:t>
      </w:r>
      <w:r w:rsidR="009A014E">
        <w:rPr>
          <w:rFonts w:cs="Arial"/>
        </w:rPr>
        <w:t xml:space="preserve">tedy </w:t>
      </w:r>
      <w:r w:rsidR="0055029E">
        <w:rPr>
          <w:rFonts w:cs="Arial"/>
        </w:rPr>
        <w:t>nelze podat žádost o podporu.</w:t>
      </w:r>
    </w:p>
    <w:p w:rsidR="00E03D4A" w:rsidRPr="00316355" w:rsidRDefault="00C937DA" w:rsidP="00EE2584">
      <w:pPr>
        <w:jc w:val="both"/>
      </w:pPr>
      <w:r w:rsidRPr="00316355">
        <w:t xml:space="preserve">Aplikace IS </w:t>
      </w:r>
      <w:r w:rsidR="009F4FF7">
        <w:t>MS2014+</w:t>
      </w:r>
      <w:r w:rsidRPr="00316355">
        <w:t xml:space="preserve"> </w:t>
      </w:r>
      <w:r w:rsidR="00E03D4A" w:rsidRPr="00316355">
        <w:t>je dostupná na následující</w:t>
      </w:r>
      <w:r w:rsidR="00C57B32" w:rsidRPr="00316355">
        <w:t xml:space="preserve"> internetové adrese</w:t>
      </w:r>
      <w:r w:rsidR="00E45543" w:rsidRPr="00316355">
        <w:t>:</w:t>
      </w:r>
    </w:p>
    <w:p w:rsidR="004A24F1" w:rsidRPr="00864BC8" w:rsidRDefault="004E3E02" w:rsidP="00A637D7">
      <w:pPr>
        <w:rPr>
          <w:rStyle w:val="Hypertextovodkaz"/>
        </w:rPr>
      </w:pPr>
      <w:hyperlink r:id="rId9" w:history="1">
        <w:r w:rsidR="005832B0" w:rsidRPr="00316355">
          <w:rPr>
            <w:rStyle w:val="Hypertextovodkaz"/>
          </w:rPr>
          <w:t>https://mseu.mssf.cz</w:t>
        </w:r>
      </w:hyperlink>
    </w:p>
    <w:p w:rsidR="00D84450" w:rsidRPr="00D84450" w:rsidRDefault="00D84450" w:rsidP="00A637D7">
      <w:r w:rsidRPr="00D84450">
        <w:t xml:space="preserve">Obrázky jsou pouze ilustrativní. </w:t>
      </w:r>
    </w:p>
    <w:p w:rsidR="00E45543" w:rsidRPr="00316355" w:rsidRDefault="00E45543" w:rsidP="00F7716F">
      <w:pPr>
        <w:rPr>
          <w:rFonts w:asciiTheme="majorHAnsi" w:hAnsiTheme="majorHAnsi" w:cstheme="majorHAnsi"/>
          <w:b/>
        </w:rPr>
      </w:pPr>
      <w:r w:rsidRPr="00316355">
        <w:rPr>
          <w:rFonts w:asciiTheme="majorHAnsi" w:hAnsiTheme="majorHAnsi" w:cstheme="majorHAnsi"/>
          <w:b/>
        </w:rPr>
        <w:t>Požadavky na softwarové</w:t>
      </w:r>
      <w:r w:rsidR="00AD4EA7" w:rsidRPr="00316355">
        <w:rPr>
          <w:rFonts w:asciiTheme="majorHAnsi" w:hAnsiTheme="majorHAnsi" w:cstheme="majorHAnsi"/>
          <w:b/>
        </w:rPr>
        <w:t xml:space="preserve"> a hardwarové</w:t>
      </w:r>
      <w:r w:rsidRPr="00316355">
        <w:rPr>
          <w:rFonts w:asciiTheme="majorHAnsi" w:hAnsiTheme="majorHAnsi" w:cstheme="majorHAnsi"/>
          <w:b/>
        </w:rPr>
        <w:t xml:space="preserve"> vybavení</w:t>
      </w:r>
    </w:p>
    <w:p w:rsidR="00F23B68" w:rsidRPr="000F248E" w:rsidRDefault="00E45543" w:rsidP="00E45543">
      <w:pPr>
        <w:rPr>
          <w:rFonts w:cstheme="minorHAnsi"/>
          <w:color w:val="000000" w:themeColor="text1"/>
        </w:rPr>
      </w:pPr>
      <w:r w:rsidRPr="000F248E">
        <w:rPr>
          <w:rFonts w:cstheme="minorHAnsi"/>
          <w:color w:val="000000" w:themeColor="text1"/>
        </w:rPr>
        <w:t>Žádost se vyplňuje pouze prostřednictvím internetového prohlížeče.</w:t>
      </w:r>
      <w:r w:rsidR="00A849AC" w:rsidRPr="000F248E">
        <w:rPr>
          <w:rFonts w:cstheme="minorHAnsi"/>
          <w:color w:val="000000" w:themeColor="text1"/>
        </w:rPr>
        <w:t xml:space="preserve"> </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Bezproblémové fungování aplikace MS2014+ je garantované pouze ve výrobcem podporovaných desktopových verzích operačních systémů MS Windows (a MAC OS ve verzi 10.5.7 a vyšší na platformě Intel) a v prohlížečích Internet Explorer a Mozilla Firefox, a to pouze v jejich nejnovějších verzích. Prohlížeč Mozilla Firefox provádí aktualizaci na poslední verzi automaticky, aktuální verzi prohlížeče Internet Explorer stáhnete zdarma na stránkách firmy </w:t>
      </w:r>
      <w:hyperlink r:id="rId10" w:tgtFrame="msie" w:history="1">
        <w:r w:rsidRPr="000F248E">
          <w:rPr>
            <w:rStyle w:val="Hypertextovodkaz"/>
            <w:color w:val="000000" w:themeColor="text1"/>
          </w:rPr>
          <w:t>Microsoft</w:t>
        </w:r>
      </w:hyperlink>
      <w:r w:rsidRPr="000F248E">
        <w:rPr>
          <w:color w:val="000000" w:themeColor="text1"/>
        </w:rPr>
        <w:t>.</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Pro zadávání dat do žádosti musí být v internetovém prohlížeči </w:t>
      </w:r>
      <w:r w:rsidRPr="000F248E">
        <w:rPr>
          <w:b/>
          <w:bCs/>
          <w:color w:val="000000" w:themeColor="text1"/>
        </w:rPr>
        <w:t>zapnutý JavaScript</w:t>
      </w:r>
      <w:r w:rsidRPr="000F248E">
        <w:rPr>
          <w:color w:val="000000" w:themeColor="text1"/>
        </w:rPr>
        <w:t>.</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V prohlížeči nesmí být nastavené vlastní styly vzhledu stránek ani nesmí být zapnutá žádná nastavení, která jakýmkoliv způsobem mění vzhled nebo styly písma.</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Pro tisk žádostí musí být na počítači nainstalovaná poslední verze </w:t>
      </w:r>
      <w:hyperlink r:id="rId11" w:tgtFrame="aar" w:history="1">
        <w:r w:rsidRPr="000F248E">
          <w:rPr>
            <w:rStyle w:val="Hypertextovodkaz"/>
            <w:color w:val="000000" w:themeColor="text1"/>
          </w:rPr>
          <w:t>Adobe Acrobat Readeru</w:t>
        </w:r>
      </w:hyperlink>
      <w:r w:rsidRPr="000F248E">
        <w:rPr>
          <w:color w:val="000000" w:themeColor="text1"/>
        </w:rPr>
        <w:t>.</w:t>
      </w:r>
    </w:p>
    <w:p w:rsidR="00265CF8" w:rsidRPr="000F248E" w:rsidRDefault="00265CF8" w:rsidP="009B2DB0">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Pro podepsání žádosti o podporu je nutné mít nainstalován plugin </w:t>
      </w:r>
      <w:hyperlink r:id="rId12" w:tgtFrame="mss" w:history="1">
        <w:r w:rsidRPr="000F248E">
          <w:rPr>
            <w:rStyle w:val="Hypertextovodkaz"/>
            <w:color w:val="000000" w:themeColor="text1"/>
          </w:rPr>
          <w:t>MS Silverlight</w:t>
        </w:r>
      </w:hyperlink>
      <w:r w:rsidRPr="000F248E">
        <w:rPr>
          <w:color w:val="000000" w:themeColor="text1"/>
        </w:rPr>
        <w:t xml:space="preserve"> v</w:t>
      </w:r>
      <w:r w:rsidR="009B2DB0">
        <w:rPr>
          <w:color w:val="000000" w:themeColor="text1"/>
        </w:rPr>
        <w:t> </w:t>
      </w:r>
      <w:r w:rsidRPr="000F248E">
        <w:rPr>
          <w:color w:val="000000" w:themeColor="text1"/>
        </w:rPr>
        <w:t xml:space="preserve">jeho nejnovější verzi. </w:t>
      </w:r>
    </w:p>
    <w:p w:rsidR="00265CF8" w:rsidRPr="000F248E" w:rsidRDefault="00265CF8" w:rsidP="00152F8A">
      <w:pPr>
        <w:numPr>
          <w:ilvl w:val="0"/>
          <w:numId w:val="13"/>
        </w:numPr>
        <w:spacing w:before="100" w:beforeAutospacing="1" w:after="100" w:afterAutospacing="1" w:line="240" w:lineRule="auto"/>
        <w:jc w:val="both"/>
        <w:rPr>
          <w:color w:val="000000" w:themeColor="text1"/>
        </w:rPr>
      </w:pPr>
      <w:r w:rsidRPr="000F248E">
        <w:rPr>
          <w:color w:val="000000" w:themeColor="text1"/>
        </w:rPr>
        <w:t xml:space="preserve">Windows 10 mají nastaven jako výchozí prohlížeč Microsft Edge, který nepodporuje instalaci pluginů jako je Silverlight. Internet explorer lze spustit kliknutím na tlačítko "Start" v levém dolním rohu a zadáním textu "Internet Explorer". Pokud si přejete, můžete si jej nastavit jako výchozí prohlížeč - viz </w:t>
      </w:r>
      <w:hyperlink r:id="rId13" w:anchor="ie=ie-11" w:tgtFrame="msiedb" w:history="1">
        <w:r w:rsidRPr="000F248E">
          <w:rPr>
            <w:rStyle w:val="Hypertextovodkaz"/>
            <w:color w:val="000000" w:themeColor="text1"/>
          </w:rPr>
          <w:t>návod</w:t>
        </w:r>
      </w:hyperlink>
      <w:r w:rsidRPr="000F248E">
        <w:rPr>
          <w:color w:val="000000" w:themeColor="text1"/>
        </w:rPr>
        <w:t>.</w:t>
      </w:r>
    </w:p>
    <w:p w:rsidR="001E346F" w:rsidRPr="00D266F1" w:rsidRDefault="00265CF8" w:rsidP="00152F8A">
      <w:pPr>
        <w:pStyle w:val="Default"/>
        <w:numPr>
          <w:ilvl w:val="0"/>
          <w:numId w:val="13"/>
        </w:numPr>
        <w:jc w:val="both"/>
        <w:rPr>
          <w:color w:val="000000" w:themeColor="text1"/>
        </w:rPr>
      </w:pPr>
      <w:r w:rsidRPr="000F248E">
        <w:rPr>
          <w:rFonts w:asciiTheme="minorHAnsi" w:hAnsiTheme="minorHAnsi" w:cstheme="minorHAnsi"/>
          <w:color w:val="000000" w:themeColor="text1"/>
          <w:sz w:val="22"/>
          <w:szCs w:val="22"/>
        </w:rPr>
        <w:t>Je zde také odkaz pro otestování kompatibility vašeho počítače a prohlížeče</w:t>
      </w:r>
      <w:r w:rsidRPr="000F248E">
        <w:rPr>
          <w:rFonts w:asciiTheme="minorHAnsi" w:hAnsiTheme="minorHAnsi" w:cstheme="minorBidi"/>
          <w:color w:val="000000" w:themeColor="text1"/>
          <w:sz w:val="22"/>
          <w:szCs w:val="22"/>
        </w:rPr>
        <w:t xml:space="preserve"> a validátor elektronického podpisu.</w:t>
      </w:r>
    </w:p>
    <w:p w:rsidR="00D266F1" w:rsidRPr="000F248E" w:rsidRDefault="00D266F1" w:rsidP="000F248E">
      <w:pPr>
        <w:pStyle w:val="Default"/>
        <w:ind w:left="720"/>
        <w:rPr>
          <w:color w:val="000000" w:themeColor="text1"/>
        </w:rPr>
      </w:pPr>
    </w:p>
    <w:p w:rsidR="001E346F" w:rsidRPr="007140EE" w:rsidRDefault="001E346F" w:rsidP="007140EE">
      <w:pPr>
        <w:rPr>
          <w:rFonts w:asciiTheme="majorHAnsi" w:hAnsiTheme="majorHAnsi" w:cstheme="majorHAnsi"/>
          <w:b/>
        </w:rPr>
      </w:pPr>
      <w:r w:rsidRPr="007140EE">
        <w:rPr>
          <w:rFonts w:asciiTheme="majorHAnsi" w:hAnsiTheme="majorHAnsi" w:cstheme="majorHAnsi"/>
          <w:b/>
        </w:rPr>
        <w:t>Dostupnost</w:t>
      </w:r>
    </w:p>
    <w:p w:rsidR="001E346F" w:rsidRPr="00711A68" w:rsidRDefault="002F3420" w:rsidP="00524187">
      <w:pPr>
        <w:pStyle w:val="Odstavecseseznamem"/>
        <w:numPr>
          <w:ilvl w:val="0"/>
          <w:numId w:val="26"/>
        </w:numPr>
        <w:jc w:val="both"/>
        <w:rPr>
          <w:rFonts w:eastAsia="BatangChe" w:cstheme="minorHAnsi"/>
          <w:shd w:val="clear" w:color="auto" w:fill="FFFFFF"/>
          <w:lang w:eastAsia="cs-CZ"/>
        </w:rPr>
      </w:pPr>
      <w:r w:rsidRPr="00711A68">
        <w:rPr>
          <w:rFonts w:eastAsia="BatangChe" w:cstheme="minorHAnsi"/>
          <w:shd w:val="clear" w:color="auto" w:fill="FFFFFF"/>
          <w:lang w:eastAsia="cs-CZ"/>
        </w:rPr>
        <w:t>Garance</w:t>
      </w:r>
      <w:r w:rsidR="001E346F" w:rsidRPr="00711A68">
        <w:rPr>
          <w:rFonts w:eastAsia="BatangChe" w:cstheme="minorHAnsi"/>
          <w:shd w:val="clear" w:color="auto" w:fill="FFFFFF"/>
          <w:lang w:eastAsia="cs-CZ"/>
        </w:rPr>
        <w:t xml:space="preserve"> dostupnost</w:t>
      </w:r>
      <w:r w:rsidRPr="00711A68">
        <w:rPr>
          <w:rFonts w:eastAsia="BatangChe" w:cstheme="minorHAnsi"/>
          <w:shd w:val="clear" w:color="auto" w:fill="FFFFFF"/>
          <w:lang w:eastAsia="cs-CZ"/>
        </w:rPr>
        <w:t>i</w:t>
      </w:r>
      <w:r w:rsidR="001E346F" w:rsidRPr="00711A68">
        <w:rPr>
          <w:rFonts w:eastAsia="BatangChe" w:cstheme="minorHAnsi"/>
          <w:shd w:val="clear" w:color="auto" w:fill="FFFFFF"/>
          <w:lang w:eastAsia="cs-CZ"/>
        </w:rPr>
        <w:t xml:space="preserve"> produkčního prostředí</w:t>
      </w:r>
      <w:r w:rsidRPr="00711A68">
        <w:rPr>
          <w:rFonts w:eastAsia="BatangChe" w:cstheme="minorHAnsi"/>
          <w:shd w:val="clear" w:color="auto" w:fill="FFFFFF"/>
          <w:lang w:eastAsia="cs-CZ"/>
        </w:rPr>
        <w:t xml:space="preserve"> je</w:t>
      </w:r>
      <w:r w:rsidR="001E346F" w:rsidRPr="00711A68">
        <w:rPr>
          <w:rFonts w:eastAsia="BatangChe" w:cstheme="minorHAnsi"/>
          <w:shd w:val="clear" w:color="auto" w:fill="FFFFFF"/>
          <w:lang w:eastAsia="cs-CZ"/>
        </w:rPr>
        <w:t xml:space="preserve"> 365 dní v roce v době 4:00 – 24:00. </w:t>
      </w:r>
    </w:p>
    <w:p w:rsidR="00095E10" w:rsidRPr="00316355" w:rsidRDefault="00095E10" w:rsidP="00E45543">
      <w:pPr>
        <w:rPr>
          <w:rFonts w:asciiTheme="majorHAnsi" w:hAnsiTheme="majorHAnsi" w:cstheme="majorHAnsi"/>
          <w:b/>
        </w:rPr>
      </w:pPr>
      <w:r w:rsidRPr="00316355">
        <w:rPr>
          <w:rFonts w:asciiTheme="majorHAnsi" w:hAnsiTheme="majorHAnsi" w:cstheme="majorHAnsi"/>
          <w:b/>
        </w:rPr>
        <w:t>Další požadavky</w:t>
      </w:r>
    </w:p>
    <w:p w:rsidR="00095E10" w:rsidRPr="00236D9A" w:rsidRDefault="00095E10" w:rsidP="00095E10">
      <w:pPr>
        <w:numPr>
          <w:ilvl w:val="0"/>
          <w:numId w:val="14"/>
        </w:numPr>
        <w:spacing w:before="100" w:beforeAutospacing="1" w:after="100" w:afterAutospacing="1" w:line="240" w:lineRule="auto"/>
        <w:rPr>
          <w:rFonts w:cstheme="minorHAnsi"/>
        </w:rPr>
      </w:pPr>
      <w:r w:rsidRPr="00236D9A">
        <w:rPr>
          <w:rFonts w:cstheme="minorHAnsi"/>
        </w:rPr>
        <w:t>Minimální rozlišení monitoru 1366 x 768 bodů.</w:t>
      </w:r>
    </w:p>
    <w:p w:rsidR="00D253A7" w:rsidRPr="00316355" w:rsidRDefault="00D253A7" w:rsidP="00D253A7">
      <w:pPr>
        <w:pStyle w:val="Nadpis3"/>
        <w:rPr>
          <w:rFonts w:eastAsiaTheme="minorHAnsi" w:cstheme="majorHAnsi"/>
          <w:bCs w:val="0"/>
          <w:color w:val="auto"/>
        </w:rPr>
      </w:pPr>
      <w:bookmarkStart w:id="21" w:name="_Toc426034285"/>
      <w:bookmarkStart w:id="22" w:name="_Toc448922907"/>
      <w:bookmarkStart w:id="23" w:name="_Toc449535343"/>
      <w:bookmarkStart w:id="24" w:name="_Toc437344279"/>
      <w:bookmarkStart w:id="25" w:name="_Toc449515402"/>
      <w:bookmarkStart w:id="26" w:name="_Toc450142117"/>
      <w:bookmarkStart w:id="27" w:name="_Toc451433832"/>
      <w:bookmarkStart w:id="28" w:name="_Toc452464658"/>
      <w:bookmarkStart w:id="29" w:name="_Toc456014085"/>
      <w:bookmarkStart w:id="30" w:name="_Toc456342388"/>
      <w:bookmarkStart w:id="31" w:name="_Toc468451167"/>
      <w:r w:rsidRPr="00316355">
        <w:rPr>
          <w:rFonts w:eastAsiaTheme="minorHAnsi" w:cstheme="majorHAnsi"/>
          <w:bCs w:val="0"/>
          <w:color w:val="auto"/>
        </w:rPr>
        <w:lastRenderedPageBreak/>
        <w:t>Pokyny ke zvýšení práv aplikace</w:t>
      </w:r>
      <w:bookmarkEnd w:id="21"/>
      <w:bookmarkEnd w:id="22"/>
      <w:bookmarkEnd w:id="23"/>
      <w:bookmarkEnd w:id="24"/>
      <w:bookmarkEnd w:id="25"/>
      <w:bookmarkEnd w:id="26"/>
      <w:bookmarkEnd w:id="27"/>
      <w:bookmarkEnd w:id="28"/>
      <w:bookmarkEnd w:id="29"/>
      <w:bookmarkEnd w:id="30"/>
      <w:bookmarkEnd w:id="31"/>
    </w:p>
    <w:p w:rsidR="00095E10" w:rsidRPr="00236D9A" w:rsidRDefault="00D253A7" w:rsidP="00CD0DF9">
      <w:pPr>
        <w:numPr>
          <w:ilvl w:val="0"/>
          <w:numId w:val="13"/>
        </w:numPr>
        <w:spacing w:before="100" w:beforeAutospacing="1" w:after="100" w:afterAutospacing="1"/>
        <w:jc w:val="both"/>
        <w:rPr>
          <w:rFonts w:cstheme="minorHAnsi"/>
        </w:rPr>
      </w:pPr>
      <w:r w:rsidRPr="00236D9A">
        <w:rPr>
          <w:rFonts w:cstheme="minorHAnsi"/>
        </w:rPr>
        <w:t>Aplikace dodávané společností Tesco SW využívají technologie Microsoft Silverlight, jenž pro některé pokročilé funkcionality vyžaduje nastavit tzv. zvýšená oprávnění na počítači. Těmito funkcionalitami jsou např. přístup k podpisovým certifikátům v úložišti certifikátů Windows</w:t>
      </w:r>
      <w:r w:rsidR="00FA5F8E">
        <w:rPr>
          <w:rFonts w:cstheme="minorHAnsi"/>
        </w:rPr>
        <w:t xml:space="preserve"> nebo na čipové kartě</w:t>
      </w:r>
      <w:r w:rsidRPr="00236D9A">
        <w:rPr>
          <w:rFonts w:cstheme="minorHAnsi"/>
        </w:rPr>
        <w:t xml:space="preserve">. Zvýšená oprávnění lze nastavit pomocí instalačního balíčku </w:t>
      </w:r>
      <w:hyperlink r:id="rId14" w:tgtFrame="_blank" w:history="1">
        <w:r w:rsidRPr="00236D9A">
          <w:rPr>
            <w:rFonts w:cstheme="minorHAnsi"/>
          </w:rPr>
          <w:t>TescoSW Elevated Trust Tool</w:t>
        </w:r>
      </w:hyperlink>
      <w:r w:rsidR="007D4C06" w:rsidRPr="00236D9A">
        <w:rPr>
          <w:rFonts w:cstheme="minorHAnsi"/>
        </w:rPr>
        <w:t xml:space="preserve">, který najdete na záložce HW a SW požadavky. </w:t>
      </w:r>
    </w:p>
    <w:p w:rsidR="00F814AC" w:rsidRPr="00316355" w:rsidRDefault="00F814AC" w:rsidP="00F814AC">
      <w:pPr>
        <w:keepNext/>
        <w:keepLines/>
        <w:rPr>
          <w:rFonts w:asciiTheme="majorHAnsi" w:hAnsiTheme="majorHAnsi" w:cstheme="majorHAnsi"/>
          <w:b/>
        </w:rPr>
      </w:pPr>
      <w:r w:rsidRPr="00316355">
        <w:rPr>
          <w:rFonts w:asciiTheme="majorHAnsi" w:hAnsiTheme="majorHAnsi" w:cstheme="majorHAnsi"/>
          <w:b/>
        </w:rPr>
        <w:t>Úvodní stránka</w:t>
      </w:r>
    </w:p>
    <w:p w:rsidR="00F814AC" w:rsidRPr="00236D9A" w:rsidRDefault="00F814AC" w:rsidP="005000DE">
      <w:pPr>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rsidR="009218D8" w:rsidRPr="00864BC8"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rsidR="009218D8" w:rsidRPr="00A30CE8" w:rsidRDefault="000E54EE" w:rsidP="009218D8">
      <w:pPr>
        <w:keepNext/>
        <w:keepLines/>
        <w:rPr>
          <w:rFonts w:asciiTheme="majorHAnsi" w:hAnsiTheme="majorHAnsi" w:cstheme="majorHAnsi"/>
          <w:b/>
        </w:rPr>
      </w:pPr>
      <w:bookmarkStart w:id="32" w:name="_Toc286047348"/>
      <w:bookmarkStart w:id="33" w:name="_Toc332356753"/>
      <w:bookmarkStart w:id="34" w:name="_Toc217200880"/>
      <w:bookmarkStart w:id="35" w:name="_Toc222192929"/>
      <w:bookmarkStart w:id="36" w:name="_Toc267654097"/>
      <w:bookmarkStart w:id="37" w:name="_Toc271266859"/>
      <w:bookmarkStart w:id="38" w:name="_Toc271544768"/>
      <w:bookmarkStart w:id="39" w:name="_Toc357704137"/>
      <w:bookmarkStart w:id="40" w:name="_Toc391888160"/>
      <w:r w:rsidRPr="00A30CE8">
        <w:rPr>
          <w:rFonts w:asciiTheme="majorHAnsi" w:hAnsiTheme="majorHAnsi" w:cstheme="majorHAnsi"/>
          <w:b/>
        </w:rPr>
        <w:lastRenderedPageBreak/>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32"/>
      <w:bookmarkEnd w:id="33"/>
      <w:bookmarkEnd w:id="34"/>
      <w:bookmarkEnd w:id="35"/>
      <w:bookmarkEnd w:id="36"/>
      <w:bookmarkEnd w:id="37"/>
      <w:bookmarkEnd w:id="38"/>
      <w:bookmarkEnd w:id="39"/>
      <w:bookmarkEnd w:id="40"/>
    </w:p>
    <w:p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rsidR="00F648A2" w:rsidRDefault="00F648A2" w:rsidP="00E03D4A">
      <w:pPr>
        <w:rPr>
          <w:sz w:val="20"/>
          <w:szCs w:val="20"/>
        </w:rPr>
      </w:pPr>
      <w:r>
        <w:rPr>
          <w:noProof/>
          <w:lang w:eastAsia="cs-CZ"/>
        </w:rPr>
        <w:drawing>
          <wp:inline distT="0" distB="0" distL="0" distR="0" wp14:anchorId="37B04E8A" wp14:editId="01C1C7DF">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720" cy="3661848"/>
                    </a:xfrm>
                    <a:prstGeom prst="rect">
                      <a:avLst/>
                    </a:prstGeom>
                  </pic:spPr>
                </pic:pic>
              </a:graphicData>
            </a:graphic>
          </wp:inline>
        </w:drawing>
      </w:r>
    </w:p>
    <w:p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 xml:space="preserve">E-mailovou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rsidR="006575AD" w:rsidRDefault="006575AD" w:rsidP="006575AD">
      <w:pPr>
        <w:jc w:val="both"/>
        <w:rPr>
          <w:sz w:val="20"/>
          <w:szCs w:val="20"/>
        </w:rPr>
      </w:pPr>
      <w:r w:rsidRPr="006A178A">
        <w:rPr>
          <w:noProof/>
          <w:sz w:val="20"/>
          <w:szCs w:val="20"/>
          <w:lang w:eastAsia="cs-CZ"/>
        </w:rPr>
        <w:lastRenderedPageBreak/>
        <w:drawing>
          <wp:inline distT="0" distB="0" distL="0" distR="0" wp14:anchorId="021D7149" wp14:editId="3E8FA4A3">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438029"/>
                    </a:xfrm>
                    <a:prstGeom prst="rect">
                      <a:avLst/>
                    </a:prstGeom>
                    <a:noFill/>
                    <a:ln>
                      <a:noFill/>
                    </a:ln>
                  </pic:spPr>
                </pic:pic>
              </a:graphicData>
            </a:graphic>
          </wp:inline>
        </w:drawing>
      </w:r>
    </w:p>
    <w:p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rsidR="006575AD" w:rsidRDefault="006575AD" w:rsidP="006575AD">
      <w:pPr>
        <w:jc w:val="both"/>
        <w:rPr>
          <w:sz w:val="20"/>
          <w:szCs w:val="20"/>
        </w:rPr>
      </w:pPr>
      <w:r w:rsidRPr="006A178A">
        <w:rPr>
          <w:noProof/>
          <w:sz w:val="20"/>
          <w:szCs w:val="20"/>
          <w:lang w:eastAsia="cs-CZ"/>
        </w:rPr>
        <w:drawing>
          <wp:inline distT="0" distB="0" distL="0" distR="0" wp14:anchorId="27ABC4A6" wp14:editId="03A3D26D">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1085975"/>
                    </a:xfrm>
                    <a:prstGeom prst="rect">
                      <a:avLst/>
                    </a:prstGeom>
                    <a:noFill/>
                    <a:ln>
                      <a:noFill/>
                    </a:ln>
                  </pic:spPr>
                </pic:pic>
              </a:graphicData>
            </a:graphic>
          </wp:inline>
        </w:drawing>
      </w:r>
    </w:p>
    <w:p w:rsidR="00F23B68" w:rsidRPr="000C43C7" w:rsidRDefault="00F23B68" w:rsidP="00F23B68">
      <w:pPr>
        <w:rPr>
          <w:rFonts w:cstheme="minorHAnsi"/>
          <w:color w:val="000000"/>
        </w:rPr>
      </w:pPr>
    </w:p>
    <w:p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lastRenderedPageBreak/>
        <w:drawing>
          <wp:inline distT="0" distB="0" distL="0" distR="0" wp14:anchorId="3ECC42F7" wp14:editId="3D31CD61">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155421"/>
                    </a:xfrm>
                    <a:prstGeom prst="rect">
                      <a:avLst/>
                    </a:prstGeom>
                    <a:noFill/>
                    <a:ln>
                      <a:noFill/>
                    </a:ln>
                  </pic:spPr>
                </pic:pic>
              </a:graphicData>
            </a:graphic>
          </wp:inline>
        </w:drawing>
      </w:r>
    </w:p>
    <w:p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14:anchorId="3AA0DF4D" wp14:editId="48A35760">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2435114"/>
                    </a:xfrm>
                    <a:prstGeom prst="rect">
                      <a:avLst/>
                    </a:prstGeom>
                    <a:noFill/>
                    <a:ln>
                      <a:noFill/>
                    </a:ln>
                  </pic:spPr>
                </pic:pic>
              </a:graphicData>
            </a:graphic>
          </wp:inline>
        </w:drawing>
      </w:r>
    </w:p>
    <w:p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lastRenderedPageBreak/>
        <w:drawing>
          <wp:inline distT="0" distB="0" distL="0" distR="0" wp14:anchorId="3D5BE5E0" wp14:editId="098EA0B7">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009900" cy="3638550"/>
                    </a:xfrm>
                    <a:prstGeom prst="rect">
                      <a:avLst/>
                    </a:prstGeom>
                  </pic:spPr>
                </pic:pic>
              </a:graphicData>
            </a:graphic>
          </wp:inline>
        </w:drawing>
      </w:r>
    </w:p>
    <w:p w:rsidR="004851C0" w:rsidRDefault="004851C0" w:rsidP="00F800AF">
      <w:pPr>
        <w:jc w:val="both"/>
      </w:pPr>
    </w:p>
    <w:p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rsidR="002772DE" w:rsidRPr="00F64A0B" w:rsidRDefault="002772DE" w:rsidP="007246E6">
      <w:pPr>
        <w:jc w:val="both"/>
        <w:rPr>
          <w:rFonts w:cstheme="minorHAnsi"/>
        </w:rPr>
      </w:pPr>
      <w:r w:rsidRPr="00F64A0B">
        <w:rPr>
          <w:rFonts w:cstheme="minorHAnsi"/>
          <w:noProof/>
          <w:lang w:eastAsia="cs-CZ"/>
        </w:rPr>
        <w:drawing>
          <wp:inline distT="0" distB="0" distL="0" distR="0" wp14:anchorId="3FB833E5" wp14:editId="18ABA080">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81175" cy="469265"/>
                    </a:xfrm>
                    <a:prstGeom prst="rect">
                      <a:avLst/>
                    </a:prstGeom>
                    <a:noFill/>
                    <a:ln>
                      <a:noFill/>
                    </a:ln>
                  </pic:spPr>
                </pic:pic>
              </a:graphicData>
            </a:graphic>
          </wp:inline>
        </w:drawing>
      </w:r>
    </w:p>
    <w:p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rsidR="00065C43" w:rsidRDefault="00065C43" w:rsidP="00E03D4A">
      <w:r>
        <w:rPr>
          <w:noProof/>
          <w:lang w:eastAsia="cs-CZ"/>
        </w:rPr>
        <w:drawing>
          <wp:inline distT="0" distB="0" distL="0" distR="0" wp14:anchorId="0B390CD8" wp14:editId="26AE72BE">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33240" cy="1240155"/>
                    </a:xfrm>
                    <a:prstGeom prst="rect">
                      <a:avLst/>
                    </a:prstGeom>
                    <a:noFill/>
                    <a:ln>
                      <a:noFill/>
                    </a:ln>
                  </pic:spPr>
                </pic:pic>
              </a:graphicData>
            </a:graphic>
          </wp:inline>
        </w:drawing>
      </w:r>
    </w:p>
    <w:p w:rsidR="007E2A58" w:rsidRDefault="00065C43" w:rsidP="007E2A58">
      <w:pPr>
        <w:jc w:val="both"/>
      </w:pPr>
      <w:r>
        <w:lastRenderedPageBreak/>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přesměrován</w:t>
      </w:r>
      <w:r>
        <w:t xml:space="preserve"> nastaven na úvodní stránku portálu.</w:t>
      </w:r>
      <w:r w:rsidRPr="00065C43">
        <w:t xml:space="preserve"> </w:t>
      </w:r>
    </w:p>
    <w:p w:rsidR="00065C43" w:rsidRDefault="00065C43" w:rsidP="00E03D4A">
      <w:r>
        <w:rPr>
          <w:noProof/>
          <w:lang w:eastAsia="cs-CZ"/>
        </w:rPr>
        <w:drawing>
          <wp:inline distT="0" distB="0" distL="0" distR="0" wp14:anchorId="0D74A650" wp14:editId="4F1D02E2">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097280"/>
                    </a:xfrm>
                    <a:prstGeom prst="rect">
                      <a:avLst/>
                    </a:prstGeom>
                    <a:noFill/>
                    <a:ln>
                      <a:noFill/>
                    </a:ln>
                  </pic:spPr>
                </pic:pic>
              </a:graphicData>
            </a:graphic>
          </wp:inline>
        </w:drawing>
      </w:r>
    </w:p>
    <w:p w:rsidR="00065C43" w:rsidRPr="007E041C" w:rsidRDefault="00065C43" w:rsidP="00E03D4A">
      <w:pPr>
        <w:rPr>
          <w:b/>
          <w:bCs/>
        </w:rPr>
      </w:pPr>
      <w:r w:rsidRPr="007E041C">
        <w:rPr>
          <w:b/>
          <w:bCs/>
        </w:rPr>
        <w:t>Zapomenuté heslo</w:t>
      </w:r>
    </w:p>
    <w:p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rsidR="00065C43"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rsidR="00363891"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rsidR="00CC7BF9" w:rsidRPr="00B477E1" w:rsidRDefault="00CC7BF9" w:rsidP="00CC7BF9">
      <w:pPr>
        <w:pStyle w:val="MPnadpis2"/>
        <w:numPr>
          <w:ilvl w:val="1"/>
          <w:numId w:val="11"/>
        </w:numPr>
        <w:rPr>
          <w:sz w:val="22"/>
          <w:szCs w:val="22"/>
        </w:rPr>
      </w:pPr>
      <w:bookmarkStart w:id="41" w:name="_Toc448922908"/>
      <w:bookmarkStart w:id="42" w:name="_Toc449535344"/>
      <w:bookmarkStart w:id="43" w:name="_Toc437344280"/>
      <w:bookmarkStart w:id="44" w:name="_Toc449515403"/>
      <w:bookmarkStart w:id="45" w:name="_Toc450142118"/>
      <w:bookmarkStart w:id="46" w:name="_Toc451433833"/>
      <w:bookmarkStart w:id="47" w:name="_Toc452464659"/>
      <w:bookmarkStart w:id="48" w:name="_Toc456014086"/>
      <w:bookmarkStart w:id="49" w:name="_Toc456342389"/>
      <w:bookmarkStart w:id="50" w:name="_Toc468451168"/>
      <w:r w:rsidRPr="00B477E1">
        <w:rPr>
          <w:sz w:val="22"/>
          <w:szCs w:val="22"/>
        </w:rPr>
        <w:t>Obecné funkcionality formuláře</w:t>
      </w:r>
      <w:bookmarkEnd w:id="41"/>
      <w:bookmarkEnd w:id="42"/>
      <w:bookmarkEnd w:id="43"/>
      <w:bookmarkEnd w:id="44"/>
      <w:bookmarkEnd w:id="45"/>
      <w:bookmarkEnd w:id="46"/>
      <w:bookmarkEnd w:id="47"/>
      <w:bookmarkEnd w:id="48"/>
      <w:bookmarkEnd w:id="49"/>
      <w:bookmarkEnd w:id="50"/>
      <w:r w:rsidRPr="00B477E1">
        <w:rPr>
          <w:sz w:val="22"/>
          <w:szCs w:val="22"/>
        </w:rPr>
        <w:t xml:space="preserve"> </w:t>
      </w:r>
    </w:p>
    <w:p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rsidR="00BA2DB8" w:rsidRPr="00B477E1" w:rsidRDefault="008A14F7" w:rsidP="00CC7BF9">
      <w:r w:rsidRPr="00B477E1">
        <w:rPr>
          <w:noProof/>
          <w:lang w:eastAsia="cs-CZ"/>
        </w:rPr>
        <w:drawing>
          <wp:inline distT="0" distB="0" distL="0" distR="0" wp14:anchorId="27047E4E" wp14:editId="726E46E2">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029200" cy="533400"/>
                    </a:xfrm>
                    <a:prstGeom prst="rect">
                      <a:avLst/>
                    </a:prstGeom>
                  </pic:spPr>
                </pic:pic>
              </a:graphicData>
            </a:graphic>
          </wp:inline>
        </w:drawing>
      </w:r>
    </w:p>
    <w:p w:rsidR="008A14F7" w:rsidRPr="00B477E1" w:rsidRDefault="00F63DC4" w:rsidP="00CC7BF9">
      <w:r w:rsidRPr="00B477E1">
        <w:rPr>
          <w:noProof/>
          <w:lang w:eastAsia="cs-CZ"/>
        </w:rPr>
        <w:drawing>
          <wp:inline distT="0" distB="0" distL="0" distR="0" wp14:anchorId="0BA2300F" wp14:editId="681A6EC3">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124450" cy="561975"/>
                    </a:xfrm>
                    <a:prstGeom prst="rect">
                      <a:avLst/>
                    </a:prstGeom>
                  </pic:spPr>
                </pic:pic>
              </a:graphicData>
            </a:graphic>
          </wp:inline>
        </w:drawing>
      </w:r>
    </w:p>
    <w:p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počtu znaků (např. 35/500). Uživatel si celé pole může zobrazit ve velkém formátu v novém okně pomocí tlačítka „Otevřít v novém okně“.</w:t>
      </w:r>
    </w:p>
    <w:p w:rsidR="00E42E92" w:rsidRPr="00B477E1" w:rsidRDefault="00206278" w:rsidP="003B593F">
      <w:r w:rsidRPr="00B477E1">
        <w:lastRenderedPageBreak/>
        <w:t xml:space="preserve">Číselník se zobrazí po stisku ikony </w:t>
      </w:r>
      <w:r w:rsidR="000D62F9" w:rsidRPr="00B477E1">
        <w:rPr>
          <w:noProof/>
          <w:lang w:eastAsia="cs-CZ"/>
        </w:rPr>
        <w:drawing>
          <wp:inline distT="0" distB="0" distL="0" distR="0" wp14:anchorId="59181B56" wp14:editId="0CDD8CAF">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rsidR="003B593F" w:rsidRPr="00B477E1" w:rsidRDefault="00BA2DB8" w:rsidP="003B593F">
      <w:r w:rsidRPr="00B477E1">
        <w:t xml:space="preserve">Datová pole, která jsou bez podbarvení, vyplňuje systém automaticky. </w:t>
      </w:r>
    </w:p>
    <w:p w:rsidR="00FA5ACC" w:rsidRPr="00B477E1" w:rsidRDefault="00FA5ACC" w:rsidP="00BA2DB8">
      <w:pPr>
        <w:rPr>
          <w:b/>
          <w:bCs/>
        </w:rPr>
      </w:pPr>
      <w:r w:rsidRPr="00B477E1">
        <w:rPr>
          <w:b/>
          <w:bCs/>
        </w:rPr>
        <w:t>Nápověda</w:t>
      </w:r>
    </w:p>
    <w:p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 a nápověda, kterou si uživatel vyvolá stiskem tlačítka Nápověda v pravém horním rohu obrazovky.</w:t>
      </w:r>
      <w:r w:rsidR="00F63DC4" w:rsidRPr="005B2336">
        <w:rPr>
          <w:sz w:val="24"/>
          <w:szCs w:val="24"/>
        </w:rPr>
        <w:t xml:space="preserve"> </w:t>
      </w:r>
    </w:p>
    <w:p w:rsidR="00C375D9" w:rsidRDefault="000F0989" w:rsidP="00BA2DB8">
      <w:pPr>
        <w:rPr>
          <w:noProof/>
          <w:lang w:eastAsia="cs-CZ"/>
        </w:rPr>
      </w:pPr>
      <w:r>
        <w:rPr>
          <w:noProof/>
          <w:lang w:eastAsia="cs-CZ"/>
        </w:rPr>
        <w:drawing>
          <wp:inline distT="0" distB="0" distL="0" distR="0" wp14:anchorId="2A6AD245" wp14:editId="5F11597C">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63DC4" w:rsidRPr="00CC7BF9" w:rsidRDefault="00F63DC4" w:rsidP="00BA2DB8"/>
    <w:p w:rsidR="008B1AB2" w:rsidRDefault="00BA5A70" w:rsidP="000F0989">
      <w:pPr>
        <w:pStyle w:val="Odstavecseseznamem"/>
        <w:ind w:left="0"/>
      </w:pPr>
      <w:r>
        <w:rPr>
          <w:noProof/>
          <w:lang w:eastAsia="cs-CZ"/>
        </w:rPr>
        <w:lastRenderedPageBreak/>
        <mc:AlternateContent>
          <mc:Choice Requires="wps">
            <w:drawing>
              <wp:anchor distT="0" distB="0" distL="114300" distR="114300" simplePos="0" relativeHeight="251660288" behindDoc="0" locked="0" layoutInCell="1" allowOverlap="1" wp14:anchorId="37A2E1A2" wp14:editId="7EB6D9CA">
                <wp:simplePos x="0" y="0"/>
                <wp:positionH relativeFrom="column">
                  <wp:posOffset>5272405</wp:posOffset>
                </wp:positionH>
                <wp:positionV relativeFrom="paragraph">
                  <wp:posOffset>15875</wp:posOffset>
                </wp:positionV>
                <wp:extent cx="581025" cy="247650"/>
                <wp:effectExtent l="0" t="0" r="28575" b="19050"/>
                <wp:wrapNone/>
                <wp:docPr id="8" name="Obdélník 8"/>
                <wp:cNvGraphicFramePr/>
                <a:graphic xmlns:a="http://schemas.openxmlformats.org/drawingml/2006/main">
                  <a:graphicData uri="http://schemas.microsoft.com/office/word/2010/wordprocessingShape">
                    <wps:wsp>
                      <wps:cNvSpPr/>
                      <wps:spPr>
                        <a:xfrm>
                          <a:off x="0" y="0"/>
                          <a:ext cx="581025"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Obdélník 8" o:spid="_x0000_s1026" style="position:absolute;margin-left:415.15pt;margin-top:1.25pt;width:45.7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mc:Fallback>
        </mc:AlternateContent>
      </w:r>
      <w:r w:rsidR="000F0989">
        <w:rPr>
          <w:noProof/>
          <w:lang w:eastAsia="cs-CZ"/>
        </w:rPr>
        <w:drawing>
          <wp:inline distT="0" distB="0" distL="0" distR="0" wp14:anchorId="47CE27B3" wp14:editId="4AD5C788">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865588" cy="4361103"/>
                    </a:xfrm>
                    <a:prstGeom prst="rect">
                      <a:avLst/>
                    </a:prstGeom>
                    <a:ln>
                      <a:solidFill>
                        <a:schemeClr val="tx1"/>
                      </a:solidFill>
                    </a:ln>
                  </pic:spPr>
                </pic:pic>
              </a:graphicData>
            </a:graphic>
          </wp:inline>
        </w:drawing>
      </w:r>
    </w:p>
    <w:p w:rsidR="00966E9B" w:rsidRPr="00836C26" w:rsidRDefault="00966E9B" w:rsidP="00966E9B">
      <w:pPr>
        <w:pStyle w:val="Pruky-Nadpis3"/>
        <w:keepLines/>
        <w:spacing w:before="360"/>
        <w:rPr>
          <w:rFonts w:asciiTheme="minorHAnsi" w:hAnsiTheme="minorHAnsi" w:cstheme="minorHAnsi"/>
          <w:sz w:val="22"/>
          <w:szCs w:val="22"/>
          <w:lang w:val="cs-CZ"/>
        </w:rPr>
      </w:pPr>
      <w:bookmarkStart w:id="51" w:name="_Toc222047128"/>
      <w:bookmarkStart w:id="52" w:name="_Toc286047350"/>
      <w:bookmarkStart w:id="53" w:name="_Toc332356755"/>
      <w:bookmarkStart w:id="54" w:name="_Toc217200881"/>
      <w:bookmarkStart w:id="55" w:name="_Toc222192930"/>
      <w:bookmarkStart w:id="56" w:name="_Toc267654099"/>
      <w:bookmarkStart w:id="57" w:name="_Toc271266861"/>
      <w:bookmarkStart w:id="58" w:name="_Toc271544770"/>
      <w:bookmarkStart w:id="59" w:name="_Toc357704139"/>
      <w:bookmarkStart w:id="60" w:name="_Toc391888164"/>
      <w:bookmarkStart w:id="61" w:name="_Toc426034287"/>
      <w:bookmarkStart w:id="62" w:name="_Toc448922909"/>
      <w:bookmarkStart w:id="63" w:name="_Toc449535345"/>
      <w:bookmarkStart w:id="64" w:name="_Toc437344281"/>
      <w:bookmarkStart w:id="65" w:name="_Toc449515404"/>
      <w:bookmarkStart w:id="66" w:name="_Toc450142119"/>
      <w:bookmarkStart w:id="67" w:name="_Toc451433834"/>
      <w:bookmarkStart w:id="68" w:name="_Toc452464660"/>
      <w:bookmarkStart w:id="69" w:name="_Toc456014087"/>
      <w:bookmarkStart w:id="70" w:name="_Toc456342390"/>
      <w:bookmarkStart w:id="71" w:name="_Toc468451169"/>
      <w:r w:rsidRPr="00836C26">
        <w:rPr>
          <w:rFonts w:asciiTheme="minorHAnsi" w:hAnsiTheme="minorHAnsi" w:cstheme="minorHAnsi"/>
          <w:sz w:val="22"/>
          <w:szCs w:val="22"/>
        </w:rPr>
        <w:lastRenderedPageBreak/>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51"/>
      <w:bookmarkEnd w:id="52"/>
      <w:bookmarkEnd w:id="53"/>
      <w:bookmarkEnd w:id="54"/>
      <w:bookmarkEnd w:id="55"/>
      <w:bookmarkEnd w:id="56"/>
      <w:bookmarkEnd w:id="57"/>
      <w:bookmarkEnd w:id="58"/>
      <w:bookmarkEnd w:id="59"/>
      <w:bookmarkEnd w:id="60"/>
      <w:r w:rsidR="009F4FF7">
        <w:rPr>
          <w:rFonts w:asciiTheme="minorHAnsi" w:hAnsiTheme="minorHAnsi" w:cstheme="minorHAnsi"/>
          <w:sz w:val="22"/>
          <w:szCs w:val="22"/>
        </w:rPr>
        <w:t>MS2014+</w:t>
      </w:r>
      <w:bookmarkEnd w:id="61"/>
      <w:bookmarkEnd w:id="62"/>
      <w:bookmarkEnd w:id="63"/>
      <w:bookmarkEnd w:id="64"/>
      <w:bookmarkEnd w:id="65"/>
      <w:bookmarkEnd w:id="66"/>
      <w:bookmarkEnd w:id="67"/>
      <w:bookmarkEnd w:id="68"/>
      <w:bookmarkEnd w:id="69"/>
      <w:bookmarkEnd w:id="70"/>
      <w:bookmarkEnd w:id="71"/>
    </w:p>
    <w:p w:rsidR="008B1AB2" w:rsidRPr="00864BC8" w:rsidRDefault="008B1AB2" w:rsidP="008B1AB2">
      <w:pPr>
        <w:keepNext/>
        <w:keepLines/>
        <w:rPr>
          <w:rFonts w:ascii="Arial" w:hAnsi="Arial"/>
          <w:b/>
        </w:rPr>
      </w:pPr>
      <w:r w:rsidRPr="00864BC8">
        <w:rPr>
          <w:rFonts w:ascii="Arial" w:hAnsi="Arial"/>
          <w:b/>
        </w:rPr>
        <w:t>Uživatelská tlačítka aplikace</w:t>
      </w:r>
    </w:p>
    <w:p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14:anchorId="06548D84" wp14:editId="74C5C403">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9"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rsidR="008B1AB2" w:rsidRPr="00836C26" w:rsidRDefault="008B1AB2" w:rsidP="008B1AB2">
      <w:pPr>
        <w:keepNext/>
        <w:keepLines/>
        <w:rPr>
          <w:rFonts w:cstheme="minorHAnsi"/>
        </w:rPr>
      </w:pPr>
      <w:r w:rsidRPr="00836C26">
        <w:rPr>
          <w:rFonts w:cstheme="minorHAnsi"/>
        </w:rPr>
        <w:t>Tato tlačítka jsou hlavním nástrojem pro editaci polí.</w:t>
      </w:r>
    </w:p>
    <w:p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rsidR="008B1AB2" w:rsidRDefault="008B1AB2" w:rsidP="000F0989">
      <w:pPr>
        <w:pStyle w:val="Odstavecseseznamem"/>
        <w:ind w:left="0"/>
      </w:pPr>
    </w:p>
    <w:p w:rsidR="00493FB0" w:rsidRPr="00793CB2" w:rsidRDefault="00493FB0" w:rsidP="00946233">
      <w:pPr>
        <w:rPr>
          <w:b/>
          <w:bCs/>
        </w:rPr>
      </w:pPr>
      <w:r w:rsidRPr="00793CB2">
        <w:rPr>
          <w:b/>
          <w:bCs/>
        </w:rPr>
        <w:t>Filtry</w:t>
      </w:r>
    </w:p>
    <w:p w:rsidR="00493FB0" w:rsidRPr="00793CB2" w:rsidRDefault="00493FB0" w:rsidP="00054BB0">
      <w:pPr>
        <w:jc w:val="both"/>
      </w:pPr>
      <w:r w:rsidRPr="00793CB2">
        <w:t xml:space="preserve">Některé záložky v aplikaci obsahují souhrnné tabulky či číselníky. Tabulky zobrazují všechny zadané údaje v dané záložce – např. osoby žadatele apod. Číselníky slouží pro výběr údaje např. město, ulice apod. a jsou k dispozici v polích s nabídkou. </w:t>
      </w:r>
    </w:p>
    <w:p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556FAD" w:rsidRPr="00793CB2">
        <w:t xml:space="preserve">(kliknutím </w:t>
      </w:r>
      <w:r w:rsidR="00C55252">
        <w:t>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rsidR="00493FB0" w:rsidRPr="00946233" w:rsidRDefault="00493FB0" w:rsidP="00946233"/>
    <w:p w:rsidR="00493FB0" w:rsidRPr="00663C7F" w:rsidRDefault="00493FB0" w:rsidP="00493FB0">
      <w:pPr>
        <w:pStyle w:val="Odstavecseseznamem"/>
        <w:ind w:left="0"/>
        <w:rPr>
          <w:i/>
          <w:iCs/>
        </w:rPr>
      </w:pPr>
      <w:r w:rsidRPr="00663C7F">
        <w:rPr>
          <w:i/>
          <w:iCs/>
        </w:rPr>
        <w:lastRenderedPageBreak/>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rsidR="00946233" w:rsidRDefault="00946233" w:rsidP="00493FB0">
      <w:pPr>
        <w:pStyle w:val="Odstavecseseznamem"/>
        <w:ind w:left="0"/>
        <w:rPr>
          <w:i/>
          <w:iCs/>
          <w:sz w:val="20"/>
          <w:szCs w:val="20"/>
        </w:rPr>
      </w:pPr>
    </w:p>
    <w:p w:rsidR="00946233" w:rsidRDefault="00556FAD" w:rsidP="00493FB0">
      <w:pPr>
        <w:pStyle w:val="Odstavecseseznamem"/>
        <w:ind w:left="0"/>
      </w:pPr>
      <w:r w:rsidRPr="006C45F6">
        <w:rPr>
          <w:noProof/>
          <w:lang w:eastAsia="cs-CZ"/>
        </w:rPr>
        <mc:AlternateContent>
          <mc:Choice Requires="wps">
            <w:drawing>
              <wp:anchor distT="0" distB="0" distL="114300" distR="114300" simplePos="0" relativeHeight="251806720" behindDoc="0" locked="0" layoutInCell="1" allowOverlap="1" wp14:anchorId="61FD96BB" wp14:editId="588C767F">
                <wp:simplePos x="0" y="0"/>
                <wp:positionH relativeFrom="column">
                  <wp:posOffset>2233930</wp:posOffset>
                </wp:positionH>
                <wp:positionV relativeFrom="paragraph">
                  <wp:posOffset>2272030</wp:posOffset>
                </wp:positionV>
                <wp:extent cx="1676400" cy="438150"/>
                <wp:effectExtent l="0" t="0" r="19050" b="19050"/>
                <wp:wrapNone/>
                <wp:docPr id="148" name="Textové pole 148"/>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EF62DB" w:rsidRPr="005764C1" w:rsidRDefault="00EF62DB" w:rsidP="006C45F6">
                            <w:r>
                              <w:t xml:space="preserve">Výběr zvoleného údaje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148" o:spid="_x0000_s1026" type="#_x0000_t202" style="position:absolute;margin-left:175.9pt;margin-top:178.9pt;width:132pt;height:34.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rsidR="00EF62DB" w:rsidRPr="005764C1" w:rsidRDefault="00EF62DB" w:rsidP="006C45F6">
                      <w:r>
                        <w:t xml:space="preserve">Výběr zvoleného údaje ze seznamu </w:t>
                      </w:r>
                    </w:p>
                  </w:txbxContent>
                </v:textbox>
              </v:shape>
            </w:pict>
          </mc:Fallback>
        </mc:AlternateContent>
      </w:r>
      <w:r w:rsidR="008709E4" w:rsidRPr="006C45F6">
        <w:rPr>
          <w:noProof/>
          <w:lang w:eastAsia="cs-CZ"/>
        </w:rPr>
        <mc:AlternateContent>
          <mc:Choice Requires="wps">
            <w:drawing>
              <wp:anchor distT="0" distB="0" distL="114300" distR="114300" simplePos="0" relativeHeight="251808768" behindDoc="0" locked="0" layoutInCell="1" allowOverlap="1" wp14:anchorId="1FAADBED" wp14:editId="78C3DB40">
                <wp:simplePos x="0" y="0"/>
                <wp:positionH relativeFrom="column">
                  <wp:posOffset>138430</wp:posOffset>
                </wp:positionH>
                <wp:positionV relativeFrom="paragraph">
                  <wp:posOffset>1186180</wp:posOffset>
                </wp:positionV>
                <wp:extent cx="1676400" cy="438150"/>
                <wp:effectExtent l="0" t="0" r="19050" b="19050"/>
                <wp:wrapNone/>
                <wp:docPr id="15" name="Textové pole 15"/>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EF62DB" w:rsidRPr="005764C1" w:rsidRDefault="00EF62DB" w:rsidP="008709E4">
                            <w:r>
                              <w:t xml:space="preserve">Filtr pro snadné vyhledávání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5" o:spid="_x0000_s1027" type="#_x0000_t202" style="position:absolute;margin-left:10.9pt;margin-top:93.4pt;width:132pt;height:3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rsidR="00EF62DB" w:rsidRPr="005764C1" w:rsidRDefault="00EF62DB" w:rsidP="008709E4">
                      <w:r>
                        <w:t xml:space="preserve">Filtr pro snadné vyhledávání </w:t>
                      </w:r>
                    </w:p>
                  </w:txbxContent>
                </v:textbox>
              </v:shape>
            </w:pict>
          </mc:Fallback>
        </mc:AlternateContent>
      </w:r>
      <w:r w:rsidR="006C45F6" w:rsidRPr="006C45F6">
        <w:rPr>
          <w:noProof/>
          <w:lang w:eastAsia="cs-CZ"/>
        </w:rPr>
        <mc:AlternateContent>
          <mc:Choice Requires="wps">
            <w:drawing>
              <wp:anchor distT="0" distB="0" distL="114300" distR="114300" simplePos="0" relativeHeight="251805696" behindDoc="0" locked="0" layoutInCell="1" allowOverlap="1" wp14:anchorId="0CBF2362" wp14:editId="1BBD271E">
                <wp:simplePos x="0" y="0"/>
                <wp:positionH relativeFrom="column">
                  <wp:posOffset>4093845</wp:posOffset>
                </wp:positionH>
                <wp:positionV relativeFrom="paragraph">
                  <wp:posOffset>2451100</wp:posOffset>
                </wp:positionV>
                <wp:extent cx="590550" cy="238125"/>
                <wp:effectExtent l="0" t="0" r="19050" b="28575"/>
                <wp:wrapNone/>
                <wp:docPr id="147" name="Šipka doleva 147"/>
                <wp:cNvGraphicFramePr/>
                <a:graphic xmlns:a="http://schemas.openxmlformats.org/drawingml/2006/main">
                  <a:graphicData uri="http://schemas.microsoft.com/office/word/2010/wordprocessingShape">
                    <wps:wsp>
                      <wps:cNvSpPr/>
                      <wps:spPr>
                        <a:xfrm rot="108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026" type="#_x0000_t66" style="position:absolute;margin-left:322.35pt;margin-top:193pt;width:46.5pt;height:18.75pt;rotation:18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mc:Fallback>
        </mc:AlternateContent>
      </w:r>
      <w:r w:rsidR="000C45BD">
        <w:rPr>
          <w:noProof/>
          <w:lang w:eastAsia="cs-CZ"/>
        </w:rPr>
        <mc:AlternateContent>
          <mc:Choice Requires="wps">
            <w:drawing>
              <wp:anchor distT="0" distB="0" distL="114300" distR="114300" simplePos="0" relativeHeight="251665408" behindDoc="0" locked="0" layoutInCell="1" allowOverlap="1" wp14:anchorId="42926C6F" wp14:editId="0656C38E">
                <wp:simplePos x="0" y="0"/>
                <wp:positionH relativeFrom="column">
                  <wp:posOffset>376555</wp:posOffset>
                </wp:positionH>
                <wp:positionV relativeFrom="paragraph">
                  <wp:posOffset>600075</wp:posOffset>
                </wp:positionV>
                <wp:extent cx="977900" cy="484505"/>
                <wp:effectExtent l="0" t="19050" r="31750" b="29845"/>
                <wp:wrapNone/>
                <wp:docPr id="14" name="Šipka doprava 14"/>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026" type="#_x0000_t13" style="position:absolute;margin-left:29.65pt;margin-top:47.25pt;width:77pt;height:38.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mc:Fallback>
        </mc:AlternateContent>
      </w:r>
      <w:r w:rsidR="000C45BD">
        <w:rPr>
          <w:noProof/>
          <w:lang w:eastAsia="cs-CZ"/>
        </w:rPr>
        <mc:AlternateContent>
          <mc:Choice Requires="wps">
            <w:drawing>
              <wp:anchor distT="0" distB="0" distL="114300" distR="114300" simplePos="0" relativeHeight="251662336" behindDoc="0" locked="0" layoutInCell="1" allowOverlap="1" wp14:anchorId="4998E146" wp14:editId="0907073C">
                <wp:simplePos x="0" y="0"/>
                <wp:positionH relativeFrom="column">
                  <wp:posOffset>1024255</wp:posOffset>
                </wp:positionH>
                <wp:positionV relativeFrom="paragraph">
                  <wp:posOffset>597535</wp:posOffset>
                </wp:positionV>
                <wp:extent cx="3829050" cy="485775"/>
                <wp:effectExtent l="0" t="0" r="19050" b="28575"/>
                <wp:wrapNone/>
                <wp:docPr id="9" name="Obdélník 9"/>
                <wp:cNvGraphicFramePr/>
                <a:graphic xmlns:a="http://schemas.openxmlformats.org/drawingml/2006/main">
                  <a:graphicData uri="http://schemas.microsoft.com/office/word/2010/wordprocessingShape">
                    <wps:wsp>
                      <wps:cNvSpPr/>
                      <wps:spPr>
                        <a:xfrm>
                          <a:off x="0" y="0"/>
                          <a:ext cx="3829050" cy="4857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9" o:spid="_x0000_s1026" style="position:absolute;margin-left:80.65pt;margin-top:47.05pt;width:301.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mc:Fallback>
        </mc:AlternateContent>
      </w:r>
      <w:r>
        <w:rPr>
          <w:noProof/>
          <w:lang w:eastAsia="cs-CZ"/>
        </w:rPr>
        <w:drawing>
          <wp:inline distT="0" distB="0" distL="0" distR="0" wp14:anchorId="6DAD433D" wp14:editId="2AF96F13">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760720" cy="4977164"/>
                    </a:xfrm>
                    <a:prstGeom prst="rect">
                      <a:avLst/>
                    </a:prstGeom>
                  </pic:spPr>
                </pic:pic>
              </a:graphicData>
            </a:graphic>
          </wp:inline>
        </w:drawing>
      </w:r>
    </w:p>
    <w:p w:rsidR="00E72B66" w:rsidRDefault="00E72B66" w:rsidP="00493FB0">
      <w:pPr>
        <w:pStyle w:val="Odstavecseseznamem"/>
        <w:ind w:left="0"/>
      </w:pPr>
    </w:p>
    <w:p w:rsidR="00E72B66" w:rsidRPr="001D76D3" w:rsidRDefault="00221146" w:rsidP="00221146">
      <w:pPr>
        <w:rPr>
          <w:b/>
          <w:bCs/>
        </w:rPr>
      </w:pPr>
      <w:r w:rsidRPr="001D76D3">
        <w:rPr>
          <w:b/>
          <w:bCs/>
        </w:rPr>
        <w:t>Kalendář</w:t>
      </w:r>
    </w:p>
    <w:p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r w:rsidR="00C55252">
        <w:t>nasdíleni</w:t>
      </w:r>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rsidR="00670804" w:rsidRDefault="00670804" w:rsidP="00221146">
      <w:pPr>
        <w:pStyle w:val="Odstavecseseznamem"/>
        <w:ind w:left="0"/>
        <w:jc w:val="both"/>
      </w:pPr>
      <w:r>
        <w:rPr>
          <w:noProof/>
          <w:lang w:eastAsia="cs-CZ"/>
        </w:rPr>
        <w:lastRenderedPageBreak/>
        <w:drawing>
          <wp:inline distT="0" distB="0" distL="0" distR="0" wp14:anchorId="3E2705BE" wp14:editId="7A141BB1">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b="39951"/>
                    <a:stretch/>
                  </pic:blipFill>
                  <pic:spPr bwMode="auto">
                    <a:xfrm>
                      <a:off x="0" y="0"/>
                      <a:ext cx="1996440" cy="2136848"/>
                    </a:xfrm>
                    <a:prstGeom prst="rect">
                      <a:avLst/>
                    </a:prstGeom>
                    <a:ln>
                      <a:noFill/>
                    </a:ln>
                    <a:extLst>
                      <a:ext uri="{53640926-AAD7-44D8-BBD7-CCE9431645EC}">
                        <a14:shadowObscured xmlns:a14="http://schemas.microsoft.com/office/drawing/2010/main"/>
                      </a:ext>
                    </a:extLst>
                  </pic:spPr>
                </pic:pic>
              </a:graphicData>
            </a:graphic>
          </wp:inline>
        </w:drawing>
      </w:r>
    </w:p>
    <w:p w:rsidR="00670804" w:rsidRPr="001D76D3" w:rsidRDefault="00670804" w:rsidP="00221146">
      <w:pPr>
        <w:pStyle w:val="Odstavecseseznamem"/>
        <w:ind w:left="0"/>
        <w:jc w:val="both"/>
      </w:pPr>
      <w:r>
        <w:rPr>
          <w:noProof/>
          <w:lang w:eastAsia="cs-CZ"/>
        </w:rPr>
        <w:drawing>
          <wp:inline distT="0" distB="0" distL="0" distR="0" wp14:anchorId="7077550D" wp14:editId="2D06C863">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328529" cy="4370400"/>
                    </a:xfrm>
                    <a:prstGeom prst="rect">
                      <a:avLst/>
                    </a:prstGeom>
                  </pic:spPr>
                </pic:pic>
              </a:graphicData>
            </a:graphic>
          </wp:inline>
        </w:drawing>
      </w:r>
    </w:p>
    <w:p w:rsidR="00E72B66" w:rsidRDefault="00E72B66" w:rsidP="00493FB0">
      <w:pPr>
        <w:pStyle w:val="Odstavecseseznamem"/>
        <w:ind w:left="0"/>
      </w:pPr>
    </w:p>
    <w:p w:rsidR="006D63CD" w:rsidRPr="0070773F" w:rsidRDefault="001F2014" w:rsidP="006D63CD">
      <w:pPr>
        <w:rPr>
          <w:b/>
        </w:rPr>
      </w:pPr>
      <w:r w:rsidRPr="0070773F">
        <w:rPr>
          <w:b/>
        </w:rPr>
        <w:t xml:space="preserve">Úvodní obrazovka </w:t>
      </w:r>
      <w:r w:rsidR="009F4FF7" w:rsidRPr="0070773F">
        <w:rPr>
          <w:b/>
        </w:rPr>
        <w:t>MS2014+</w:t>
      </w:r>
    </w:p>
    <w:p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rsidR="00EA3874" w:rsidRDefault="00EA3874" w:rsidP="006D63CD"/>
    <w:p w:rsidR="006D63CD" w:rsidRDefault="00565BF3" w:rsidP="006D63CD">
      <w:r>
        <w:rPr>
          <w:noProof/>
          <w:lang w:eastAsia="cs-CZ"/>
        </w:rPr>
        <w:drawing>
          <wp:inline distT="0" distB="0" distL="0" distR="0" wp14:anchorId="784250C2" wp14:editId="232117AB">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44770" cy="779145"/>
                    </a:xfrm>
                    <a:prstGeom prst="rect">
                      <a:avLst/>
                    </a:prstGeom>
                    <a:noFill/>
                    <a:ln>
                      <a:noFill/>
                    </a:ln>
                  </pic:spPr>
                </pic:pic>
              </a:graphicData>
            </a:graphic>
          </wp:inline>
        </w:drawing>
      </w:r>
    </w:p>
    <w:p w:rsidR="001D12CC" w:rsidRPr="00DD652A" w:rsidRDefault="00004E56" w:rsidP="00864BC8">
      <w:pPr>
        <w:pStyle w:val="Odstavecseseznamem"/>
        <w:numPr>
          <w:ilvl w:val="0"/>
          <w:numId w:val="19"/>
        </w:numPr>
        <w:jc w:val="both"/>
        <w:rPr>
          <w:b/>
        </w:rPr>
      </w:pPr>
      <w:r w:rsidRPr="00DD652A">
        <w:rPr>
          <w:b/>
        </w:rPr>
        <w:t>Zprávy (depeše)</w:t>
      </w:r>
    </w:p>
    <w:p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rsidR="00796E0A" w:rsidRDefault="00796E0A" w:rsidP="00054BB0">
      <w:pPr>
        <w:jc w:val="both"/>
      </w:pPr>
    </w:p>
    <w:p w:rsidR="007B286E" w:rsidRDefault="007B286E" w:rsidP="00054BB0">
      <w:pPr>
        <w:jc w:val="both"/>
      </w:pPr>
      <w:r>
        <w:rPr>
          <w:noProof/>
          <w:lang w:eastAsia="cs-CZ"/>
        </w:rPr>
        <w:drawing>
          <wp:inline distT="0" distB="0" distL="0" distR="0" wp14:anchorId="4795B1E5" wp14:editId="54D66F90">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4954876"/>
                    </a:xfrm>
                    <a:prstGeom prst="rect">
                      <a:avLst/>
                    </a:prstGeom>
                  </pic:spPr>
                </pic:pic>
              </a:graphicData>
            </a:graphic>
          </wp:inline>
        </w:drawing>
      </w:r>
    </w:p>
    <w:p w:rsidR="00CD1A3D" w:rsidRPr="00FA13DE" w:rsidRDefault="00CD1A3D" w:rsidP="00FA13DE">
      <w:pPr>
        <w:pStyle w:val="Odstavecseseznamem"/>
        <w:ind w:left="1440"/>
        <w:rPr>
          <w:b/>
        </w:rPr>
      </w:pPr>
    </w:p>
    <w:p w:rsidR="00CD1A3D" w:rsidRPr="00FA13DE" w:rsidRDefault="00CD1A3D" w:rsidP="00FA13DE">
      <w:pPr>
        <w:pStyle w:val="Odstavecseseznamem"/>
        <w:ind w:left="1440"/>
        <w:rPr>
          <w:b/>
        </w:rPr>
      </w:pPr>
    </w:p>
    <w:p w:rsidR="00DB0EFD" w:rsidRPr="00AB7FD2" w:rsidRDefault="00DB0EFD" w:rsidP="00864BC8">
      <w:pPr>
        <w:pStyle w:val="Odstavecseseznamem"/>
        <w:numPr>
          <w:ilvl w:val="0"/>
          <w:numId w:val="19"/>
        </w:numPr>
        <w:jc w:val="both"/>
        <w:rPr>
          <w:b/>
        </w:rPr>
      </w:pPr>
      <w:r w:rsidRPr="00AB7FD2">
        <w:rPr>
          <w:b/>
        </w:rPr>
        <w:lastRenderedPageBreak/>
        <w:t>Poznámky</w:t>
      </w:r>
    </w:p>
    <w:p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r w:rsidR="005A62D8">
        <w:t>nasdíleni</w:t>
      </w:r>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rsidR="00DB0EFD" w:rsidRPr="007008F6" w:rsidRDefault="00DB0EFD" w:rsidP="00082704">
      <w:pPr>
        <w:jc w:val="both"/>
      </w:pPr>
      <w:r>
        <w:t>Založení nové poznámky provede</w:t>
      </w:r>
      <w:r w:rsidR="00AB4A38">
        <w:t>te</w:t>
      </w:r>
      <w:r>
        <w:t xml:space="preserve"> stiskem tlačítka Nový záznam a následně volbou Uložit.</w:t>
      </w:r>
    </w:p>
    <w:p w:rsidR="00DB0EFD" w:rsidRDefault="00DB0EFD" w:rsidP="00DB0EFD">
      <w:pPr>
        <w:jc w:val="both"/>
      </w:pPr>
      <w:r>
        <w:rPr>
          <w:noProof/>
          <w:lang w:eastAsia="cs-CZ"/>
        </w:rPr>
        <mc:AlternateContent>
          <mc:Choice Requires="wps">
            <w:drawing>
              <wp:anchor distT="0" distB="0" distL="114300" distR="114300" simplePos="0" relativeHeight="251919360" behindDoc="0" locked="0" layoutInCell="1" allowOverlap="1" wp14:anchorId="4182CB31" wp14:editId="51B9F582">
                <wp:simplePos x="0" y="0"/>
                <wp:positionH relativeFrom="column">
                  <wp:posOffset>2961005</wp:posOffset>
                </wp:positionH>
                <wp:positionV relativeFrom="paragraph">
                  <wp:posOffset>2357120</wp:posOffset>
                </wp:positionV>
                <wp:extent cx="896620" cy="198120"/>
                <wp:effectExtent l="0" t="0" r="17780" b="11430"/>
                <wp:wrapNone/>
                <wp:docPr id="3" name="Obdélník 3"/>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3" o:spid="_x0000_s1026" style="position:absolute;margin-left:233.15pt;margin-top:185.6pt;width:70.6pt;height:15.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918336" behindDoc="0" locked="0" layoutInCell="1" allowOverlap="1" wp14:anchorId="660C6CD7" wp14:editId="05B87489">
                <wp:simplePos x="0" y="0"/>
                <wp:positionH relativeFrom="column">
                  <wp:posOffset>920067</wp:posOffset>
                </wp:positionH>
                <wp:positionV relativeFrom="paragraph">
                  <wp:posOffset>2360882</wp:posOffset>
                </wp:positionV>
                <wp:extent cx="897147" cy="198407"/>
                <wp:effectExtent l="0" t="0" r="17780" b="11430"/>
                <wp:wrapNone/>
                <wp:docPr id="16" name="Obdélník 16"/>
                <wp:cNvGraphicFramePr/>
                <a:graphic xmlns:a="http://schemas.openxmlformats.org/drawingml/2006/main">
                  <a:graphicData uri="http://schemas.microsoft.com/office/word/2010/wordprocessingShape">
                    <wps:wsp>
                      <wps:cNvSpPr/>
                      <wps:spPr>
                        <a:xfrm>
                          <a:off x="0" y="0"/>
                          <a:ext cx="897147" cy="19840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6" o:spid="_x0000_s1026" style="position:absolute;margin-left:72.45pt;margin-top:185.9pt;width:70.65pt;height:15.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mc:Fallback>
        </mc:AlternateContent>
      </w:r>
      <w:r>
        <w:rPr>
          <w:noProof/>
          <w:lang w:eastAsia="cs-CZ"/>
        </w:rPr>
        <w:drawing>
          <wp:inline distT="0" distB="0" distL="0" distR="0" wp14:anchorId="105B6BFC" wp14:editId="1E4A6F93">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60720" cy="3879269"/>
                    </a:xfrm>
                    <a:prstGeom prst="rect">
                      <a:avLst/>
                    </a:prstGeom>
                  </pic:spPr>
                </pic:pic>
              </a:graphicData>
            </a:graphic>
          </wp:inline>
        </w:drawing>
      </w:r>
    </w:p>
    <w:p w:rsidR="00DB0EFD" w:rsidRDefault="00DB0EFD" w:rsidP="00DB0EFD">
      <w:pPr>
        <w:jc w:val="both"/>
      </w:pPr>
    </w:p>
    <w:p w:rsidR="00DB0EFD" w:rsidRPr="00AB7FD2" w:rsidRDefault="00DB0EFD" w:rsidP="00864BC8">
      <w:pPr>
        <w:pStyle w:val="Odstavecseseznamem"/>
        <w:numPr>
          <w:ilvl w:val="0"/>
          <w:numId w:val="19"/>
        </w:numPr>
        <w:jc w:val="both"/>
        <w:rPr>
          <w:b/>
        </w:rPr>
      </w:pPr>
      <w:r w:rsidRPr="00AB7FD2">
        <w:rPr>
          <w:b/>
        </w:rPr>
        <w:t>Upozornění</w:t>
      </w:r>
    </w:p>
    <w:p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rsidR="00DB0EFD" w:rsidRDefault="00DB0EFD" w:rsidP="00DB0EFD">
      <w:pPr>
        <w:jc w:val="both"/>
      </w:pPr>
      <w:r>
        <w:rPr>
          <w:noProof/>
          <w:lang w:eastAsia="cs-CZ"/>
        </w:rPr>
        <w:lastRenderedPageBreak/>
        <w:drawing>
          <wp:inline distT="0" distB="0" distL="0" distR="0" wp14:anchorId="28A729C1" wp14:editId="2FF9924D">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b="30859"/>
                    <a:stretch/>
                  </pic:blipFill>
                  <pic:spPr bwMode="auto">
                    <a:xfrm>
                      <a:off x="0" y="0"/>
                      <a:ext cx="5760720" cy="3054200"/>
                    </a:xfrm>
                    <a:prstGeom prst="rect">
                      <a:avLst/>
                    </a:prstGeom>
                    <a:ln>
                      <a:noFill/>
                    </a:ln>
                    <a:extLst>
                      <a:ext uri="{53640926-AAD7-44D8-BBD7-CCE9431645EC}">
                        <a14:shadowObscured xmlns:a14="http://schemas.microsoft.com/office/drawing/2010/main"/>
                      </a:ext>
                    </a:extLst>
                  </pic:spPr>
                </pic:pic>
              </a:graphicData>
            </a:graphic>
          </wp:inline>
        </w:drawing>
      </w:r>
    </w:p>
    <w:p w:rsidR="00DB0EFD" w:rsidRPr="00AB7FD2" w:rsidRDefault="00DB0EFD" w:rsidP="00DB0EFD">
      <w:pPr>
        <w:pStyle w:val="Odstavecseseznamem"/>
        <w:numPr>
          <w:ilvl w:val="0"/>
          <w:numId w:val="19"/>
        </w:numPr>
        <w:jc w:val="both"/>
        <w:rPr>
          <w:b/>
        </w:rPr>
      </w:pPr>
      <w:r w:rsidRPr="00AB7FD2">
        <w:rPr>
          <w:b/>
        </w:rPr>
        <w:t>Depeše</w:t>
      </w:r>
      <w:r w:rsidR="000A1C26">
        <w:rPr>
          <w:b/>
        </w:rPr>
        <w:t xml:space="preserve"> (zprávy)</w:t>
      </w:r>
    </w:p>
    <w:p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e-mailových kontaktů uvedených ve specifických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rsidR="00E845E4" w:rsidRDefault="00E845E4" w:rsidP="00082704">
      <w:pPr>
        <w:jc w:val="both"/>
      </w:pPr>
      <w:r>
        <w:t xml:space="preserve">Depeše je odesílána i automaticky na základě změny stavu projektu. </w:t>
      </w:r>
    </w:p>
    <w:p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rsidR="00E7202C" w:rsidRDefault="00E7202C" w:rsidP="00E7202C">
      <w:pPr>
        <w:jc w:val="both"/>
      </w:pPr>
    </w:p>
    <w:p w:rsidR="00E7202C" w:rsidRDefault="00E7202C" w:rsidP="00E7202C"/>
    <w:p w:rsidR="003362FC" w:rsidRDefault="003362FC" w:rsidP="00E7202C">
      <w:pPr>
        <w:jc w:val="both"/>
      </w:pPr>
      <w:r>
        <w:rPr>
          <w:noProof/>
          <w:lang w:eastAsia="cs-CZ"/>
        </w:rPr>
        <w:lastRenderedPageBreak/>
        <w:drawing>
          <wp:inline distT="0" distB="0" distL="0" distR="0" wp14:anchorId="146E6EDD" wp14:editId="6B9FD46C">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6910" cy="4301490"/>
                    </a:xfrm>
                    <a:prstGeom prst="rect">
                      <a:avLst/>
                    </a:prstGeom>
                    <a:noFill/>
                    <a:ln>
                      <a:noFill/>
                    </a:ln>
                  </pic:spPr>
                </pic:pic>
              </a:graphicData>
            </a:graphic>
          </wp:inline>
        </w:drawing>
      </w:r>
    </w:p>
    <w:p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rsidR="00AF1821" w:rsidRDefault="00AF1821" w:rsidP="00E7202C">
      <w:pPr>
        <w:jc w:val="both"/>
      </w:pPr>
    </w:p>
    <w:p w:rsidR="00E7202C" w:rsidRDefault="00E7202C" w:rsidP="00E7202C">
      <w:r>
        <w:rPr>
          <w:noProof/>
          <w:lang w:eastAsia="cs-CZ"/>
        </w:rPr>
        <w:lastRenderedPageBreak/>
        <mc:AlternateContent>
          <mc:Choice Requires="wps">
            <w:drawing>
              <wp:anchor distT="0" distB="0" distL="114300" distR="114300" simplePos="0" relativeHeight="251924480" behindDoc="0" locked="0" layoutInCell="1" allowOverlap="1" wp14:anchorId="6DA51FA7" wp14:editId="72BC4393">
                <wp:simplePos x="0" y="0"/>
                <wp:positionH relativeFrom="column">
                  <wp:posOffset>4461247</wp:posOffset>
                </wp:positionH>
                <wp:positionV relativeFrom="paragraph">
                  <wp:posOffset>3641988</wp:posOffset>
                </wp:positionV>
                <wp:extent cx="896620" cy="198120"/>
                <wp:effectExtent l="0" t="0" r="17780" b="11430"/>
                <wp:wrapNone/>
                <wp:docPr id="55" name="Obdélník 5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55" o:spid="_x0000_s1026" style="position:absolute;margin-left:351.3pt;margin-top:286.75pt;width:70.6pt;height:15.6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mc:Fallback>
        </mc:AlternateContent>
      </w:r>
      <w:r>
        <w:rPr>
          <w:noProof/>
          <w:lang w:eastAsia="cs-CZ"/>
        </w:rPr>
        <w:drawing>
          <wp:inline distT="0" distB="0" distL="0" distR="0" wp14:anchorId="3B794C9F" wp14:editId="377D5118">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760720" cy="4525645"/>
                    </a:xfrm>
                    <a:prstGeom prst="rect">
                      <a:avLst/>
                    </a:prstGeom>
                  </pic:spPr>
                </pic:pic>
              </a:graphicData>
            </a:graphic>
          </wp:inline>
        </w:drawing>
      </w:r>
    </w:p>
    <w:p w:rsidR="005F4C97" w:rsidRDefault="005F4C97" w:rsidP="00E7202C">
      <w:r>
        <w:rPr>
          <w:noProof/>
          <w:lang w:eastAsia="cs-CZ"/>
        </w:rPr>
        <w:drawing>
          <wp:inline distT="0" distB="0" distL="0" distR="0" wp14:anchorId="5D9CDDAF" wp14:editId="65F165DA">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rsidR="00E7202C" w:rsidRDefault="00E7202C" w:rsidP="00E7202C"/>
    <w:p w:rsidR="00E7202C" w:rsidRDefault="00E7202C" w:rsidP="00E7202C">
      <w:r>
        <w:rPr>
          <w:noProof/>
          <w:lang w:eastAsia="cs-CZ"/>
        </w:rPr>
        <w:lastRenderedPageBreak/>
        <w:drawing>
          <wp:inline distT="0" distB="0" distL="0" distR="0" wp14:anchorId="78DD4FE2" wp14:editId="5D4E7C53">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0720" cy="1419225"/>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925504" behindDoc="0" locked="0" layoutInCell="1" allowOverlap="1" wp14:anchorId="2704534C" wp14:editId="6BFC4799">
                <wp:simplePos x="0" y="0"/>
                <wp:positionH relativeFrom="column">
                  <wp:posOffset>-70868</wp:posOffset>
                </wp:positionH>
                <wp:positionV relativeFrom="paragraph">
                  <wp:posOffset>190212</wp:posOffset>
                </wp:positionV>
                <wp:extent cx="896620" cy="198120"/>
                <wp:effectExtent l="0" t="0" r="17780" b="11430"/>
                <wp:wrapNone/>
                <wp:docPr id="17" name="Obdélník 17"/>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7" o:spid="_x0000_s1026" style="position:absolute;margin-left:-5.6pt;margin-top:15pt;width:70.6pt;height:15.6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mc:Fallback>
        </mc:AlternateContent>
      </w:r>
      <w:r>
        <w:rPr>
          <w:noProof/>
          <w:lang w:eastAsia="cs-CZ"/>
        </w:rPr>
        <w:drawing>
          <wp:inline distT="0" distB="0" distL="0" distR="0" wp14:anchorId="4853B33D" wp14:editId="4E101256">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1171575"/>
                    </a:xfrm>
                    <a:prstGeom prst="rect">
                      <a:avLst/>
                    </a:prstGeom>
                  </pic:spPr>
                </pic:pic>
              </a:graphicData>
            </a:graphic>
          </wp:inline>
        </w:drawing>
      </w:r>
    </w:p>
    <w:p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rsidR="00E7202C" w:rsidRDefault="00E7202C" w:rsidP="00E7202C">
      <w:r>
        <w:rPr>
          <w:noProof/>
          <w:lang w:eastAsia="cs-CZ"/>
        </w:rPr>
        <mc:AlternateContent>
          <mc:Choice Requires="wps">
            <w:drawing>
              <wp:anchor distT="0" distB="0" distL="114300" distR="114300" simplePos="0" relativeHeight="251926528" behindDoc="0" locked="0" layoutInCell="1" allowOverlap="1" wp14:anchorId="599C4BA7" wp14:editId="5C0F1A69">
                <wp:simplePos x="0" y="0"/>
                <wp:positionH relativeFrom="column">
                  <wp:posOffset>4593530</wp:posOffset>
                </wp:positionH>
                <wp:positionV relativeFrom="paragraph">
                  <wp:posOffset>1289242</wp:posOffset>
                </wp:positionV>
                <wp:extent cx="896620" cy="198120"/>
                <wp:effectExtent l="0" t="0" r="17780" b="11430"/>
                <wp:wrapNone/>
                <wp:docPr id="19" name="Obdélník 19"/>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9" o:spid="_x0000_s1026" style="position:absolute;margin-left:361.7pt;margin-top:101.5pt;width:70.6pt;height:15.6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mc:Fallback>
        </mc:AlternateContent>
      </w:r>
      <w:r>
        <w:rPr>
          <w:noProof/>
          <w:lang w:eastAsia="cs-CZ"/>
        </w:rPr>
        <w:drawing>
          <wp:inline distT="0" distB="0" distL="0" distR="0" wp14:anchorId="4A7518B1" wp14:editId="09412362">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2041301"/>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927552" behindDoc="0" locked="0" layoutInCell="1" allowOverlap="1" wp14:anchorId="22F71B5A" wp14:editId="7CE120BC">
                <wp:simplePos x="0" y="0"/>
                <wp:positionH relativeFrom="column">
                  <wp:posOffset>3511778</wp:posOffset>
                </wp:positionH>
                <wp:positionV relativeFrom="paragraph">
                  <wp:posOffset>1518177</wp:posOffset>
                </wp:positionV>
                <wp:extent cx="896620" cy="198120"/>
                <wp:effectExtent l="0" t="0" r="17780" b="11430"/>
                <wp:wrapNone/>
                <wp:docPr id="775" name="Obdélník 77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775" o:spid="_x0000_s1026" style="position:absolute;margin-left:276.5pt;margin-top:119.55pt;width:70.6pt;height:15.6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mc:Fallback>
        </mc:AlternateContent>
      </w:r>
      <w:r>
        <w:rPr>
          <w:noProof/>
          <w:lang w:eastAsia="cs-CZ"/>
        </w:rPr>
        <w:drawing>
          <wp:inline distT="0" distB="0" distL="0" distR="0" wp14:anchorId="63B1D2B7" wp14:editId="37EDB170">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760720" cy="2304043"/>
                    </a:xfrm>
                    <a:prstGeom prst="rect">
                      <a:avLst/>
                    </a:prstGeom>
                  </pic:spPr>
                </pic:pic>
              </a:graphicData>
            </a:graphic>
          </wp:inline>
        </w:drawing>
      </w:r>
    </w:p>
    <w:p w:rsidR="00E7202C" w:rsidRDefault="00E7202C" w:rsidP="00E7202C"/>
    <w:p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rsidR="008E59DB" w:rsidRDefault="008E59DB" w:rsidP="00054BB0">
      <w:pPr>
        <w:jc w:val="both"/>
      </w:pPr>
    </w:p>
    <w:p w:rsidR="008709E4" w:rsidRDefault="008709E4" w:rsidP="008709E4">
      <w:pPr>
        <w:pStyle w:val="MPnadpis2"/>
        <w:numPr>
          <w:ilvl w:val="1"/>
          <w:numId w:val="11"/>
        </w:numPr>
        <w:ind w:left="792" w:hanging="432"/>
      </w:pPr>
      <w:bookmarkStart w:id="72" w:name="_Toc448922910"/>
      <w:bookmarkStart w:id="73" w:name="_Toc449535346"/>
      <w:bookmarkStart w:id="74" w:name="_Toc437344282"/>
      <w:bookmarkStart w:id="75" w:name="_Toc449515405"/>
      <w:bookmarkStart w:id="76" w:name="_Toc450142120"/>
      <w:bookmarkStart w:id="77" w:name="_Toc451433835"/>
      <w:bookmarkStart w:id="78" w:name="_Toc452464661"/>
      <w:bookmarkStart w:id="79" w:name="_Toc456014088"/>
      <w:bookmarkStart w:id="80" w:name="_Toc456342391"/>
      <w:bookmarkStart w:id="81" w:name="_Toc468451170"/>
      <w:r>
        <w:t xml:space="preserve">Profil </w:t>
      </w:r>
      <w:r w:rsidR="00BA5AB9">
        <w:t xml:space="preserve">přihlášeného </w:t>
      </w:r>
      <w:r>
        <w:t>uživatele</w:t>
      </w:r>
      <w:bookmarkEnd w:id="72"/>
      <w:bookmarkEnd w:id="73"/>
      <w:bookmarkEnd w:id="74"/>
      <w:bookmarkEnd w:id="75"/>
      <w:bookmarkEnd w:id="76"/>
      <w:bookmarkEnd w:id="77"/>
      <w:bookmarkEnd w:id="78"/>
      <w:bookmarkEnd w:id="79"/>
      <w:bookmarkEnd w:id="80"/>
      <w:bookmarkEnd w:id="81"/>
    </w:p>
    <w:p w:rsidR="002C0EFD" w:rsidRPr="000F248E" w:rsidRDefault="00B3548C" w:rsidP="000F248E">
      <w:pPr>
        <w:rPr>
          <w:color w:val="000000" w:themeColor="text1"/>
        </w:rPr>
      </w:pPr>
      <w:r w:rsidRPr="000F248E">
        <w:rPr>
          <w:color w:val="000000" w:themeColor="text1"/>
        </w:rPr>
        <w:t xml:space="preserve">Stiskem tlačítka </w:t>
      </w:r>
      <w:r w:rsidRPr="000F248E">
        <w:rPr>
          <w:b/>
          <w:color w:val="000000" w:themeColor="text1"/>
        </w:rPr>
        <w:t>Profil uživatele</w:t>
      </w:r>
      <w:r w:rsidRPr="000F248E">
        <w:rPr>
          <w:color w:val="000000" w:themeColor="text1"/>
        </w:rPr>
        <w:t xml:space="preserve">, </w:t>
      </w:r>
      <w:r w:rsidR="002C0EFD" w:rsidRPr="000F248E">
        <w:rPr>
          <w:color w:val="000000" w:themeColor="text1"/>
        </w:rPr>
        <w:t>může uživatel upravovat své osobní údaje</w:t>
      </w:r>
      <w:r w:rsidR="00C83127" w:rsidRPr="000F248E">
        <w:rPr>
          <w:color w:val="000000" w:themeColor="text1"/>
        </w:rPr>
        <w:t xml:space="preserve"> či</w:t>
      </w:r>
      <w:r w:rsidR="002C0EFD" w:rsidRPr="000F248E">
        <w:rPr>
          <w:color w:val="000000" w:themeColor="text1"/>
        </w:rPr>
        <w:t xml:space="preserve"> kontaktní údaje</w:t>
      </w:r>
      <w:r w:rsidR="00BB14B8" w:rsidRPr="000F248E">
        <w:rPr>
          <w:color w:val="000000" w:themeColor="text1"/>
        </w:rPr>
        <w:t xml:space="preserve"> pro zasílání notifikací</w:t>
      </w:r>
      <w:r w:rsidR="004862C6" w:rsidRPr="000F248E">
        <w:rPr>
          <w:color w:val="000000" w:themeColor="text1"/>
        </w:rPr>
        <w:t xml:space="preserve">. </w:t>
      </w:r>
      <w:r w:rsidR="002A32DC" w:rsidRPr="000F248E">
        <w:rPr>
          <w:color w:val="000000" w:themeColor="text1"/>
        </w:rPr>
        <w:t xml:space="preserve">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w:t>
      </w:r>
      <w:r w:rsidR="00837A29" w:rsidRPr="000F248E">
        <w:rPr>
          <w:color w:val="000000" w:themeColor="text1"/>
        </w:rPr>
        <w:t>Na záložce Profil uživatele</w:t>
      </w:r>
      <w:r w:rsidR="002C0EFD" w:rsidRPr="000F248E">
        <w:rPr>
          <w:color w:val="000000" w:themeColor="text1"/>
        </w:rPr>
        <w:t xml:space="preserve"> jsou k dispozici </w:t>
      </w:r>
      <w:r w:rsidR="004B0001" w:rsidRPr="000F248E">
        <w:rPr>
          <w:color w:val="000000" w:themeColor="text1"/>
        </w:rPr>
        <w:t>údaje o subjektech</w:t>
      </w:r>
      <w:r w:rsidR="003A5684" w:rsidRPr="000F248E">
        <w:rPr>
          <w:color w:val="000000" w:themeColor="text1"/>
        </w:rPr>
        <w:t>.</w:t>
      </w:r>
      <w:r w:rsidR="00F443F1" w:rsidRPr="000F248E">
        <w:rPr>
          <w:color w:val="000000" w:themeColor="text1"/>
        </w:rPr>
        <w:t xml:space="preserve"> Při vyplňování žádosti o podporu je možné založené subjekty uložit do profilu a použít je tak opětovně při vytváření nové žádosti o podporu.</w:t>
      </w:r>
      <w:r w:rsidR="004B0001" w:rsidRPr="000F248E">
        <w:rPr>
          <w:color w:val="000000" w:themeColor="text1"/>
        </w:rPr>
        <w:t xml:space="preserve"> </w:t>
      </w:r>
      <w:r w:rsidR="000D0CBB" w:rsidRPr="000F248E">
        <w:rPr>
          <w:b/>
          <w:color w:val="000000" w:themeColor="text1"/>
        </w:rPr>
        <w:t xml:space="preserve"> </w:t>
      </w:r>
      <w:r w:rsidR="000D0CBB" w:rsidRPr="000F248E">
        <w:rPr>
          <w:color w:val="000000" w:themeColor="text1"/>
        </w:rPr>
        <w:t xml:space="preserve">Na záložce Osobní údaje se mění osobní a kontaktní </w:t>
      </w:r>
      <w:r w:rsidR="00D17885" w:rsidRPr="000F248E">
        <w:rPr>
          <w:color w:val="000000" w:themeColor="text1"/>
        </w:rPr>
        <w:t xml:space="preserve">údaje uživatele </w:t>
      </w:r>
      <w:r w:rsidR="00C55252" w:rsidRPr="000F248E">
        <w:rPr>
          <w:color w:val="000000" w:themeColor="text1"/>
        </w:rPr>
        <w:t>včetně hesla</w:t>
      </w:r>
      <w:r w:rsidR="00D17885" w:rsidRPr="000F248E">
        <w:rPr>
          <w:color w:val="000000" w:themeColor="text1"/>
        </w:rPr>
        <w:t xml:space="preserve"> uživatele do MS2014+.</w:t>
      </w:r>
      <w:r w:rsidR="000D0CBB" w:rsidRPr="000F248E">
        <w:rPr>
          <w:color w:val="000000" w:themeColor="text1"/>
        </w:rPr>
        <w:t xml:space="preserve"> </w:t>
      </w:r>
    </w:p>
    <w:p w:rsidR="002C0EFD" w:rsidRDefault="002C0EFD" w:rsidP="00B3548C"/>
    <w:p w:rsidR="002C0EFD" w:rsidRDefault="002C0EFD" w:rsidP="00B3548C"/>
    <w:p w:rsidR="002C0EFD" w:rsidRDefault="002C0EFD" w:rsidP="00B3548C">
      <w:r>
        <w:rPr>
          <w:noProof/>
          <w:lang w:eastAsia="cs-CZ"/>
        </w:rPr>
        <w:drawing>
          <wp:inline distT="0" distB="0" distL="0" distR="0" wp14:anchorId="34BCF24D" wp14:editId="4FA83AEE">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495425" cy="1228725"/>
                    </a:xfrm>
                    <a:prstGeom prst="rect">
                      <a:avLst/>
                    </a:prstGeom>
                  </pic:spPr>
                </pic:pic>
              </a:graphicData>
            </a:graphic>
          </wp:inline>
        </w:drawing>
      </w:r>
    </w:p>
    <w:p w:rsidR="00CD19CC" w:rsidRPr="00775C85" w:rsidRDefault="00CD19CC" w:rsidP="00864BC8"/>
    <w:p w:rsidR="001D12CC" w:rsidRDefault="001D12CC" w:rsidP="001D12CC">
      <w:pPr>
        <w:pStyle w:val="MPnadpis2"/>
        <w:numPr>
          <w:ilvl w:val="1"/>
          <w:numId w:val="11"/>
        </w:numPr>
        <w:ind w:left="792" w:hanging="432"/>
      </w:pPr>
      <w:bookmarkStart w:id="82" w:name="_Toc448922911"/>
      <w:bookmarkStart w:id="83" w:name="_Toc449535347"/>
      <w:bookmarkStart w:id="84" w:name="_Toc437344283"/>
      <w:bookmarkStart w:id="85" w:name="_Toc449515406"/>
      <w:bookmarkStart w:id="86" w:name="_Toc450142121"/>
      <w:bookmarkStart w:id="87" w:name="_Toc451433836"/>
      <w:bookmarkStart w:id="88" w:name="_Toc452464662"/>
      <w:bookmarkStart w:id="89" w:name="_Toc456014089"/>
      <w:bookmarkStart w:id="90" w:name="_Toc456342392"/>
      <w:bookmarkStart w:id="91" w:name="_Toc468451171"/>
      <w:r>
        <w:t>Žadatel</w:t>
      </w:r>
      <w:bookmarkEnd w:id="82"/>
      <w:bookmarkEnd w:id="83"/>
      <w:bookmarkEnd w:id="84"/>
      <w:bookmarkEnd w:id="85"/>
      <w:bookmarkEnd w:id="86"/>
      <w:bookmarkEnd w:id="87"/>
      <w:bookmarkEnd w:id="88"/>
      <w:bookmarkEnd w:id="89"/>
      <w:bookmarkEnd w:id="90"/>
      <w:bookmarkEnd w:id="91"/>
    </w:p>
    <w:p w:rsidR="0069172E" w:rsidRPr="003E4C80" w:rsidRDefault="00685974" w:rsidP="00D838A1">
      <w:pPr>
        <w:jc w:val="both"/>
      </w:pPr>
      <w:r>
        <w:t>Po přihlášení do MS2014+ se stisknutím tlačítka ŽADATEL dostane</w:t>
      </w:r>
      <w:r w:rsidR="0066758F">
        <w:t>te</w:t>
      </w:r>
      <w:r>
        <w:t xml:space="preserve"> na seznam žádostí o </w:t>
      </w:r>
      <w:r w:rsidR="00C55252">
        <w:t>podporu</w:t>
      </w:r>
      <w:r>
        <w:t>/projektů, ke kterým má</w:t>
      </w:r>
      <w:r w:rsidR="0066758F">
        <w:t>te</w:t>
      </w:r>
      <w:r>
        <w:t xml:space="preserve"> v rámci svého konta přístup</w:t>
      </w:r>
      <w:r w:rsidR="002E1A34" w:rsidRPr="003E4C80">
        <w:t>.</w:t>
      </w:r>
    </w:p>
    <w:p w:rsidR="000677BA" w:rsidRDefault="00F65EC0" w:rsidP="00DB29E4">
      <w:r>
        <w:rPr>
          <w:noProof/>
          <w:lang w:eastAsia="cs-CZ"/>
        </w:rPr>
        <w:lastRenderedPageBreak/>
        <mc:AlternateContent>
          <mc:Choice Requires="wps">
            <w:drawing>
              <wp:anchor distT="0" distB="0" distL="114300" distR="114300" simplePos="0" relativeHeight="251674624" behindDoc="0" locked="0" layoutInCell="1" allowOverlap="1" wp14:anchorId="03E996D4" wp14:editId="334BF8BE">
                <wp:simplePos x="0" y="0"/>
                <wp:positionH relativeFrom="column">
                  <wp:posOffset>538480</wp:posOffset>
                </wp:positionH>
                <wp:positionV relativeFrom="paragraph">
                  <wp:posOffset>263525</wp:posOffset>
                </wp:positionV>
                <wp:extent cx="800100" cy="436880"/>
                <wp:effectExtent l="0" t="0" r="19050" b="20320"/>
                <wp:wrapNone/>
                <wp:docPr id="22" name="Šipka doleva 22"/>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2" o:spid="_x0000_s1026" type="#_x0000_t66" style="position:absolute;margin-left:42.4pt;margin-top:20.75pt;width:63pt;height:3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mc:Fallback>
        </mc:AlternateContent>
      </w:r>
      <w:r w:rsidR="002E1A34">
        <w:rPr>
          <w:noProof/>
          <w:lang w:eastAsia="cs-CZ"/>
        </w:rPr>
        <mc:AlternateContent>
          <mc:Choice Requires="wps">
            <w:drawing>
              <wp:anchor distT="0" distB="0" distL="114300" distR="114300" simplePos="0" relativeHeight="251673600" behindDoc="0" locked="0" layoutInCell="1" allowOverlap="1" wp14:anchorId="04924D92" wp14:editId="7BB68485">
                <wp:simplePos x="0" y="0"/>
                <wp:positionH relativeFrom="column">
                  <wp:posOffset>-118746</wp:posOffset>
                </wp:positionH>
                <wp:positionV relativeFrom="paragraph">
                  <wp:posOffset>263525</wp:posOffset>
                </wp:positionV>
                <wp:extent cx="657225" cy="438150"/>
                <wp:effectExtent l="0" t="0" r="28575" b="19050"/>
                <wp:wrapNone/>
                <wp:docPr id="21" name="Obdélník 21"/>
                <wp:cNvGraphicFramePr/>
                <a:graphic xmlns:a="http://schemas.openxmlformats.org/drawingml/2006/main">
                  <a:graphicData uri="http://schemas.microsoft.com/office/word/2010/wordprocessingShape">
                    <wps:wsp>
                      <wps:cNvSpPr/>
                      <wps:spPr>
                        <a:xfrm>
                          <a:off x="0" y="0"/>
                          <a:ext cx="657225" cy="4381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1" o:spid="_x0000_s1026" style="position:absolute;margin-left:-9.35pt;margin-top:20.75pt;width:51.7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mc:Fallback>
        </mc:AlternateContent>
      </w:r>
      <w:r w:rsidR="003E187F">
        <w:rPr>
          <w:noProof/>
          <w:lang w:eastAsia="cs-CZ"/>
        </w:rPr>
        <w:drawing>
          <wp:inline distT="0" distB="0" distL="0" distR="0" wp14:anchorId="2406E225" wp14:editId="371E7AA3">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4399095"/>
                    </a:xfrm>
                    <a:prstGeom prst="rect">
                      <a:avLst/>
                    </a:prstGeom>
                  </pic:spPr>
                </pic:pic>
              </a:graphicData>
            </a:graphic>
          </wp:inline>
        </w:drawing>
      </w:r>
    </w:p>
    <w:p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rsidR="00E42E92" w:rsidRDefault="002E1A34" w:rsidP="00DB29E4">
      <w:r>
        <w:rPr>
          <w:noProof/>
          <w:lang w:eastAsia="cs-CZ"/>
        </w:rPr>
        <w:drawing>
          <wp:inline distT="0" distB="0" distL="0" distR="0" wp14:anchorId="275386D9" wp14:editId="4A68FF2F">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2724150"/>
                    </a:xfrm>
                    <a:prstGeom prst="rect">
                      <a:avLst/>
                    </a:prstGeom>
                  </pic:spPr>
                </pic:pic>
              </a:graphicData>
            </a:graphic>
          </wp:inline>
        </w:drawing>
      </w:r>
    </w:p>
    <w:p w:rsidR="00C1303F" w:rsidRDefault="00E64E96" w:rsidP="00964B1E">
      <w:pPr>
        <w:pStyle w:val="MPnadpis1"/>
        <w:numPr>
          <w:ilvl w:val="0"/>
          <w:numId w:val="11"/>
        </w:numPr>
      </w:pPr>
      <w:bookmarkStart w:id="92" w:name="_Toc448922912"/>
      <w:bookmarkStart w:id="93" w:name="_Toc449535348"/>
      <w:bookmarkStart w:id="94" w:name="_Toc437344284"/>
      <w:bookmarkStart w:id="95" w:name="_Toc449515407"/>
      <w:bookmarkStart w:id="96" w:name="_Toc450142122"/>
      <w:bookmarkStart w:id="97" w:name="_Toc451433837"/>
      <w:bookmarkStart w:id="98" w:name="_Toc452464663"/>
      <w:bookmarkStart w:id="99" w:name="_Toc456014090"/>
      <w:bookmarkStart w:id="100" w:name="_Toc456342393"/>
      <w:bookmarkStart w:id="101" w:name="_Toc468451172"/>
      <w:r>
        <w:lastRenderedPageBreak/>
        <w:t>Nová žádost o podporu</w:t>
      </w:r>
      <w:bookmarkEnd w:id="92"/>
      <w:bookmarkEnd w:id="93"/>
      <w:bookmarkEnd w:id="94"/>
      <w:bookmarkEnd w:id="95"/>
      <w:bookmarkEnd w:id="96"/>
      <w:bookmarkEnd w:id="97"/>
      <w:bookmarkEnd w:id="98"/>
      <w:bookmarkEnd w:id="99"/>
      <w:bookmarkEnd w:id="100"/>
      <w:bookmarkEnd w:id="101"/>
    </w:p>
    <w:p w:rsidR="00E276C0" w:rsidRPr="003E4C80" w:rsidRDefault="00397BC2" w:rsidP="00B82EC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rsidR="00BC19FD" w:rsidRPr="00864BC8" w:rsidRDefault="00397BC2" w:rsidP="00864BC8">
      <w:pPr>
        <w:keepNext/>
        <w:keepLines/>
        <w:autoSpaceDE w:val="0"/>
        <w:autoSpaceDN w:val="0"/>
        <w:adjustRightInd w:val="0"/>
        <w:rPr>
          <w:rFonts w:ascii="Arial" w:hAnsi="Arial"/>
          <w:caps/>
        </w:rPr>
      </w:pPr>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výzvu číslo </w:t>
      </w:r>
      <w:r w:rsidR="00D94063">
        <w:rPr>
          <w:szCs w:val="28"/>
        </w:rPr>
        <w:t>6</w:t>
      </w:r>
      <w:r w:rsidR="001B5948">
        <w:rPr>
          <w:szCs w:val="28"/>
        </w:rPr>
        <w:t>5</w:t>
      </w:r>
      <w:r w:rsidR="00F0766D" w:rsidRPr="00864BC8">
        <w:rPr>
          <w:szCs w:val="28"/>
        </w:rPr>
        <w:t xml:space="preserve">. výzva IROP – </w:t>
      </w:r>
      <w:r w:rsidR="00864BC8" w:rsidRPr="00864BC8">
        <w:rPr>
          <w:szCs w:val="28"/>
        </w:rPr>
        <w:t xml:space="preserve">SOCIÁLNÍ PODNIKÁNÍ II. – </w:t>
      </w:r>
      <w:r w:rsidR="00D94063">
        <w:t xml:space="preserve">INTEGROVANÉ PROJEKTY </w:t>
      </w:r>
      <w:r w:rsidR="001B5948">
        <w:t xml:space="preserve">CLLD </w:t>
      </w:r>
      <w:r w:rsidR="00D94063">
        <w:t xml:space="preserve">- </w:t>
      </w:r>
      <w:r w:rsidR="00864BC8" w:rsidRPr="00864BC8">
        <w:rPr>
          <w:szCs w:val="28"/>
        </w:rPr>
        <w:t>SC 2.2.</w:t>
      </w:r>
    </w:p>
    <w:p w:rsidR="00C1303F" w:rsidRDefault="00C1303F" w:rsidP="00DB29E4"/>
    <w:p w:rsidR="00C1303F" w:rsidRDefault="009D27B5" w:rsidP="00DB29E4">
      <w:r>
        <w:rPr>
          <w:noProof/>
          <w:lang w:eastAsia="cs-CZ"/>
        </w:rPr>
        <mc:AlternateContent>
          <mc:Choice Requires="wps">
            <w:drawing>
              <wp:anchor distT="0" distB="0" distL="114300" distR="114300" simplePos="0" relativeHeight="251676672" behindDoc="0" locked="0" layoutInCell="1" allowOverlap="1" wp14:anchorId="39128B70" wp14:editId="177C079B">
                <wp:simplePos x="0" y="0"/>
                <wp:positionH relativeFrom="column">
                  <wp:posOffset>881297</wp:posOffset>
                </wp:positionH>
                <wp:positionV relativeFrom="paragraph">
                  <wp:posOffset>68304</wp:posOffset>
                </wp:positionV>
                <wp:extent cx="596348" cy="310101"/>
                <wp:effectExtent l="0" t="0" r="13335" b="13970"/>
                <wp:wrapNone/>
                <wp:docPr id="24" name="Obdélník 24"/>
                <wp:cNvGraphicFramePr/>
                <a:graphic xmlns:a="http://schemas.openxmlformats.org/drawingml/2006/main">
                  <a:graphicData uri="http://schemas.microsoft.com/office/word/2010/wordprocessingShape">
                    <wps:wsp>
                      <wps:cNvSpPr/>
                      <wps:spPr>
                        <a:xfrm>
                          <a:off x="0" y="0"/>
                          <a:ext cx="596348" cy="310101"/>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4" o:spid="_x0000_s1026" style="position:absolute;margin-left:69.4pt;margin-top:5.4pt;width:46.95pt;height:2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" filled="f" strokecolor="red" strokeweight="2pt"/>
            </w:pict>
          </mc:Fallback>
        </mc:AlternateContent>
      </w:r>
      <w:r w:rsidR="00397BC2">
        <w:rPr>
          <w:noProof/>
          <w:lang w:eastAsia="cs-CZ"/>
        </w:rPr>
        <w:drawing>
          <wp:inline distT="0" distB="0" distL="0" distR="0" wp14:anchorId="0C3C7677" wp14:editId="06996CB4">
            <wp:extent cx="5760720" cy="348615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3486150"/>
                    </a:xfrm>
                    <a:prstGeom prst="rect">
                      <a:avLst/>
                    </a:prstGeom>
                  </pic:spPr>
                </pic:pic>
              </a:graphicData>
            </a:graphic>
          </wp:inline>
        </w:drawing>
      </w:r>
    </w:p>
    <w:p w:rsidR="009D27B5" w:rsidRPr="00864BC8" w:rsidRDefault="0027121A" w:rsidP="00864BC8">
      <w:pPr>
        <w:keepNext/>
        <w:keepLines/>
        <w:autoSpaceDE w:val="0"/>
        <w:autoSpaceDN w:val="0"/>
        <w:adjustRightInd w:val="0"/>
        <w:rPr>
          <w:rFonts w:ascii="Arial" w:hAnsi="Arial"/>
        </w:rPr>
      </w:pPr>
      <w:r>
        <w:rPr>
          <w:noProof/>
          <w:lang w:eastAsia="cs-CZ"/>
        </w:rPr>
        <w:lastRenderedPageBreak/>
        <mc:AlternateContent>
          <mc:Choice Requires="wps">
            <w:drawing>
              <wp:anchor distT="0" distB="0" distL="114300" distR="114300" simplePos="0" relativeHeight="251682816" behindDoc="0" locked="0" layoutInCell="1" allowOverlap="1" wp14:anchorId="46EBF514" wp14:editId="6525E93D">
                <wp:simplePos x="0" y="0"/>
                <wp:positionH relativeFrom="column">
                  <wp:posOffset>3491230</wp:posOffset>
                </wp:positionH>
                <wp:positionV relativeFrom="paragraph">
                  <wp:posOffset>1337310</wp:posOffset>
                </wp:positionV>
                <wp:extent cx="1657350" cy="608330"/>
                <wp:effectExtent l="0" t="0" r="19050" b="20320"/>
                <wp:wrapNone/>
                <wp:docPr id="29" name="Textové pole 29"/>
                <wp:cNvGraphicFramePr/>
                <a:graphic xmlns:a="http://schemas.openxmlformats.org/drawingml/2006/main">
                  <a:graphicData uri="http://schemas.microsoft.com/office/word/2010/wordprocessingShape">
                    <wps:wsp>
                      <wps:cNvSpPr txBox="1"/>
                      <wps:spPr>
                        <a:xfrm>
                          <a:off x="0" y="0"/>
                          <a:ext cx="1657350" cy="608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F62DB" w:rsidRDefault="00EF62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9" o:spid="_x0000_s1028" type="#_x0000_t202" style="position:absolute;margin-left:274.9pt;margin-top:105.3pt;width:130.5pt;height:47.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" fillcolor="white [3201]" strokeweight=".5pt">
                <v:textbox>
                  <w:txbxContent>
                    <w:p w:rsidR="00EF62DB" w:rsidRDefault="00EF62DB"/>
                  </w:txbxContent>
                </v:textbox>
              </v:shape>
            </w:pict>
          </mc:Fallback>
        </mc:AlternateContent>
      </w:r>
      <w:r>
        <w:rPr>
          <w:noProof/>
          <w:lang w:eastAsia="cs-CZ"/>
        </w:rPr>
        <mc:AlternateContent>
          <mc:Choice Requires="wps">
            <w:drawing>
              <wp:anchor distT="0" distB="0" distL="114300" distR="114300" simplePos="0" relativeHeight="251681792" behindDoc="0" locked="0" layoutInCell="1" allowOverlap="1" wp14:anchorId="7A71B55A" wp14:editId="774748FC">
                <wp:simplePos x="0" y="0"/>
                <wp:positionH relativeFrom="column">
                  <wp:posOffset>2576830</wp:posOffset>
                </wp:positionH>
                <wp:positionV relativeFrom="paragraph">
                  <wp:posOffset>1433830</wp:posOffset>
                </wp:positionV>
                <wp:extent cx="800100" cy="436880"/>
                <wp:effectExtent l="0" t="0" r="19050" b="20320"/>
                <wp:wrapNone/>
                <wp:docPr id="28" name="Šipka doleva 28"/>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8" o:spid="_x0000_s1026" type="#_x0000_t66" style="position:absolute;margin-left:202.9pt;margin-top:112.9pt;width:63pt;height:3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" adj="6825,4678" fillcolor="red" strokecolor="red" strokeweight="2pt"/>
            </w:pict>
          </mc:Fallback>
        </mc:AlternateContent>
      </w:r>
      <w:r w:rsidR="009D27B5">
        <w:rPr>
          <w:noProof/>
          <w:lang w:eastAsia="cs-CZ"/>
        </w:rPr>
        <w:drawing>
          <wp:inline distT="0" distB="0" distL="0" distR="0" wp14:anchorId="04C7DF2A" wp14:editId="02C90C3A">
            <wp:extent cx="5762624" cy="34480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0720" cy="3446910"/>
                    </a:xfrm>
                    <a:prstGeom prst="rect">
                      <a:avLst/>
                    </a:prstGeom>
                  </pic:spPr>
                </pic:pic>
              </a:graphicData>
            </a:graphic>
          </wp:inline>
        </w:drawing>
      </w:r>
    </w:p>
    <w:p w:rsidR="001B5CF9" w:rsidRDefault="001B5CF9" w:rsidP="00DB29E4"/>
    <w:p w:rsidR="001B5CF9" w:rsidRDefault="0027121A" w:rsidP="00DB29E4">
      <w:r w:rsidRPr="00B82ECF">
        <w:rPr>
          <w:noProof/>
          <w:lang w:eastAsia="cs-CZ"/>
        </w:rPr>
        <mc:AlternateContent>
          <mc:Choice Requires="wps">
            <w:drawing>
              <wp:anchor distT="0" distB="0" distL="114300" distR="114300" simplePos="0" relativeHeight="251685888" behindDoc="0" locked="0" layoutInCell="1" allowOverlap="1" wp14:anchorId="75E6C8DC" wp14:editId="31B49E2E">
                <wp:simplePos x="0" y="0"/>
                <wp:positionH relativeFrom="column">
                  <wp:posOffset>3957955</wp:posOffset>
                </wp:positionH>
                <wp:positionV relativeFrom="paragraph">
                  <wp:posOffset>1738630</wp:posOffset>
                </wp:positionV>
                <wp:extent cx="1657350" cy="371475"/>
                <wp:effectExtent l="0" t="0" r="19050" b="28575"/>
                <wp:wrapNone/>
                <wp:docPr id="32" name="Textové pole 32"/>
                <wp:cNvGraphicFramePr/>
                <a:graphic xmlns:a="http://schemas.openxmlformats.org/drawingml/2006/main">
                  <a:graphicData uri="http://schemas.microsoft.com/office/word/2010/wordprocessingShape">
                    <wps:wsp>
                      <wps:cNvSpPr txBox="1"/>
                      <wps:spPr>
                        <a:xfrm>
                          <a:off x="0" y="0"/>
                          <a:ext cx="1657350" cy="371475"/>
                        </a:xfrm>
                        <a:prstGeom prst="rect">
                          <a:avLst/>
                        </a:prstGeom>
                        <a:solidFill>
                          <a:sysClr val="window" lastClr="FFFFFF"/>
                        </a:solidFill>
                        <a:ln w="6350">
                          <a:solidFill>
                            <a:prstClr val="black"/>
                          </a:solidFill>
                        </a:ln>
                        <a:effectLst/>
                      </wps:spPr>
                      <wps:txbx>
                        <w:txbxContent>
                          <w:p w:rsidR="00EF62DB" w:rsidRDefault="00EF62DB" w:rsidP="00B82ECF">
                            <w:r>
                              <w:t>Výběr výzvy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 o:spid="_x0000_s1029" type="#_x0000_t202" style="position:absolute;margin-left:311.65pt;margin-top:136.9pt;width:130.5pt;height:2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8p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2+F8gG1F&#10;xQ5oOupI6a1cVEh2g3rvhQMLgRI2K9zhKDWhQtrfOFuT+/k3ffQHOWDlrAGrc+5/bIRTgOGrAW0+&#10;9YfDuAZJGI7GAwjutWX12mI29RUByj522Mp0jf5BH66lo/oRCziPWWESRiJ3zsPhehW6XcMCSzWf&#10;JycQ34pwY5ZWxtARtwjyQ/sonN1PPYAvt3Tgv5i8GX7nG18amm8ClVViRsS5QxWMigKWJnFrv+Bx&#10;K1/LyevlMzT7DQ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K/LHyljAgAAzgQAAA4AAAAAAAAAAAAAAAAALgIAAGRycy9l&#10;Mm9Eb2MueG1sUEsBAi0AFAAGAAgAAAAhALvHxT3eAAAACwEAAA8AAAAAAAAAAAAAAAAAvQQAAGRy&#10;cy9kb3ducmV2LnhtbFBLBQYAAAAABAAEAPMAAADIBQAAAAA=&#10;" fillcolor="window" strokeweight=".5pt">
                <v:textbox>
                  <w:txbxContent>
                    <w:p w:rsidR="00EF62DB" w:rsidRDefault="00EF62DB" w:rsidP="00B82ECF">
                      <w:r>
                        <w:t>Výběr výzvy</w:t>
                      </w:r>
                    </w:p>
                  </w:txbxContent>
                </v:textbox>
              </v:shape>
            </w:pict>
          </mc:Fallback>
        </mc:AlternateContent>
      </w:r>
      <w:r w:rsidRPr="00B82ECF">
        <w:rPr>
          <w:noProof/>
          <w:lang w:eastAsia="cs-CZ"/>
        </w:rPr>
        <mc:AlternateContent>
          <mc:Choice Requires="wps">
            <w:drawing>
              <wp:anchor distT="0" distB="0" distL="114300" distR="114300" simplePos="0" relativeHeight="251684864" behindDoc="0" locked="0" layoutInCell="1" allowOverlap="1" wp14:anchorId="792517A9" wp14:editId="1F099D24">
                <wp:simplePos x="0" y="0"/>
                <wp:positionH relativeFrom="column">
                  <wp:posOffset>3072130</wp:posOffset>
                </wp:positionH>
                <wp:positionV relativeFrom="paragraph">
                  <wp:posOffset>1738630</wp:posOffset>
                </wp:positionV>
                <wp:extent cx="800100" cy="436880"/>
                <wp:effectExtent l="0" t="0" r="19050" b="20320"/>
                <wp:wrapNone/>
                <wp:docPr id="31" name="Šipka doleva 31"/>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31" o:spid="_x0000_s1026" type="#_x0000_t66" style="position:absolute;margin-left:241.9pt;margin-top:136.9pt;width:63pt;height:3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mc:Fallback>
        </mc:AlternateContent>
      </w:r>
      <w:r w:rsidR="00B82ECF">
        <w:rPr>
          <w:noProof/>
          <w:lang w:eastAsia="cs-CZ"/>
        </w:rPr>
        <w:drawing>
          <wp:inline distT="0" distB="0" distL="0" distR="0" wp14:anchorId="4EDE3363" wp14:editId="3D66377B">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760720" cy="3118801"/>
                    </a:xfrm>
                    <a:prstGeom prst="rect">
                      <a:avLst/>
                    </a:prstGeom>
                    <a:ln>
                      <a:solidFill>
                        <a:schemeClr val="tx1"/>
                      </a:solidFill>
                    </a:ln>
                  </pic:spPr>
                </pic:pic>
              </a:graphicData>
            </a:graphic>
          </wp:inline>
        </w:drawing>
      </w:r>
    </w:p>
    <w:p w:rsidR="00E276C0" w:rsidRPr="003E4C80" w:rsidRDefault="006066FF" w:rsidP="00043F3B">
      <w:pPr>
        <w:jc w:val="both"/>
      </w:pPr>
      <w:r w:rsidRPr="003E4C80">
        <w:t xml:space="preserve">Po výběru příslušné výzvy se </w:t>
      </w:r>
      <w:r w:rsidR="00E276C0" w:rsidRPr="003E4C80">
        <w:t xml:space="preserve">zobrazí obrazovka </w:t>
      </w:r>
      <w:r w:rsidRPr="003E4C80">
        <w:t>formulář</w:t>
      </w:r>
      <w:r w:rsidR="00E276C0" w:rsidRPr="003E4C80">
        <w:t>e</w:t>
      </w:r>
      <w:r w:rsidRPr="003E4C80">
        <w:t xml:space="preserve"> žádosti o podporu. </w:t>
      </w:r>
    </w:p>
    <w:p w:rsidR="00E276C0" w:rsidRPr="003E4C80" w:rsidRDefault="00E276C0" w:rsidP="00593D08">
      <w:pPr>
        <w:jc w:val="both"/>
      </w:pPr>
      <w:r w:rsidRPr="003E4C80">
        <w:t xml:space="preserve">V rámci této obrazovky jsou zpřístupněny k editaci datové oblasti definované </w:t>
      </w:r>
      <w:r w:rsidR="002974A5">
        <w:t>ŘO</w:t>
      </w:r>
      <w:r w:rsidRPr="003E4C80">
        <w:t xml:space="preserve"> </w:t>
      </w:r>
      <w:r w:rsidR="00C55252">
        <w:t>ve</w:t>
      </w:r>
      <w:r w:rsidRPr="003E4C80">
        <w:t xml:space="preserve"> výzvě. Datové oblasti</w:t>
      </w:r>
      <w:r w:rsidR="002974A5">
        <w:t>,</w:t>
      </w:r>
      <w:r w:rsidRPr="003E4C80">
        <w:t xml:space="preserve"> resp. </w:t>
      </w:r>
      <w:r w:rsidR="009F6120">
        <w:t>záložky</w:t>
      </w:r>
      <w:r w:rsidRPr="003E4C80">
        <w:t xml:space="preserve"> se liší v závislosti na konkrétní výzvě. </w:t>
      </w:r>
    </w:p>
    <w:p w:rsidR="00617D77" w:rsidRDefault="00617D77" w:rsidP="00043F3B">
      <w:pPr>
        <w:jc w:val="both"/>
        <w:rPr>
          <w:b/>
        </w:rPr>
      </w:pPr>
    </w:p>
    <w:p w:rsidR="00617D77" w:rsidRDefault="00AF3646" w:rsidP="00043F3B">
      <w:pPr>
        <w:jc w:val="both"/>
      </w:pPr>
      <w:r>
        <w:rPr>
          <w:noProof/>
          <w:lang w:eastAsia="cs-CZ"/>
        </w:rPr>
        <w:lastRenderedPageBreak/>
        <mc:AlternateContent>
          <mc:Choice Requires="wps">
            <w:drawing>
              <wp:anchor distT="0" distB="0" distL="114300" distR="114300" simplePos="0" relativeHeight="251995136" behindDoc="0" locked="0" layoutInCell="1" allowOverlap="1" wp14:anchorId="156B2D59" wp14:editId="4BB763A2">
                <wp:simplePos x="0" y="0"/>
                <wp:positionH relativeFrom="column">
                  <wp:posOffset>0</wp:posOffset>
                </wp:positionH>
                <wp:positionV relativeFrom="paragraph">
                  <wp:posOffset>-72390</wp:posOffset>
                </wp:positionV>
                <wp:extent cx="1190625" cy="5295900"/>
                <wp:effectExtent l="0" t="0" r="28575" b="19050"/>
                <wp:wrapNone/>
                <wp:docPr id="213" name="Obdélník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295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13" o:spid="_x0000_s1026" style="position:absolute;margin-left:0;margin-top:-5.7pt;width:93.75pt;height:417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" filled="f" strokecolor="red" strokeweight="2pt">
                <v:path arrowok="t"/>
              </v:rect>
            </w:pict>
          </mc:Fallback>
        </mc:AlternateContent>
      </w:r>
      <w:r w:rsidR="00F10779">
        <w:rPr>
          <w:noProof/>
          <w:lang w:eastAsia="cs-CZ"/>
        </w:rPr>
        <w:drawing>
          <wp:inline distT="0" distB="0" distL="0" distR="0" wp14:anchorId="55760F73" wp14:editId="2D3B8133">
            <wp:extent cx="6385160" cy="5172075"/>
            <wp:effectExtent l="0" t="0" r="0" b="0"/>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83816" cy="5170986"/>
                    </a:xfrm>
                    <a:prstGeom prst="rect">
                      <a:avLst/>
                    </a:prstGeom>
                    <a:noFill/>
                    <a:ln>
                      <a:noFill/>
                    </a:ln>
                  </pic:spPr>
                </pic:pic>
              </a:graphicData>
            </a:graphic>
          </wp:inline>
        </w:drawing>
      </w:r>
    </w:p>
    <w:p w:rsidR="009F5FB4" w:rsidRDefault="009F5FB4" w:rsidP="009F5FB4">
      <w:pPr>
        <w:pStyle w:val="MPnadpis1"/>
        <w:ind w:left="540"/>
        <w:sectPr w:rsidR="009F5FB4">
          <w:headerReference w:type="default" r:id="rId50"/>
          <w:footerReference w:type="default" r:id="rId51"/>
          <w:pgSz w:w="11906" w:h="16838"/>
          <w:pgMar w:top="1417" w:right="1417" w:bottom="1417" w:left="1417" w:header="708" w:footer="708" w:gutter="0"/>
          <w:cols w:space="708"/>
          <w:docGrid w:linePitch="360"/>
        </w:sectPr>
      </w:pPr>
    </w:p>
    <w:p w:rsidR="00FF0C88" w:rsidRDefault="009A0A71" w:rsidP="00964B1E">
      <w:pPr>
        <w:pStyle w:val="MPnadpis1"/>
        <w:numPr>
          <w:ilvl w:val="0"/>
          <w:numId w:val="11"/>
        </w:numPr>
      </w:pPr>
      <w:bookmarkStart w:id="102" w:name="_Toc448922913"/>
      <w:bookmarkStart w:id="103" w:name="_Toc449535349"/>
      <w:bookmarkStart w:id="104" w:name="_Toc437344285"/>
      <w:bookmarkStart w:id="105" w:name="_Toc449515408"/>
      <w:bookmarkStart w:id="106" w:name="_Toc450142123"/>
      <w:bookmarkStart w:id="107" w:name="_Toc451433838"/>
      <w:bookmarkStart w:id="108" w:name="_Toc452464664"/>
      <w:bookmarkStart w:id="109" w:name="_Toc456014091"/>
      <w:bookmarkStart w:id="110" w:name="_Toc456342394"/>
      <w:bookmarkStart w:id="111" w:name="_Toc468451173"/>
      <w:r>
        <w:lastRenderedPageBreak/>
        <w:t>Záhlaví žádosti o podporu</w:t>
      </w:r>
      <w:bookmarkEnd w:id="102"/>
      <w:bookmarkEnd w:id="103"/>
      <w:bookmarkEnd w:id="104"/>
      <w:bookmarkEnd w:id="105"/>
      <w:bookmarkEnd w:id="106"/>
      <w:bookmarkEnd w:id="107"/>
      <w:bookmarkEnd w:id="108"/>
      <w:bookmarkEnd w:id="109"/>
      <w:bookmarkEnd w:id="110"/>
      <w:bookmarkEnd w:id="111"/>
      <w:r w:rsidR="00800647">
        <w:t xml:space="preserve"> </w:t>
      </w:r>
    </w:p>
    <w:p w:rsidR="0009001D" w:rsidRDefault="009A0A71" w:rsidP="00FF0C88">
      <w:r>
        <w:t xml:space="preserve">Záhlaví formuláře žádosti o podporu je přístupné z jakékoli záložky. </w:t>
      </w:r>
    </w:p>
    <w:p w:rsidR="000153F4" w:rsidRDefault="000153F4" w:rsidP="00FF0C88">
      <w:r>
        <w:rPr>
          <w:noProof/>
          <w:lang w:eastAsia="cs-CZ"/>
        </w:rPr>
        <mc:AlternateContent>
          <mc:Choice Requires="wps">
            <w:drawing>
              <wp:anchor distT="0" distB="0" distL="114300" distR="114300" simplePos="0" relativeHeight="251994112" behindDoc="0" locked="0" layoutInCell="1" allowOverlap="1" wp14:anchorId="5ED853DF" wp14:editId="2C1683C1">
                <wp:simplePos x="0" y="0"/>
                <wp:positionH relativeFrom="column">
                  <wp:posOffset>962025</wp:posOffset>
                </wp:positionH>
                <wp:positionV relativeFrom="paragraph">
                  <wp:posOffset>133350</wp:posOffset>
                </wp:positionV>
                <wp:extent cx="3933825" cy="247650"/>
                <wp:effectExtent l="0" t="0" r="28575" b="19050"/>
                <wp:wrapNone/>
                <wp:docPr id="212" name="Obdélník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12" o:spid="_x0000_s1026" style="position:absolute;margin-left:75.75pt;margin-top:10.5pt;width:309.75pt;height:19.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" filled="f" strokecolor="red" strokeweight="2pt">
                <v:path arrowok="t"/>
              </v:rect>
            </w:pict>
          </mc:Fallback>
        </mc:AlternateContent>
      </w:r>
      <w:r>
        <w:rPr>
          <w:noProof/>
          <w:lang w:eastAsia="cs-CZ"/>
        </w:rPr>
        <w:drawing>
          <wp:inline distT="0" distB="0" distL="0" distR="0" wp14:anchorId="76C9529C" wp14:editId="24732029">
            <wp:extent cx="5760720" cy="3695227"/>
            <wp:effectExtent l="0" t="0" r="0" b="635"/>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3695227"/>
                    </a:xfrm>
                    <a:prstGeom prst="rect">
                      <a:avLst/>
                    </a:prstGeom>
                    <a:noFill/>
                    <a:ln>
                      <a:noFill/>
                    </a:ln>
                  </pic:spPr>
                </pic:pic>
              </a:graphicData>
            </a:graphic>
          </wp:inline>
        </w:drawing>
      </w:r>
    </w:p>
    <w:p w:rsidR="00F27E2D" w:rsidRDefault="00F27E2D" w:rsidP="00FF0C88"/>
    <w:p w:rsidR="0009001D" w:rsidRPr="00964B1E" w:rsidRDefault="0009001D" w:rsidP="00964B1E">
      <w:pPr>
        <w:pStyle w:val="MPnadpis2"/>
        <w:numPr>
          <w:ilvl w:val="1"/>
          <w:numId w:val="11"/>
        </w:numPr>
        <w:ind w:left="792" w:hanging="432"/>
      </w:pPr>
      <w:bookmarkStart w:id="112" w:name="_Toc448922914"/>
      <w:bookmarkStart w:id="113" w:name="_Toc449535350"/>
      <w:bookmarkStart w:id="114" w:name="_Toc437344286"/>
      <w:bookmarkStart w:id="115" w:name="_Toc449515409"/>
      <w:bookmarkStart w:id="116" w:name="_Toc450142124"/>
      <w:bookmarkStart w:id="117" w:name="_Toc451433839"/>
      <w:bookmarkStart w:id="118" w:name="_Toc452464665"/>
      <w:bookmarkStart w:id="119" w:name="_Toc456014092"/>
      <w:bookmarkStart w:id="120" w:name="_Toc456342395"/>
      <w:bookmarkStart w:id="121" w:name="_Toc468451174"/>
      <w:r w:rsidRPr="00964B1E">
        <w:t>Přístup k projektu</w:t>
      </w:r>
      <w:bookmarkEnd w:id="112"/>
      <w:bookmarkEnd w:id="113"/>
      <w:bookmarkEnd w:id="114"/>
      <w:bookmarkEnd w:id="115"/>
      <w:bookmarkEnd w:id="116"/>
      <w:bookmarkEnd w:id="117"/>
      <w:bookmarkEnd w:id="118"/>
      <w:bookmarkEnd w:id="119"/>
      <w:bookmarkEnd w:id="120"/>
      <w:bookmarkEnd w:id="121"/>
    </w:p>
    <w:p w:rsidR="00E276C0" w:rsidRPr="000B31A2" w:rsidRDefault="00E276C0" w:rsidP="006620C5">
      <w:pPr>
        <w:jc w:val="both"/>
      </w:pPr>
      <w:r w:rsidRPr="000B31A2">
        <w:t xml:space="preserve">Stisknutím </w:t>
      </w:r>
      <w:r w:rsidR="006F2EA9" w:rsidRPr="000B31A2">
        <w:t>tlačítka Přístup k</w:t>
      </w:r>
      <w:r w:rsidRPr="000B31A2">
        <w:t> </w:t>
      </w:r>
      <w:r w:rsidR="006F2EA9" w:rsidRPr="000B31A2">
        <w:t xml:space="preserve">projektu </w:t>
      </w:r>
      <w:r w:rsidR="0009001D" w:rsidRPr="000B31A2">
        <w:t xml:space="preserve">se zobrazí </w:t>
      </w:r>
      <w:r w:rsidR="009D75D2" w:rsidRPr="000B31A2">
        <w:t>obrazovka</w:t>
      </w:r>
      <w:r w:rsidRPr="000B31A2">
        <w:t xml:space="preserve">, </w:t>
      </w:r>
      <w:r w:rsidR="002974A5">
        <w:t>na</w:t>
      </w:r>
      <w:r w:rsidRPr="000B31A2">
        <w:t xml:space="preserve"> které</w:t>
      </w:r>
      <w:r w:rsidR="009D75D2" w:rsidRPr="000B31A2">
        <w:t xml:space="preserve"> lze při</w:t>
      </w:r>
      <w:r w:rsidR="008B130F" w:rsidRPr="000B31A2">
        <w:t>dělit</w:t>
      </w:r>
      <w:r w:rsidR="00ED7DA2" w:rsidRPr="000B31A2">
        <w:t>/odebrat</w:t>
      </w:r>
      <w:r w:rsidR="008B130F" w:rsidRPr="000B31A2">
        <w:t xml:space="preserve"> ro</w:t>
      </w:r>
      <w:r w:rsidRPr="000B31A2">
        <w:t>le v rámci dané žádosti o podporu</w:t>
      </w:r>
      <w:r w:rsidR="008B130F" w:rsidRPr="000B31A2">
        <w:t xml:space="preserve"> konkrétním uživatelům. </w:t>
      </w:r>
    </w:p>
    <w:p w:rsidR="00AF6B9A" w:rsidRDefault="008B130F" w:rsidP="006620C5">
      <w:pPr>
        <w:jc w:val="both"/>
      </w:pPr>
      <w:r w:rsidRPr="000B31A2">
        <w:t>Uživatel, který žádost o podporu založil</w:t>
      </w:r>
      <w:r w:rsidR="002974A5">
        <w:t>,</w:t>
      </w:r>
      <w:r w:rsidRPr="000B31A2">
        <w:t xml:space="preserve"> je určen jako </w:t>
      </w:r>
      <w:r w:rsidRPr="000B31A2">
        <w:rPr>
          <w:b/>
        </w:rPr>
        <w:t>Správce přís</w:t>
      </w:r>
      <w:r w:rsidR="00736672" w:rsidRPr="000B31A2">
        <w:rPr>
          <w:b/>
        </w:rPr>
        <w:t>t</w:t>
      </w:r>
      <w:r w:rsidR="00ED7DA2" w:rsidRPr="000B31A2">
        <w:rPr>
          <w:b/>
        </w:rPr>
        <w:t>upů</w:t>
      </w:r>
      <w:r w:rsidR="00ED7DA2" w:rsidRPr="000B31A2">
        <w:t xml:space="preserve"> a následně má právo přidělit/odebrat</w:t>
      </w:r>
      <w:r w:rsidRPr="000B31A2">
        <w:t xml:space="preserve"> k dané žádosti dalším</w:t>
      </w:r>
      <w:r w:rsidR="00736672" w:rsidRPr="000B31A2">
        <w:t xml:space="preserve"> </w:t>
      </w:r>
      <w:r w:rsidRPr="000B31A2">
        <w:t xml:space="preserve">uživatelům </w:t>
      </w:r>
      <w:r w:rsidR="00ED7DA2" w:rsidRPr="000B31A2">
        <w:t xml:space="preserve">příslušné </w:t>
      </w:r>
      <w:r w:rsidRPr="000B31A2">
        <w:t>role. Rozlišujeme role čtenář (</w:t>
      </w:r>
      <w:r w:rsidR="00E276C0" w:rsidRPr="000B31A2">
        <w:t xml:space="preserve">data jsou zobrazena </w:t>
      </w:r>
      <w:r w:rsidRPr="000B31A2">
        <w:t>pouze k náhled</w:t>
      </w:r>
      <w:r w:rsidR="00E276C0" w:rsidRPr="000B31A2">
        <w:t xml:space="preserve">u), editor (možnost zápisu </w:t>
      </w:r>
      <w:r w:rsidR="00736672" w:rsidRPr="000B31A2">
        <w:t xml:space="preserve">změn) a signatář (podepisování předem definovaných úkonů v rámci dané žádosti). </w:t>
      </w:r>
    </w:p>
    <w:p w:rsidR="00B816DC" w:rsidRPr="000B31A2" w:rsidRDefault="00AF6B9A" w:rsidP="006620C5">
      <w:pPr>
        <w:jc w:val="both"/>
      </w:pPr>
      <w:r w:rsidRPr="00EA44E7">
        <w:rPr>
          <w:u w:val="single"/>
        </w:rPr>
        <w:t>Doporučení:</w:t>
      </w:r>
      <w:r>
        <w:t xml:space="preserve"> </w:t>
      </w:r>
      <w:r w:rsidR="00ED07C8" w:rsidRPr="00670E16">
        <w:rPr>
          <w:b/>
        </w:rPr>
        <w:t xml:space="preserve">V případě, že žádost </w:t>
      </w:r>
      <w:r w:rsidR="00670E16">
        <w:rPr>
          <w:b/>
        </w:rPr>
        <w:t xml:space="preserve">o podporu </w:t>
      </w:r>
      <w:r w:rsidR="00ED07C8" w:rsidRPr="00670E16">
        <w:rPr>
          <w:b/>
        </w:rPr>
        <w:t>za žadatel</w:t>
      </w:r>
      <w:r w:rsidR="00670E16">
        <w:rPr>
          <w:b/>
        </w:rPr>
        <w:t>e</w:t>
      </w:r>
      <w:r w:rsidR="00ED07C8" w:rsidRPr="00670E16">
        <w:rPr>
          <w:b/>
        </w:rPr>
        <w:t xml:space="preserve"> bude zpracovávat externí firma</w:t>
      </w:r>
      <w:r w:rsidR="00670E16">
        <w:rPr>
          <w:b/>
        </w:rPr>
        <w:t>,</w:t>
      </w:r>
      <w:r w:rsidR="00ED07C8" w:rsidRPr="00670E16">
        <w:rPr>
          <w:b/>
        </w:rPr>
        <w:t xml:space="preserve"> </w:t>
      </w:r>
      <w:r>
        <w:rPr>
          <w:b/>
        </w:rPr>
        <w:t>měl by mít</w:t>
      </w:r>
      <w:r w:rsidR="00CC5FE4">
        <w:rPr>
          <w:b/>
        </w:rPr>
        <w:t xml:space="preserve"> k žádosti o podporu </w:t>
      </w:r>
      <w:r w:rsidR="00AA18CA">
        <w:rPr>
          <w:b/>
        </w:rPr>
        <w:t xml:space="preserve">přidělen přístup s rolí správce </w:t>
      </w:r>
      <w:r w:rsidR="00ED07C8" w:rsidRPr="00670E16">
        <w:rPr>
          <w:b/>
        </w:rPr>
        <w:t>přístupů i žadatel</w:t>
      </w:r>
      <w:r w:rsidR="00214E04">
        <w:rPr>
          <w:b/>
        </w:rPr>
        <w:t>/příjemce</w:t>
      </w:r>
      <w:r w:rsidR="00D72B1E">
        <w:rPr>
          <w:b/>
        </w:rPr>
        <w:t xml:space="preserve"> projektu</w:t>
      </w:r>
      <w:r w:rsidR="00ED07C8" w:rsidRPr="00670E16">
        <w:rPr>
          <w:b/>
        </w:rPr>
        <w:t>.</w:t>
      </w:r>
      <w:r w:rsidR="00CC5FE4">
        <w:rPr>
          <w:b/>
        </w:rPr>
        <w:t xml:space="preserve"> Externí firma by měla mít roli zástupce správce přístupů.</w:t>
      </w:r>
    </w:p>
    <w:p w:rsidR="004A316F" w:rsidRPr="00B34964" w:rsidRDefault="00767833" w:rsidP="004A316F">
      <w:pPr>
        <w:keepNext/>
        <w:keepLines/>
        <w:jc w:val="both"/>
      </w:pPr>
      <w:r>
        <w:lastRenderedPageBreak/>
        <w:t xml:space="preserve">Chcete-li </w:t>
      </w:r>
      <w:r w:rsidR="004A316F" w:rsidRPr="00B34964">
        <w:t>nastavit přístupová práva k žádosti dalším osobám, musí</w:t>
      </w:r>
      <w:r>
        <w:t>te</w:t>
      </w:r>
      <w:r w:rsidR="004A316F" w:rsidRPr="00B34964">
        <w:t xml:space="preserve"> nejprve prostřednictvím tlačítka „Nový záznam“ přidat prázdný formulář.</w:t>
      </w:r>
      <w:r>
        <w:t xml:space="preserve"> V tomto formuláři zadejte</w:t>
      </w:r>
      <w:r w:rsidR="004A316F" w:rsidRPr="00B34964">
        <w:t xml:space="preserve"> </w:t>
      </w:r>
      <w:r w:rsidR="004A316F" w:rsidRPr="00B34964">
        <w:br/>
        <w:t xml:space="preserve">kód </w:t>
      </w:r>
      <w:r w:rsidR="000C50BF" w:rsidRPr="00B34964">
        <w:t>uživatelského jména</w:t>
      </w:r>
      <w:r w:rsidR="000433D3">
        <w:t>,</w:t>
      </w:r>
      <w:r w:rsidR="004A316F" w:rsidRPr="00B34964">
        <w:t xml:space="preserve"> kterému chce</w:t>
      </w:r>
      <w:r>
        <w:t>te</w:t>
      </w:r>
      <w:r w:rsidR="004A316F" w:rsidRPr="00B34964">
        <w:t xml:space="preserve"> přidělit přístup k žádosti.</w:t>
      </w:r>
    </w:p>
    <w:p w:rsidR="004A316F" w:rsidRPr="00B34964" w:rsidRDefault="004A316F" w:rsidP="004A316F">
      <w:pPr>
        <w:jc w:val="both"/>
        <w:rPr>
          <w:b/>
        </w:rPr>
      </w:pPr>
      <w:r w:rsidRPr="00B34964">
        <w:rPr>
          <w:b/>
        </w:rPr>
        <w:t>Pozor! Tato osoba musí již být v aplikaci MS2014</w:t>
      </w:r>
      <w:r w:rsidR="008A0CF8">
        <w:rPr>
          <w:b/>
        </w:rPr>
        <w:t>+</w:t>
      </w:r>
      <w:r w:rsidRPr="00B34964">
        <w:rPr>
          <w:b/>
        </w:rPr>
        <w:t xml:space="preserve"> zaregistrována. Pokud není, nebude možné údaje o osobě uložit. </w:t>
      </w:r>
    </w:p>
    <w:p w:rsidR="004A316F" w:rsidRPr="00B34964" w:rsidRDefault="004A316F" w:rsidP="004A316F">
      <w:pPr>
        <w:jc w:val="both"/>
      </w:pPr>
      <w:r w:rsidRPr="00B34964">
        <w:t xml:space="preserve">Nový uživatel může mít buď editační právo či jen povolení ke čtení žádosti. Po zadání </w:t>
      </w:r>
      <w:r w:rsidR="000C50BF" w:rsidRPr="00B34964">
        <w:t xml:space="preserve">uživatelského jména </w:t>
      </w:r>
      <w:r w:rsidRPr="00B34964">
        <w:t>nového uživatele a editačních práv je nutné celou záložku uložit (tlačítko „Uložit“).</w:t>
      </w:r>
    </w:p>
    <w:p w:rsidR="004A316F" w:rsidRPr="00B34964" w:rsidRDefault="004A316F" w:rsidP="004A31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w:t>
      </w:r>
      <w:r w:rsidR="00FD136D" w:rsidRPr="00B34964">
        <w:t>lasil, je ve sloupci zobrazena fajfka (ANO)</w:t>
      </w:r>
      <w:r w:rsidRPr="00B34964">
        <w:t>, v opačném případě je zobrazeno X</w:t>
      </w:r>
      <w:r w:rsidR="00FD136D" w:rsidRPr="00B34964">
        <w:t xml:space="preserve"> (NE)</w:t>
      </w:r>
      <w:r w:rsidRPr="00B34964">
        <w:t>.</w:t>
      </w:r>
    </w:p>
    <w:p w:rsidR="00FF0C88" w:rsidRDefault="00AF3646" w:rsidP="00FF0C88">
      <w:r>
        <w:rPr>
          <w:noProof/>
          <w:lang w:eastAsia="cs-CZ"/>
        </w:rPr>
        <mc:AlternateContent>
          <mc:Choice Requires="wps">
            <w:drawing>
              <wp:anchor distT="0" distB="0" distL="114300" distR="114300" simplePos="0" relativeHeight="251687936" behindDoc="0" locked="0" layoutInCell="1" allowOverlap="1" wp14:anchorId="6FA5978A" wp14:editId="3EB37062">
                <wp:simplePos x="0" y="0"/>
                <wp:positionH relativeFrom="column">
                  <wp:posOffset>1052830</wp:posOffset>
                </wp:positionH>
                <wp:positionV relativeFrom="paragraph">
                  <wp:posOffset>153670</wp:posOffset>
                </wp:positionV>
                <wp:extent cx="742950" cy="247650"/>
                <wp:effectExtent l="0" t="0" r="19050" b="19050"/>
                <wp:wrapNone/>
                <wp:docPr id="35" name="Obdélník 35"/>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35" o:spid="_x0000_s1026" style="position:absolute;margin-left:82.9pt;margin-top:12.1pt;width:58.5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" filled="f" strokecolor="red" strokeweight="2pt"/>
            </w:pict>
          </mc:Fallback>
        </mc:AlternateContent>
      </w:r>
      <w:r>
        <w:rPr>
          <w:noProof/>
          <w:lang w:eastAsia="cs-CZ"/>
        </w:rPr>
        <w:drawing>
          <wp:inline distT="0" distB="0" distL="0" distR="0" wp14:anchorId="04EB44FC" wp14:editId="50C221CE">
            <wp:extent cx="5760720" cy="4008212"/>
            <wp:effectExtent l="0" t="0" r="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4008212"/>
                    </a:xfrm>
                    <a:prstGeom prst="rect">
                      <a:avLst/>
                    </a:prstGeom>
                    <a:noFill/>
                    <a:ln>
                      <a:noFill/>
                    </a:ln>
                  </pic:spPr>
                </pic:pic>
              </a:graphicData>
            </a:graphic>
          </wp:inline>
        </w:drawing>
      </w:r>
    </w:p>
    <w:p w:rsidR="009D75D2" w:rsidRDefault="003E7150" w:rsidP="00FF0C88">
      <w:r w:rsidRPr="004F4678">
        <w:rPr>
          <w:noProof/>
          <w:lang w:eastAsia="cs-CZ"/>
        </w:rPr>
        <w:lastRenderedPageBreak/>
        <mc:AlternateContent>
          <mc:Choice Requires="wps">
            <w:drawing>
              <wp:anchor distT="0" distB="0" distL="114300" distR="114300" simplePos="0" relativeHeight="251692032" behindDoc="0" locked="0" layoutInCell="1" allowOverlap="1" wp14:anchorId="4297C6C2" wp14:editId="53B0E208">
                <wp:simplePos x="0" y="0"/>
                <wp:positionH relativeFrom="column">
                  <wp:posOffset>3119755</wp:posOffset>
                </wp:positionH>
                <wp:positionV relativeFrom="paragraph">
                  <wp:posOffset>3830320</wp:posOffset>
                </wp:positionV>
                <wp:extent cx="800100" cy="276225"/>
                <wp:effectExtent l="0" t="0" r="19050" b="28575"/>
                <wp:wrapNone/>
                <wp:docPr id="40" name="Šipka doleva 40"/>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40" o:spid="_x0000_s1026" type="#_x0000_t66" style="position:absolute;margin-left:245.65pt;margin-top:301.6pt;width:63pt;height:2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" adj="4315,4678" fillcolor="red" strokecolor="red" strokeweight="2pt"/>
            </w:pict>
          </mc:Fallback>
        </mc:AlternateContent>
      </w:r>
      <w:r w:rsidR="00AC3D52" w:rsidRPr="004F4678">
        <w:rPr>
          <w:noProof/>
          <w:lang w:eastAsia="cs-CZ"/>
        </w:rPr>
        <mc:AlternateContent>
          <mc:Choice Requires="wps">
            <w:drawing>
              <wp:anchor distT="0" distB="0" distL="114300" distR="114300" simplePos="0" relativeHeight="251693056" behindDoc="0" locked="0" layoutInCell="1" allowOverlap="1" wp14:anchorId="43DC39C7" wp14:editId="72A15E35">
                <wp:simplePos x="0" y="0"/>
                <wp:positionH relativeFrom="column">
                  <wp:posOffset>4024630</wp:posOffset>
                </wp:positionH>
                <wp:positionV relativeFrom="paragraph">
                  <wp:posOffset>3715385</wp:posOffset>
                </wp:positionV>
                <wp:extent cx="1657350" cy="504825"/>
                <wp:effectExtent l="0" t="0" r="19050" b="28575"/>
                <wp:wrapNone/>
                <wp:docPr id="41" name="Textové pole 41"/>
                <wp:cNvGraphicFramePr/>
                <a:graphic xmlns:a="http://schemas.openxmlformats.org/drawingml/2006/main">
                  <a:graphicData uri="http://schemas.microsoft.com/office/word/2010/wordprocessingShape">
                    <wps:wsp>
                      <wps:cNvSpPr txBox="1"/>
                      <wps:spPr>
                        <a:xfrm>
                          <a:off x="0" y="0"/>
                          <a:ext cx="1657350" cy="504825"/>
                        </a:xfrm>
                        <a:prstGeom prst="rect">
                          <a:avLst/>
                        </a:prstGeom>
                        <a:solidFill>
                          <a:sysClr val="window" lastClr="FFFFFF"/>
                        </a:solidFill>
                        <a:ln w="6350">
                          <a:solidFill>
                            <a:prstClr val="black"/>
                          </a:solidFill>
                        </a:ln>
                        <a:effectLst/>
                      </wps:spPr>
                      <wps:txbx>
                        <w:txbxContent>
                          <w:p w:rsidR="00EF62DB" w:rsidRPr="0028675D" w:rsidRDefault="00EF62DB"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 o:spid="_x0000_s1030" type="#_x0000_t202" style="position:absolute;margin-left:316.9pt;margin-top:292.55pt;width:130.5pt;height:3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" fillcolor="window" strokeweight=".5pt">
                <v:textbox>
                  <w:txbxContent>
                    <w:p w:rsidR="00EF62DB" w:rsidRPr="0028675D" w:rsidRDefault="00EF62DB"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mc:Fallback>
        </mc:AlternateContent>
      </w:r>
      <w:r w:rsidR="00AC3D52">
        <w:rPr>
          <w:noProof/>
          <w:lang w:eastAsia="cs-CZ"/>
        </w:rPr>
        <mc:AlternateContent>
          <mc:Choice Requires="wps">
            <w:drawing>
              <wp:anchor distT="0" distB="0" distL="114300" distR="114300" simplePos="0" relativeHeight="251689984" behindDoc="0" locked="0" layoutInCell="1" allowOverlap="1" wp14:anchorId="33A80C11" wp14:editId="50E3C8E8">
                <wp:simplePos x="0" y="0"/>
                <wp:positionH relativeFrom="column">
                  <wp:posOffset>1062355</wp:posOffset>
                </wp:positionH>
                <wp:positionV relativeFrom="paragraph">
                  <wp:posOffset>2910205</wp:posOffset>
                </wp:positionV>
                <wp:extent cx="742950" cy="247650"/>
                <wp:effectExtent l="0" t="0" r="19050" b="19050"/>
                <wp:wrapNone/>
                <wp:docPr id="38" name="Obdélník 38"/>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38" o:spid="_x0000_s1026" style="position:absolute;margin-left:83.65pt;margin-top:229.15pt;width:58.5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" filled="f" strokecolor="red" strokeweight="2pt"/>
            </w:pict>
          </mc:Fallback>
        </mc:AlternateContent>
      </w:r>
      <w:r w:rsidR="00AC3D52">
        <w:rPr>
          <w:noProof/>
          <w:lang w:eastAsia="cs-CZ"/>
        </w:rPr>
        <w:drawing>
          <wp:inline distT="0" distB="0" distL="0" distR="0" wp14:anchorId="4D9F593A" wp14:editId="752EE3F4">
            <wp:extent cx="5759050" cy="4219575"/>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4220799"/>
                    </a:xfrm>
                    <a:prstGeom prst="rect">
                      <a:avLst/>
                    </a:prstGeom>
                  </pic:spPr>
                </pic:pic>
              </a:graphicData>
            </a:graphic>
          </wp:inline>
        </w:drawing>
      </w:r>
    </w:p>
    <w:p w:rsidR="00E0186F" w:rsidRDefault="00E0186F" w:rsidP="00D8312C">
      <w:pPr>
        <w:jc w:val="both"/>
      </w:pPr>
    </w:p>
    <w:p w:rsidR="00BB14B8" w:rsidRPr="00683DDD" w:rsidRDefault="005C3F15" w:rsidP="00D8312C">
      <w:pPr>
        <w:jc w:val="both"/>
      </w:pPr>
      <w:r w:rsidRPr="00683DDD">
        <w:t xml:space="preserve">V dolní části obrazovky je seznam všech signatářů a přidělených </w:t>
      </w:r>
      <w:r w:rsidR="00FD6823">
        <w:t>dokumentů (</w:t>
      </w:r>
      <w:r w:rsidR="008C699F">
        <w:t>žádost o podporu, žádost o platbu</w:t>
      </w:r>
      <w:r w:rsidRPr="00683DDD">
        <w:t>,</w:t>
      </w:r>
      <w:r w:rsidR="008C699F">
        <w:t xml:space="preserve"> žádost o změnu, zpráva o realizaci,</w:t>
      </w:r>
      <w:r w:rsidR="009C4A70">
        <w:t xml:space="preserve"> </w:t>
      </w:r>
      <w:r w:rsidR="008C699F">
        <w:t>zpráva o udržitelnosti</w:t>
      </w:r>
      <w:r w:rsidR="00FD6823">
        <w:t>),</w:t>
      </w:r>
      <w:r w:rsidRPr="00683DDD">
        <w:t xml:space="preserve"> které mohou svým podpisem potvrdit. Seznam je možné měnit a editovat </w:t>
      </w:r>
      <w:r w:rsidR="00F70C35">
        <w:t>pouze uživatelem s rolí správce přístupů.</w:t>
      </w:r>
    </w:p>
    <w:p w:rsidR="004753DE" w:rsidRPr="00683DDD" w:rsidRDefault="004753DE" w:rsidP="00D8312C">
      <w:pPr>
        <w:jc w:val="both"/>
      </w:pPr>
      <w:r w:rsidRPr="00683DDD">
        <w:t xml:space="preserve">Zároveň je možné určit pořadí, ve kterém budou signatáři podepisovat jednotlivé </w:t>
      </w:r>
      <w:r w:rsidR="00E17560">
        <w:t>dokumenty</w:t>
      </w:r>
      <w:r w:rsidRPr="00683DDD">
        <w:t>.</w:t>
      </w:r>
      <w:r w:rsidR="00DF3765">
        <w:t xml:space="preserve"> V případě, že bude pouze jeden signatář, není nutné pořadí vyplňovat.</w:t>
      </w:r>
    </w:p>
    <w:p w:rsidR="009D75D2" w:rsidRDefault="00E72B66" w:rsidP="00FF0C88">
      <w:r>
        <w:rPr>
          <w:noProof/>
          <w:lang w:eastAsia="cs-CZ"/>
        </w:rPr>
        <w:lastRenderedPageBreak/>
        <mc:AlternateContent>
          <mc:Choice Requires="wps">
            <w:drawing>
              <wp:anchor distT="0" distB="0" distL="114300" distR="114300" simplePos="0" relativeHeight="251914240" behindDoc="0" locked="0" layoutInCell="1" allowOverlap="1" wp14:anchorId="22EBF856" wp14:editId="51A2B5E9">
                <wp:simplePos x="0" y="0"/>
                <wp:positionH relativeFrom="column">
                  <wp:posOffset>3729355</wp:posOffset>
                </wp:positionH>
                <wp:positionV relativeFrom="paragraph">
                  <wp:posOffset>1189990</wp:posOffset>
                </wp:positionV>
                <wp:extent cx="619125" cy="371475"/>
                <wp:effectExtent l="0" t="0" r="28575" b="28575"/>
                <wp:wrapNone/>
                <wp:docPr id="231" name="Obdélník 231"/>
                <wp:cNvGraphicFramePr/>
                <a:graphic xmlns:a="http://schemas.openxmlformats.org/drawingml/2006/main">
                  <a:graphicData uri="http://schemas.microsoft.com/office/word/2010/wordprocessingShape">
                    <wps:wsp>
                      <wps:cNvSpPr/>
                      <wps:spPr>
                        <a:xfrm>
                          <a:off x="0" y="0"/>
                          <a:ext cx="61912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31" o:spid="_x0000_s1026" style="position:absolute;margin-left:293.65pt;margin-top:93.7pt;width:48.75pt;height:29.2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" filled="f" strokecolor="red" strokeweight="2pt"/>
            </w:pict>
          </mc:Fallback>
        </mc:AlternateContent>
      </w:r>
      <w:r w:rsidR="005C3F15">
        <w:rPr>
          <w:noProof/>
          <w:lang w:eastAsia="cs-CZ"/>
        </w:rPr>
        <w:drawing>
          <wp:inline distT="0" distB="0" distL="0" distR="0" wp14:anchorId="6A298E19" wp14:editId="573D48D8">
            <wp:extent cx="5760720" cy="5438570"/>
            <wp:effectExtent l="19050" t="19050" r="11430" b="1016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0720" cy="5438570"/>
                    </a:xfrm>
                    <a:prstGeom prst="rect">
                      <a:avLst/>
                    </a:prstGeom>
                    <a:ln>
                      <a:solidFill>
                        <a:schemeClr val="tx1"/>
                      </a:solidFill>
                    </a:ln>
                  </pic:spPr>
                </pic:pic>
              </a:graphicData>
            </a:graphic>
          </wp:inline>
        </w:drawing>
      </w:r>
    </w:p>
    <w:p w:rsidR="001244AE" w:rsidRDefault="001244AE" w:rsidP="00FF0C88"/>
    <w:p w:rsidR="00D35AA6" w:rsidRPr="00595810" w:rsidRDefault="00D35AA6" w:rsidP="00D35AA6">
      <w:pPr>
        <w:pStyle w:val="Odstavecseseznamem"/>
        <w:numPr>
          <w:ilvl w:val="0"/>
          <w:numId w:val="17"/>
        </w:numPr>
        <w:rPr>
          <w:b/>
        </w:rPr>
      </w:pPr>
      <w:r w:rsidRPr="00595810">
        <w:rPr>
          <w:b/>
        </w:rPr>
        <w:t>Předání role „Správce přístupů“ na jiného uživatele</w:t>
      </w:r>
    </w:p>
    <w:p w:rsidR="00D35AA6" w:rsidRPr="00595810" w:rsidRDefault="00D35AA6" w:rsidP="00D35AA6">
      <w:pPr>
        <w:jc w:val="both"/>
      </w:pPr>
      <w:r w:rsidRPr="00595810">
        <w:t>Správce přístupů se aktuálně může svých práv vzdát tak, že označení ‚Správce přístupů‘ předá na některého z editorů projektu.</w:t>
      </w:r>
      <w:r w:rsidR="00C123B9">
        <w:t xml:space="preserve"> Správce projektu musí mít zároveň přiřazenou roli editor projektu.</w:t>
      </w:r>
    </w:p>
    <w:p w:rsidR="00CA706B" w:rsidRPr="00595810" w:rsidRDefault="00CA706B" w:rsidP="00CA706B">
      <w:pPr>
        <w:jc w:val="both"/>
      </w:pPr>
      <w:r w:rsidRPr="00595810">
        <w:t xml:space="preserve">Správce přístupů vybere záznam </w:t>
      </w:r>
      <w:r>
        <w:t>e</w:t>
      </w:r>
      <w:r w:rsidRPr="00595810">
        <w:t>ditora, kterého chce zvolit správcem přístupů</w:t>
      </w:r>
      <w:r w:rsidR="00C55252">
        <w:t>,</w:t>
      </w:r>
      <w:r w:rsidRPr="00595810">
        <w:t xml:space="preserve"> a </w:t>
      </w:r>
      <w:r w:rsidR="000B7C03">
        <w:t xml:space="preserve">zaškrtne check Správce přístupů a klikne na </w:t>
      </w:r>
      <w:r w:rsidRPr="00595810">
        <w:t xml:space="preserve">tlačítko ‚Předat vlastnická práva tomuto správci‘. Tímto je </w:t>
      </w:r>
      <w:r w:rsidRPr="00595810">
        <w:lastRenderedPageBreak/>
        <w:t xml:space="preserve">změněn správce přístupů. Dokud mu novým správcem přístupů není role editora odebrána, pak má </w:t>
      </w:r>
      <w:r w:rsidR="00C55252">
        <w:t xml:space="preserve">roli editora </w:t>
      </w:r>
      <w:r w:rsidRPr="00595810">
        <w:t>původní správce přístupů na žádosti o podporu/projektu v </w:t>
      </w:r>
      <w:r>
        <w:t>MS2014</w:t>
      </w:r>
      <w:r w:rsidRPr="00595810">
        <w:t>.</w:t>
      </w:r>
    </w:p>
    <w:p w:rsidR="00626CD5" w:rsidRDefault="00626CD5" w:rsidP="00D35AA6">
      <w:pPr>
        <w:jc w:val="both"/>
        <w:rPr>
          <w:sz w:val="24"/>
          <w:szCs w:val="24"/>
        </w:rPr>
      </w:pPr>
    </w:p>
    <w:p w:rsidR="00626CD5" w:rsidRPr="00BA1F73" w:rsidRDefault="00626CD5" w:rsidP="00626CD5">
      <w:pPr>
        <w:pStyle w:val="Odstavecseseznamem"/>
        <w:numPr>
          <w:ilvl w:val="0"/>
          <w:numId w:val="18"/>
        </w:numPr>
        <w:rPr>
          <w:b/>
        </w:rPr>
      </w:pPr>
      <w:r w:rsidRPr="00BA1F73">
        <w:rPr>
          <w:b/>
        </w:rPr>
        <w:t>Přidělení role „Zástupce správce přístupů“ jinému uživateli</w:t>
      </w:r>
    </w:p>
    <w:p w:rsidR="00626CD5" w:rsidRPr="00BA1F73" w:rsidRDefault="00626CD5" w:rsidP="00626CD5">
      <w:pPr>
        <w:jc w:val="both"/>
      </w:pPr>
      <w:r w:rsidRPr="00BA1F73">
        <w:t>Na projektu mohou figurovat až dva uživatelé s rolí Správce přístupů. Prvním správcem přístupů je automaticky určen uživatel, který žádost o podporu založil. Ten má následně právo zvolit svého zástupce</w:t>
      </w:r>
      <w:r w:rsidR="00135C44">
        <w:t>.</w:t>
      </w:r>
      <w:r w:rsidRPr="00BA1F73">
        <w:t xml:space="preserve"> </w:t>
      </w:r>
      <w:r w:rsidR="00FF1881">
        <w:t>Tento „druhý“</w:t>
      </w:r>
      <w:r w:rsidRPr="00BA1F73">
        <w:t xml:space="preserve"> Správce přístupů</w:t>
      </w:r>
      <w:r w:rsidR="00FF1881">
        <w:t xml:space="preserve"> má </w:t>
      </w:r>
      <w:r w:rsidR="00FF1881" w:rsidRPr="00BA1F73">
        <w:t>stejn</w:t>
      </w:r>
      <w:r w:rsidR="00FF1881">
        <w:t>á</w:t>
      </w:r>
      <w:r w:rsidR="00FF1881" w:rsidRPr="00BA1F73">
        <w:t xml:space="preserve"> práv</w:t>
      </w:r>
      <w:r w:rsidR="00FF1881">
        <w:t>a</w:t>
      </w:r>
      <w:r w:rsidRPr="00BA1F73">
        <w:t xml:space="preserve">, </w:t>
      </w:r>
      <w:r w:rsidR="00FF1881" w:rsidRPr="00BA1F73">
        <w:t>kter</w:t>
      </w:r>
      <w:r w:rsidR="00FF1881">
        <w:t>á</w:t>
      </w:r>
      <w:r w:rsidR="00FF1881" w:rsidRPr="00BA1F73">
        <w:t xml:space="preserve"> </w:t>
      </w:r>
      <w:r w:rsidRPr="00BA1F73">
        <w:t>z této role plynou</w:t>
      </w:r>
      <w:r w:rsidR="00FF1881">
        <w:t>, může</w:t>
      </w:r>
      <w:r w:rsidRPr="00BA1F73">
        <w:t xml:space="preserve"> přidělit/odebrat k dané žádosti</w:t>
      </w:r>
      <w:r w:rsidR="00FF1881">
        <w:t>/projektu</w:t>
      </w:r>
      <w:r w:rsidRPr="00BA1F73">
        <w:t xml:space="preserve"> dalším uživatelům příslušné role (editor, čtenář, signatář). </w:t>
      </w:r>
      <w:r w:rsidR="009959D1">
        <w:t>Správce přístup</w:t>
      </w:r>
      <w:r w:rsidR="00C55252">
        <w:t>ů</w:t>
      </w:r>
      <w:r w:rsidR="009959D1">
        <w:t xml:space="preserve"> může svého zástupce správce přístupů odebrat. Zástupce správce </w:t>
      </w:r>
      <w:r w:rsidR="00C55252">
        <w:t>přístupů</w:t>
      </w:r>
      <w:r w:rsidR="009959D1">
        <w:t xml:space="preserve"> ale nemůže odebrat správce </w:t>
      </w:r>
      <w:r w:rsidR="00C55252">
        <w:t>přístupů</w:t>
      </w:r>
      <w:r w:rsidR="009959D1">
        <w:t>.</w:t>
      </w:r>
    </w:p>
    <w:p w:rsidR="00626CD5" w:rsidRPr="00BA1F73" w:rsidRDefault="00626CD5" w:rsidP="00626CD5">
      <w:pPr>
        <w:jc w:val="both"/>
      </w:pPr>
      <w:r w:rsidRPr="00BA1F73">
        <w:t>Správce přístupů vybere příslušného uživatele s rolí editora zaškrtnutím checkboxu „Zástupce správce přístupů“ určí daného uživatele jako svého zástupce.</w:t>
      </w:r>
    </w:p>
    <w:p w:rsidR="00AA350B" w:rsidRPr="00626CD5" w:rsidRDefault="00AA350B" w:rsidP="00626CD5">
      <w:pPr>
        <w:jc w:val="both"/>
        <w:rPr>
          <w:sz w:val="24"/>
          <w:szCs w:val="24"/>
        </w:rPr>
      </w:pPr>
      <w:r>
        <w:rPr>
          <w:noProof/>
          <w:lang w:eastAsia="cs-CZ"/>
        </w:rPr>
        <w:drawing>
          <wp:inline distT="0" distB="0" distL="0" distR="0" wp14:anchorId="652078A8" wp14:editId="29C1BE58">
            <wp:extent cx="5760720" cy="3393440"/>
            <wp:effectExtent l="0" t="0" r="0" b="0"/>
            <wp:docPr id="294" name="Obráze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760720" cy="3393440"/>
                    </a:xfrm>
                    <a:prstGeom prst="rect">
                      <a:avLst/>
                    </a:prstGeom>
                  </pic:spPr>
                </pic:pic>
              </a:graphicData>
            </a:graphic>
          </wp:inline>
        </w:drawing>
      </w:r>
    </w:p>
    <w:p w:rsidR="00626CD5" w:rsidRPr="00D35AA6" w:rsidRDefault="00626CD5" w:rsidP="00D35AA6">
      <w:pPr>
        <w:jc w:val="both"/>
        <w:rPr>
          <w:sz w:val="24"/>
          <w:szCs w:val="24"/>
        </w:rPr>
      </w:pPr>
    </w:p>
    <w:p w:rsidR="001244AE" w:rsidRDefault="001244AE" w:rsidP="00FF0C88"/>
    <w:p w:rsidR="00CA62B3" w:rsidRPr="005A6D50" w:rsidRDefault="00CA62B3" w:rsidP="005A6D50">
      <w:pPr>
        <w:pStyle w:val="MPnadpis2"/>
        <w:numPr>
          <w:ilvl w:val="1"/>
          <w:numId w:val="11"/>
        </w:numPr>
        <w:ind w:left="792" w:hanging="432"/>
      </w:pPr>
      <w:bookmarkStart w:id="122" w:name="_Toc448922915"/>
      <w:bookmarkStart w:id="123" w:name="_Toc449535351"/>
      <w:bookmarkStart w:id="124" w:name="_Toc437344287"/>
      <w:bookmarkStart w:id="125" w:name="_Toc449515410"/>
      <w:bookmarkStart w:id="126" w:name="_Toc450142125"/>
      <w:bookmarkStart w:id="127" w:name="_Toc451433840"/>
      <w:bookmarkStart w:id="128" w:name="_Toc452464666"/>
      <w:bookmarkStart w:id="129" w:name="_Toc456014093"/>
      <w:bookmarkStart w:id="130" w:name="_Toc456342396"/>
      <w:bookmarkStart w:id="131" w:name="_Toc468451175"/>
      <w:r w:rsidRPr="005A6D50">
        <w:lastRenderedPageBreak/>
        <w:t>Vymazat žádost</w:t>
      </w:r>
      <w:bookmarkEnd w:id="122"/>
      <w:bookmarkEnd w:id="123"/>
      <w:bookmarkEnd w:id="124"/>
      <w:bookmarkEnd w:id="125"/>
      <w:bookmarkEnd w:id="126"/>
      <w:bookmarkEnd w:id="127"/>
      <w:bookmarkEnd w:id="128"/>
      <w:bookmarkEnd w:id="129"/>
      <w:bookmarkEnd w:id="130"/>
      <w:bookmarkEnd w:id="131"/>
    </w:p>
    <w:p w:rsidR="004753DE" w:rsidRPr="009736B3" w:rsidRDefault="00A37471" w:rsidP="00234DC9">
      <w:pPr>
        <w:jc w:val="both"/>
      </w:pPr>
      <w:r w:rsidRPr="009736B3">
        <w:t xml:space="preserve">Tlačítko Vymazat žádost slouží k odstranění </w:t>
      </w:r>
      <w:r w:rsidR="00CA62B3" w:rsidRPr="009736B3">
        <w:t>žádosti. Ž</w:t>
      </w:r>
      <w:r w:rsidRPr="009736B3">
        <w:t>ádost</w:t>
      </w:r>
      <w:r w:rsidR="004753DE" w:rsidRPr="009736B3">
        <w:t xml:space="preserve"> o podporu</w:t>
      </w:r>
      <w:r w:rsidRPr="009736B3">
        <w:t xml:space="preserve"> </w:t>
      </w:r>
      <w:r w:rsidR="00FF1881">
        <w:t>lze vymazat pouze</w:t>
      </w:r>
      <w:r w:rsidR="00B47DA0">
        <w:t>,</w:t>
      </w:r>
      <w:r w:rsidR="00FF1881">
        <w:t xml:space="preserve"> je-li ve stavu „rozpracována“</w:t>
      </w:r>
      <w:r w:rsidR="00CA62B3" w:rsidRPr="009736B3">
        <w:t xml:space="preserve">. </w:t>
      </w:r>
      <w:r w:rsidR="00FF1881">
        <w:t>Je-li žádost již ve</w:t>
      </w:r>
      <w:r w:rsidR="004753DE" w:rsidRPr="009736B3">
        <w:t xml:space="preserve"> stavu </w:t>
      </w:r>
      <w:r w:rsidR="00FF1881">
        <w:t>„f</w:t>
      </w:r>
      <w:r w:rsidR="00B10EF3" w:rsidRPr="009736B3">
        <w:t>inalizována</w:t>
      </w:r>
      <w:r w:rsidR="00FF1881">
        <w:t xml:space="preserve">“, </w:t>
      </w:r>
      <w:r w:rsidR="004753DE" w:rsidRPr="009736B3">
        <w:t>je nutné nejprve provést Storno finalizace žádosti o podporu a až následně žádost smazat</w:t>
      </w:r>
      <w:r w:rsidR="00B10EF3" w:rsidRPr="009736B3">
        <w:t xml:space="preserve">. </w:t>
      </w:r>
    </w:p>
    <w:p w:rsidR="009D75D2" w:rsidRPr="009736B3" w:rsidRDefault="008502A9" w:rsidP="00234DC9">
      <w:pPr>
        <w:jc w:val="both"/>
      </w:pPr>
      <w:r w:rsidRPr="009736B3">
        <w:t xml:space="preserve">Stiskem tlačítka Vymazat žádost a po následném potvrzení dojde k vymazání žádosti. </w:t>
      </w:r>
    </w:p>
    <w:p w:rsidR="006E6D1C" w:rsidRDefault="006E6D1C" w:rsidP="00FF0C88"/>
    <w:p w:rsidR="009D75D2" w:rsidRDefault="00AF3646" w:rsidP="00FF0C88">
      <w:r>
        <w:rPr>
          <w:noProof/>
          <w:lang w:eastAsia="cs-CZ"/>
        </w:rPr>
        <mc:AlternateContent>
          <mc:Choice Requires="wps">
            <w:drawing>
              <wp:anchor distT="0" distB="0" distL="114300" distR="114300" simplePos="0" relativeHeight="251996160" behindDoc="0" locked="0" layoutInCell="1" allowOverlap="1" wp14:anchorId="08AFEC5F" wp14:editId="600BA70A">
                <wp:simplePos x="0" y="0"/>
                <wp:positionH relativeFrom="column">
                  <wp:posOffset>2924175</wp:posOffset>
                </wp:positionH>
                <wp:positionV relativeFrom="paragraph">
                  <wp:posOffset>139065</wp:posOffset>
                </wp:positionV>
                <wp:extent cx="742950" cy="247650"/>
                <wp:effectExtent l="0" t="0" r="19050" b="19050"/>
                <wp:wrapNone/>
                <wp:docPr id="220" name="Obdélník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20" o:spid="_x0000_s1026" style="position:absolute;margin-left:230.25pt;margin-top:10.95pt;width:58.5pt;height:19.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" filled="f" strokecolor="red" strokeweight="2pt">
                <v:path arrowok="t"/>
              </v:rect>
            </w:pict>
          </mc:Fallback>
        </mc:AlternateContent>
      </w:r>
      <w:r>
        <w:rPr>
          <w:noProof/>
          <w:lang w:eastAsia="cs-CZ"/>
        </w:rPr>
        <w:drawing>
          <wp:inline distT="0" distB="0" distL="0" distR="0" wp14:anchorId="3A14231E" wp14:editId="319412BC">
            <wp:extent cx="6296025" cy="408417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01291" cy="4087586"/>
                    </a:xfrm>
                    <a:prstGeom prst="rect">
                      <a:avLst/>
                    </a:prstGeom>
                    <a:noFill/>
                    <a:ln>
                      <a:noFill/>
                    </a:ln>
                  </pic:spPr>
                </pic:pic>
              </a:graphicData>
            </a:graphic>
          </wp:inline>
        </w:drawing>
      </w:r>
    </w:p>
    <w:p w:rsidR="009D75D2" w:rsidRDefault="009D75D2" w:rsidP="00FF0C88"/>
    <w:p w:rsidR="009D75D2" w:rsidRDefault="008502A9" w:rsidP="008502A9">
      <w:pPr>
        <w:ind w:left="1134"/>
      </w:pPr>
      <w:r>
        <w:rPr>
          <w:noProof/>
          <w:lang w:eastAsia="cs-CZ"/>
        </w:rPr>
        <w:drawing>
          <wp:inline distT="0" distB="0" distL="0" distR="0" wp14:anchorId="189F9229" wp14:editId="3CB6FCE5">
            <wp:extent cx="3733800" cy="1085850"/>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733800" cy="1085850"/>
                    </a:xfrm>
                    <a:prstGeom prst="rect">
                      <a:avLst/>
                    </a:prstGeom>
                  </pic:spPr>
                </pic:pic>
              </a:graphicData>
            </a:graphic>
          </wp:inline>
        </w:drawing>
      </w:r>
    </w:p>
    <w:p w:rsidR="009D75D2" w:rsidRPr="005A6D50" w:rsidRDefault="00765B22" w:rsidP="005A6D50">
      <w:pPr>
        <w:pStyle w:val="MPnadpis2"/>
        <w:numPr>
          <w:ilvl w:val="1"/>
          <w:numId w:val="11"/>
        </w:numPr>
        <w:ind w:left="792" w:hanging="432"/>
      </w:pPr>
      <w:bookmarkStart w:id="132" w:name="_Toc448922916"/>
      <w:bookmarkStart w:id="133" w:name="_Toc449535352"/>
      <w:bookmarkStart w:id="134" w:name="_Toc437344288"/>
      <w:bookmarkStart w:id="135" w:name="_Toc449515411"/>
      <w:bookmarkStart w:id="136" w:name="_Toc450142126"/>
      <w:bookmarkStart w:id="137" w:name="_Toc451433841"/>
      <w:bookmarkStart w:id="138" w:name="_Toc452464667"/>
      <w:bookmarkStart w:id="139" w:name="_Toc456014094"/>
      <w:bookmarkStart w:id="140" w:name="_Toc456342397"/>
      <w:bookmarkStart w:id="141" w:name="_Toc468451176"/>
      <w:r w:rsidRPr="005A6D50">
        <w:lastRenderedPageBreak/>
        <w:t>Kontrola</w:t>
      </w:r>
      <w:bookmarkEnd w:id="132"/>
      <w:bookmarkEnd w:id="133"/>
      <w:bookmarkEnd w:id="134"/>
      <w:bookmarkEnd w:id="135"/>
      <w:bookmarkEnd w:id="136"/>
      <w:bookmarkEnd w:id="137"/>
      <w:bookmarkEnd w:id="138"/>
      <w:bookmarkEnd w:id="139"/>
      <w:bookmarkEnd w:id="140"/>
      <w:bookmarkEnd w:id="141"/>
    </w:p>
    <w:p w:rsidR="00765B22" w:rsidRPr="00940B7F" w:rsidRDefault="00765B22" w:rsidP="005A3A18">
      <w:pPr>
        <w:jc w:val="both"/>
      </w:pPr>
      <w:r w:rsidRPr="00940B7F">
        <w:t xml:space="preserve">Tlačítko </w:t>
      </w:r>
      <w:r w:rsidR="00FF1881">
        <w:t>K</w:t>
      </w:r>
      <w:r w:rsidRPr="00940B7F">
        <w:t>ontrola slouží k</w:t>
      </w:r>
      <w:r w:rsidR="004753DE" w:rsidRPr="00940B7F">
        <w:t> </w:t>
      </w:r>
      <w:r w:rsidRPr="00940B7F">
        <w:t>ověření</w:t>
      </w:r>
      <w:r w:rsidR="004753DE" w:rsidRPr="00940B7F">
        <w:t xml:space="preserve">, </w:t>
      </w:r>
      <w:r w:rsidRPr="00940B7F">
        <w:t>zda jsou vyplněny všechny požadované údaje. Systém automaticky dle př</w:t>
      </w:r>
      <w:r w:rsidR="004753DE" w:rsidRPr="00940B7F">
        <w:t xml:space="preserve">edem definovaných kontrol </w:t>
      </w:r>
      <w:r w:rsidR="00744498">
        <w:t xml:space="preserve">ŘO </w:t>
      </w:r>
      <w:r w:rsidR="004753DE" w:rsidRPr="00940B7F">
        <w:t>ověří,</w:t>
      </w:r>
      <w:r w:rsidRPr="00940B7F">
        <w:t xml:space="preserve"> zda jsou všechna povinná d</w:t>
      </w:r>
      <w:r w:rsidR="00E25E0C" w:rsidRPr="00940B7F">
        <w:t xml:space="preserve">ata vyplněna a žádost je možné </w:t>
      </w:r>
      <w:r w:rsidRPr="00940B7F">
        <w:t xml:space="preserve">finalizovat. Pokud nejsou všechna data vyplněna, zobrazí se odkaz na danou záložku, kde je možné příslušná data doplnit. </w:t>
      </w:r>
      <w:r w:rsidR="00B9669A">
        <w:t xml:space="preserve">Kontrolu si můžete </w:t>
      </w:r>
      <w:r w:rsidR="00E25E0C" w:rsidRPr="00940B7F">
        <w:t>průběžně kdykoli</w:t>
      </w:r>
      <w:r w:rsidR="00C55FFC" w:rsidRPr="00940B7F">
        <w:t>v</w:t>
      </w:r>
      <w:r w:rsidR="00E25E0C" w:rsidRPr="00940B7F">
        <w:t xml:space="preserve"> spustit během procesu vyplňování formuláře žádosti o podporu. </w:t>
      </w:r>
    </w:p>
    <w:p w:rsidR="00E25E0C" w:rsidRDefault="00AF3646" w:rsidP="00FF0C88">
      <w:r>
        <w:rPr>
          <w:noProof/>
          <w:lang w:eastAsia="cs-CZ"/>
        </w:rPr>
        <mc:AlternateContent>
          <mc:Choice Requires="wps">
            <w:drawing>
              <wp:anchor distT="0" distB="0" distL="114300" distR="114300" simplePos="0" relativeHeight="251707392" behindDoc="0" locked="0" layoutInCell="1" allowOverlap="1" wp14:anchorId="5310BA67" wp14:editId="43CBD9C2">
                <wp:simplePos x="0" y="0"/>
                <wp:positionH relativeFrom="column">
                  <wp:posOffset>3538855</wp:posOffset>
                </wp:positionH>
                <wp:positionV relativeFrom="paragraph">
                  <wp:posOffset>147320</wp:posOffset>
                </wp:positionV>
                <wp:extent cx="542925" cy="247650"/>
                <wp:effectExtent l="0" t="0" r="28575" b="19050"/>
                <wp:wrapNone/>
                <wp:docPr id="60" name="Obdélník 60"/>
                <wp:cNvGraphicFramePr/>
                <a:graphic xmlns:a="http://schemas.openxmlformats.org/drawingml/2006/main">
                  <a:graphicData uri="http://schemas.microsoft.com/office/word/2010/wordprocessingShape">
                    <wps:wsp>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60" o:spid="_x0000_s1026" style="position:absolute;margin-left:278.65pt;margin-top:11.6pt;width:42.7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" filled="f" strokecolor="red" strokeweight="2pt"/>
            </w:pict>
          </mc:Fallback>
        </mc:AlternateContent>
      </w:r>
      <w:r>
        <w:rPr>
          <w:noProof/>
          <w:lang w:eastAsia="cs-CZ"/>
        </w:rPr>
        <w:drawing>
          <wp:inline distT="0" distB="0" distL="0" distR="0" wp14:anchorId="7E6DC73B" wp14:editId="548127E1">
            <wp:extent cx="6191250" cy="4180980"/>
            <wp:effectExtent l="0" t="0" r="0" b="0"/>
            <wp:docPr id="221" name="Obráze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89203" cy="4179598"/>
                    </a:xfrm>
                    <a:prstGeom prst="rect">
                      <a:avLst/>
                    </a:prstGeom>
                    <a:noFill/>
                    <a:ln>
                      <a:noFill/>
                    </a:ln>
                  </pic:spPr>
                </pic:pic>
              </a:graphicData>
            </a:graphic>
          </wp:inline>
        </w:drawing>
      </w:r>
    </w:p>
    <w:p w:rsidR="00E25E0C" w:rsidRDefault="00E25E0C" w:rsidP="00FF0C88"/>
    <w:p w:rsidR="00AF3646" w:rsidRDefault="00AF3646">
      <w:r>
        <w:br w:type="page"/>
      </w:r>
    </w:p>
    <w:p w:rsidR="00E25E0C" w:rsidRDefault="00E25E0C" w:rsidP="00FF0C88">
      <w:r>
        <w:lastRenderedPageBreak/>
        <w:t>Výsledek kontroly:</w:t>
      </w:r>
    </w:p>
    <w:p w:rsidR="00E25E0C" w:rsidRPr="00765B22" w:rsidRDefault="00E25E0C" w:rsidP="00FF0C88">
      <w:r>
        <w:rPr>
          <w:noProof/>
          <w:lang w:eastAsia="cs-CZ"/>
        </w:rPr>
        <w:drawing>
          <wp:inline distT="0" distB="0" distL="0" distR="0" wp14:anchorId="79E3CFE8" wp14:editId="33ABEA13">
            <wp:extent cx="5760720" cy="2533712"/>
            <wp:effectExtent l="19050" t="19050" r="11430" b="1905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60720" cy="2533712"/>
                    </a:xfrm>
                    <a:prstGeom prst="rect">
                      <a:avLst/>
                    </a:prstGeom>
                    <a:ln>
                      <a:solidFill>
                        <a:schemeClr val="tx1"/>
                      </a:solidFill>
                    </a:ln>
                  </pic:spPr>
                </pic:pic>
              </a:graphicData>
            </a:graphic>
          </wp:inline>
        </w:drawing>
      </w:r>
    </w:p>
    <w:p w:rsidR="009D75D2" w:rsidRDefault="00E25E0C" w:rsidP="005A6D50">
      <w:pPr>
        <w:pStyle w:val="MPnadpis2"/>
        <w:numPr>
          <w:ilvl w:val="1"/>
          <w:numId w:val="11"/>
        </w:numPr>
        <w:ind w:left="792" w:hanging="432"/>
      </w:pPr>
      <w:bookmarkStart w:id="142" w:name="_Toc448922917"/>
      <w:bookmarkStart w:id="143" w:name="_Toc449535353"/>
      <w:bookmarkStart w:id="144" w:name="_Toc437344289"/>
      <w:bookmarkStart w:id="145" w:name="_Toc449515412"/>
      <w:bookmarkStart w:id="146" w:name="_Toc450142127"/>
      <w:bookmarkStart w:id="147" w:name="_Toc451433842"/>
      <w:bookmarkStart w:id="148" w:name="_Toc452464668"/>
      <w:bookmarkStart w:id="149" w:name="_Toc456014095"/>
      <w:bookmarkStart w:id="150" w:name="_Toc456342398"/>
      <w:bookmarkStart w:id="151" w:name="_Toc468451177"/>
      <w:r>
        <w:t>Finalizace</w:t>
      </w:r>
      <w:bookmarkEnd w:id="142"/>
      <w:bookmarkEnd w:id="143"/>
      <w:bookmarkEnd w:id="144"/>
      <w:bookmarkEnd w:id="145"/>
      <w:bookmarkEnd w:id="146"/>
      <w:bookmarkEnd w:id="147"/>
      <w:bookmarkEnd w:id="148"/>
      <w:bookmarkEnd w:id="149"/>
      <w:bookmarkEnd w:id="150"/>
      <w:bookmarkEnd w:id="151"/>
    </w:p>
    <w:p w:rsidR="004753DE" w:rsidRPr="00940B7F" w:rsidRDefault="00E25E0C" w:rsidP="00C55FFC">
      <w:pPr>
        <w:jc w:val="both"/>
      </w:pPr>
      <w:r w:rsidRPr="00940B7F">
        <w:t xml:space="preserve">Stiskem tlačítka Finalizace se </w:t>
      </w:r>
      <w:r w:rsidR="00493C2E">
        <w:t>žádost</w:t>
      </w:r>
      <w:r w:rsidR="00493C2E" w:rsidRPr="00940B7F">
        <w:t xml:space="preserve"> </w:t>
      </w:r>
      <w:r w:rsidRPr="00940B7F">
        <w:t>uzamkne a je připraven</w:t>
      </w:r>
      <w:r w:rsidR="00DF2CD2">
        <w:t>a</w:t>
      </w:r>
      <w:r w:rsidRPr="00940B7F">
        <w:t xml:space="preserve"> k podpisu prostřednictvím kvalifikovaného elektronického podpisu. I během procesu finalizace jsou spuštěny předem definované kontroly</w:t>
      </w:r>
      <w:r w:rsidR="004753DE" w:rsidRPr="00940B7F">
        <w:t xml:space="preserve"> vyplnění všech povinných údajů</w:t>
      </w:r>
      <w:r w:rsidR="00B10EF3" w:rsidRPr="00940B7F">
        <w:t xml:space="preserve"> formuláře</w:t>
      </w:r>
      <w:r w:rsidRPr="00940B7F">
        <w:t xml:space="preserve"> </w:t>
      </w:r>
      <w:r w:rsidR="00141775" w:rsidRPr="00940B7F">
        <w:t>žádosti o podporu</w:t>
      </w:r>
      <w:r w:rsidR="004753DE" w:rsidRPr="00940B7F">
        <w:t>.</w:t>
      </w:r>
      <w:r w:rsidR="00141775" w:rsidRPr="00940B7F">
        <w:t xml:space="preserve"> T</w:t>
      </w:r>
      <w:r w:rsidR="004753DE" w:rsidRPr="00940B7F">
        <w:t>edy</w:t>
      </w:r>
      <w:r w:rsidR="00141775" w:rsidRPr="00940B7F">
        <w:t xml:space="preserve"> i</w:t>
      </w:r>
      <w:r w:rsidR="004753DE" w:rsidRPr="00940B7F">
        <w:t xml:space="preserve"> v případě, kdy</w:t>
      </w:r>
      <w:r w:rsidR="00B9669A">
        <w:t xml:space="preserve"> </w:t>
      </w:r>
      <w:r w:rsidR="00141775" w:rsidRPr="00940B7F">
        <w:t>zapomene</w:t>
      </w:r>
      <w:r w:rsidR="00B9669A">
        <w:t>te</w:t>
      </w:r>
      <w:r w:rsidR="00141775" w:rsidRPr="00940B7F">
        <w:t xml:space="preserve"> kontrolu provést stiskem tlačítka Kontrola, při finalizaci ji automati</w:t>
      </w:r>
      <w:r w:rsidR="00324977" w:rsidRPr="00940B7F">
        <w:t>cky provede systém.</w:t>
      </w:r>
    </w:p>
    <w:p w:rsidR="00E25E0C" w:rsidRPr="00940B7F" w:rsidRDefault="00B10EF3" w:rsidP="00C55FFC">
      <w:pPr>
        <w:jc w:val="both"/>
      </w:pPr>
      <w:r w:rsidRPr="00940B7F">
        <w:t>Není tedy možné finalizovat nekompletní žádost.</w:t>
      </w:r>
    </w:p>
    <w:p w:rsidR="00B10EF3" w:rsidRPr="00940B7F" w:rsidRDefault="00AF3646" w:rsidP="00FF0C88">
      <w:r>
        <w:rPr>
          <w:noProof/>
          <w:lang w:eastAsia="cs-CZ"/>
        </w:rPr>
        <w:lastRenderedPageBreak/>
        <mc:AlternateContent>
          <mc:Choice Requires="wps">
            <w:drawing>
              <wp:anchor distT="0" distB="0" distL="114300" distR="114300" simplePos="0" relativeHeight="251997184" behindDoc="0" locked="0" layoutInCell="1" allowOverlap="1" wp14:anchorId="653F98DE" wp14:editId="53D85ECE">
                <wp:simplePos x="0" y="0"/>
                <wp:positionH relativeFrom="column">
                  <wp:posOffset>4143375</wp:posOffset>
                </wp:positionH>
                <wp:positionV relativeFrom="paragraph">
                  <wp:posOffset>160655</wp:posOffset>
                </wp:positionV>
                <wp:extent cx="542925" cy="247650"/>
                <wp:effectExtent l="0" t="0" r="28575" b="19050"/>
                <wp:wrapNone/>
                <wp:docPr id="225" name="Obdélník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25" o:spid="_x0000_s1026" style="position:absolute;margin-left:326.25pt;margin-top:12.65pt;width:42.75pt;height:19.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" filled="f" strokecolor="red" strokeweight="2pt">
                <v:path arrowok="t"/>
              </v:rect>
            </w:pict>
          </mc:Fallback>
        </mc:AlternateContent>
      </w:r>
      <w:r>
        <w:rPr>
          <w:noProof/>
          <w:lang w:eastAsia="cs-CZ"/>
        </w:rPr>
        <w:drawing>
          <wp:inline distT="0" distB="0" distL="0" distR="0" wp14:anchorId="2EB9DCBA" wp14:editId="2B55A7E2">
            <wp:extent cx="6261172" cy="4067175"/>
            <wp:effectExtent l="0" t="0" r="6350" b="0"/>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59103" cy="4065831"/>
                    </a:xfrm>
                    <a:prstGeom prst="rect">
                      <a:avLst/>
                    </a:prstGeom>
                    <a:noFill/>
                    <a:ln>
                      <a:noFill/>
                    </a:ln>
                  </pic:spPr>
                </pic:pic>
              </a:graphicData>
            </a:graphic>
          </wp:inline>
        </w:drawing>
      </w:r>
    </w:p>
    <w:p w:rsidR="00324977" w:rsidRPr="00940B7F" w:rsidRDefault="00324977" w:rsidP="00FF0C88"/>
    <w:p w:rsidR="004753DE" w:rsidRPr="00940B7F" w:rsidRDefault="00461C64" w:rsidP="00CB0B30">
      <w:pPr>
        <w:jc w:val="both"/>
      </w:pPr>
      <w:r w:rsidRPr="00940B7F">
        <w:t>Po stisku tlačítka Finalizace se objeví upozornění, zda chce</w:t>
      </w:r>
      <w:r w:rsidR="00D710C2">
        <w:t>te</w:t>
      </w:r>
      <w:r w:rsidRPr="00940B7F">
        <w:t xml:space="preserve"> opravdu finalizaci provést. </w:t>
      </w:r>
      <w:r w:rsidR="004753DE" w:rsidRPr="00940B7F">
        <w:t>Provedením finalizace dojde k uzamčení všech záznamů a jejich editace je nadále znemožněna.</w:t>
      </w:r>
    </w:p>
    <w:p w:rsidR="00592715" w:rsidRPr="00940B7F" w:rsidRDefault="00461C64" w:rsidP="00CB0B30">
      <w:pPr>
        <w:jc w:val="both"/>
      </w:pPr>
      <w:r w:rsidRPr="00940B7F">
        <w:t>Stiskem tlačítka Pokračovat je finalizace dokončena, stiskem tlačítka Zrušit je finalizace stornována.</w:t>
      </w:r>
    </w:p>
    <w:p w:rsidR="00295FDA" w:rsidRPr="00940B7F" w:rsidRDefault="00295FDA" w:rsidP="00295FDA">
      <w:pPr>
        <w:ind w:left="1701"/>
      </w:pPr>
      <w:r w:rsidRPr="00940B7F">
        <w:rPr>
          <w:noProof/>
          <w:lang w:eastAsia="cs-CZ"/>
        </w:rPr>
        <w:drawing>
          <wp:inline distT="0" distB="0" distL="0" distR="0" wp14:anchorId="10165A8D" wp14:editId="449C97B5">
            <wp:extent cx="3343275" cy="1419225"/>
            <wp:effectExtent l="19050" t="19050" r="28575" b="2857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343275" cy="1419225"/>
                    </a:xfrm>
                    <a:prstGeom prst="rect">
                      <a:avLst/>
                    </a:prstGeom>
                    <a:ln>
                      <a:solidFill>
                        <a:schemeClr val="tx1"/>
                      </a:solidFill>
                    </a:ln>
                  </pic:spPr>
                </pic:pic>
              </a:graphicData>
            </a:graphic>
          </wp:inline>
        </w:drawing>
      </w:r>
    </w:p>
    <w:p w:rsidR="00592715" w:rsidRPr="00940B7F" w:rsidRDefault="00592715" w:rsidP="00295FDA">
      <w:pPr>
        <w:ind w:left="1701"/>
      </w:pPr>
    </w:p>
    <w:p w:rsidR="00592715" w:rsidRPr="004C6492" w:rsidRDefault="00461C64" w:rsidP="00DE6F6E">
      <w:pPr>
        <w:jc w:val="both"/>
      </w:pPr>
      <w:r w:rsidRPr="004C6492">
        <w:t>Po výběru možnosti Pokračovat je n</w:t>
      </w:r>
      <w:r w:rsidR="00592715" w:rsidRPr="004C6492">
        <w:t>a žádosti provedena finalizace. Stiskem tlačítka Zpět se dostane</w:t>
      </w:r>
      <w:r w:rsidR="008A0568">
        <w:t>te</w:t>
      </w:r>
      <w:r w:rsidR="00592715" w:rsidRPr="004C6492">
        <w:t xml:space="preserve"> zpátky na žádost. Finalizaci lze před podpisem žádosti o podporu </w:t>
      </w:r>
      <w:r w:rsidR="00592715" w:rsidRPr="004C6492">
        <w:rPr>
          <w:b/>
        </w:rPr>
        <w:t xml:space="preserve">stornovat </w:t>
      </w:r>
      <w:r w:rsidR="00592715" w:rsidRPr="004C6492">
        <w:t xml:space="preserve">stiskem tlačítka </w:t>
      </w:r>
      <w:r w:rsidR="00592715" w:rsidRPr="004C6492">
        <w:rPr>
          <w:b/>
        </w:rPr>
        <w:t>Storno finalizace</w:t>
      </w:r>
      <w:r w:rsidR="00592715" w:rsidRPr="004C6492">
        <w:t>.</w:t>
      </w:r>
      <w:r w:rsidR="00A64F77" w:rsidRPr="004C6492">
        <w:t xml:space="preserve"> Žádost lze</w:t>
      </w:r>
      <w:r w:rsidR="00B10EF3" w:rsidRPr="004C6492">
        <w:t xml:space="preserve"> následně</w:t>
      </w:r>
      <w:r w:rsidR="00A64F77" w:rsidRPr="004C6492">
        <w:t xml:space="preserve"> opět editovat a </w:t>
      </w:r>
      <w:r w:rsidR="00F52748">
        <w:t>opravit zadané</w:t>
      </w:r>
      <w:r w:rsidR="00F52748" w:rsidRPr="004C6492">
        <w:t xml:space="preserve"> </w:t>
      </w:r>
      <w:r w:rsidR="00A64F77" w:rsidRPr="004C6492">
        <w:t xml:space="preserve">údaje. </w:t>
      </w:r>
    </w:p>
    <w:p w:rsidR="009D75D2" w:rsidRDefault="00592715" w:rsidP="00FF0C88">
      <w:r>
        <w:rPr>
          <w:noProof/>
          <w:lang w:eastAsia="cs-CZ"/>
        </w:rPr>
        <mc:AlternateContent>
          <mc:Choice Requires="wps">
            <w:drawing>
              <wp:anchor distT="0" distB="0" distL="114300" distR="114300" simplePos="0" relativeHeight="251948032" behindDoc="0" locked="0" layoutInCell="1" allowOverlap="1" wp14:anchorId="4674D558" wp14:editId="0B295B9A">
                <wp:simplePos x="0" y="0"/>
                <wp:positionH relativeFrom="column">
                  <wp:posOffset>1586231</wp:posOffset>
                </wp:positionH>
                <wp:positionV relativeFrom="paragraph">
                  <wp:posOffset>269240</wp:posOffset>
                </wp:positionV>
                <wp:extent cx="895350" cy="247650"/>
                <wp:effectExtent l="0" t="0" r="19050" b="19050"/>
                <wp:wrapNone/>
                <wp:docPr id="79" name="Obdélník 79"/>
                <wp:cNvGraphicFramePr/>
                <a:graphic xmlns:a="http://schemas.openxmlformats.org/drawingml/2006/main">
                  <a:graphicData uri="http://schemas.microsoft.com/office/word/2010/wordprocessingShape">
                    <wps:wsp>
                      <wps:cNvSpPr/>
                      <wps:spPr>
                        <a:xfrm>
                          <a:off x="0" y="0"/>
                          <a:ext cx="8953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79" o:spid="_x0000_s1026" style="position:absolute;margin-left:124.9pt;margin-top:21.2pt;width:70.5pt;height:19.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" filled="f" strokecolor="red" strokeweight="2pt"/>
            </w:pict>
          </mc:Fallback>
        </mc:AlternateContent>
      </w:r>
      <w:r>
        <w:rPr>
          <w:noProof/>
          <w:lang w:eastAsia="cs-CZ"/>
        </w:rPr>
        <w:drawing>
          <wp:inline distT="0" distB="0" distL="0" distR="0" wp14:anchorId="4CABD320" wp14:editId="76CF4498">
            <wp:extent cx="5953125" cy="2000250"/>
            <wp:effectExtent l="19050" t="19050" r="28575" b="1905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51158" cy="1999589"/>
                    </a:xfrm>
                    <a:prstGeom prst="rect">
                      <a:avLst/>
                    </a:prstGeom>
                    <a:ln>
                      <a:solidFill>
                        <a:schemeClr val="tx1"/>
                      </a:solidFill>
                    </a:ln>
                  </pic:spPr>
                </pic:pic>
              </a:graphicData>
            </a:graphic>
          </wp:inline>
        </w:drawing>
      </w:r>
    </w:p>
    <w:p w:rsidR="00592715" w:rsidRDefault="00592715" w:rsidP="00FF0C88"/>
    <w:p w:rsidR="00592715" w:rsidRDefault="00A64F77" w:rsidP="00FF0C88">
      <w:r>
        <w:rPr>
          <w:noProof/>
          <w:lang w:eastAsia="cs-CZ"/>
        </w:rPr>
        <mc:AlternateContent>
          <mc:Choice Requires="wps">
            <w:drawing>
              <wp:anchor distT="0" distB="0" distL="114300" distR="114300" simplePos="0" relativeHeight="251949056" behindDoc="0" locked="0" layoutInCell="1" allowOverlap="1" wp14:anchorId="0887707C" wp14:editId="4EF302DD">
                <wp:simplePos x="0" y="0"/>
                <wp:positionH relativeFrom="column">
                  <wp:posOffset>2529205</wp:posOffset>
                </wp:positionH>
                <wp:positionV relativeFrom="paragraph">
                  <wp:posOffset>1492250</wp:posOffset>
                </wp:positionV>
                <wp:extent cx="971550" cy="247650"/>
                <wp:effectExtent l="0" t="0" r="19050" b="19050"/>
                <wp:wrapNone/>
                <wp:docPr id="101" name="Obdélník 101"/>
                <wp:cNvGraphicFramePr/>
                <a:graphic xmlns:a="http://schemas.openxmlformats.org/drawingml/2006/main">
                  <a:graphicData uri="http://schemas.microsoft.com/office/word/2010/wordprocessingShape">
                    <wps:wsp>
                      <wps:cNvSpPr/>
                      <wps:spPr>
                        <a:xfrm>
                          <a:off x="0" y="0"/>
                          <a:ext cx="9715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01" o:spid="_x0000_s1026" style="position:absolute;margin-left:199.15pt;margin-top:117.5pt;width:76.5pt;height:19.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" filled="f" strokecolor="red" strokeweight="2pt"/>
            </w:pict>
          </mc:Fallback>
        </mc:AlternateContent>
      </w:r>
      <w:r w:rsidR="00592715">
        <w:rPr>
          <w:noProof/>
          <w:lang w:eastAsia="cs-CZ"/>
        </w:rPr>
        <w:drawing>
          <wp:inline distT="0" distB="0" distL="0" distR="0" wp14:anchorId="5BC1AC81" wp14:editId="3003B0FF">
            <wp:extent cx="5760720" cy="2030277"/>
            <wp:effectExtent l="0" t="0" r="0" b="825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60720" cy="2030277"/>
                    </a:xfrm>
                    <a:prstGeom prst="rect">
                      <a:avLst/>
                    </a:prstGeom>
                  </pic:spPr>
                </pic:pic>
              </a:graphicData>
            </a:graphic>
          </wp:inline>
        </w:drawing>
      </w:r>
    </w:p>
    <w:p w:rsidR="009D75D2" w:rsidRDefault="004753DE" w:rsidP="00083A1A">
      <w:r>
        <w:br w:type="page"/>
      </w:r>
    </w:p>
    <w:p w:rsidR="009D75D2" w:rsidRDefault="001366F5" w:rsidP="005A6D50">
      <w:pPr>
        <w:pStyle w:val="MPnadpis2"/>
        <w:numPr>
          <w:ilvl w:val="1"/>
          <w:numId w:val="11"/>
        </w:numPr>
        <w:ind w:left="792" w:hanging="432"/>
      </w:pPr>
      <w:bookmarkStart w:id="152" w:name="_Toc448922918"/>
      <w:bookmarkStart w:id="153" w:name="_Toc449535354"/>
      <w:bookmarkStart w:id="154" w:name="_Toc437344290"/>
      <w:bookmarkStart w:id="155" w:name="_Toc449515413"/>
      <w:bookmarkStart w:id="156" w:name="_Toc450142128"/>
      <w:bookmarkStart w:id="157" w:name="_Toc451433843"/>
      <w:bookmarkStart w:id="158" w:name="_Toc452464669"/>
      <w:bookmarkStart w:id="159" w:name="_Toc456014096"/>
      <w:bookmarkStart w:id="160" w:name="_Toc456342399"/>
      <w:bookmarkStart w:id="161" w:name="_Toc468451178"/>
      <w:r>
        <w:lastRenderedPageBreak/>
        <w:t xml:space="preserve">Záložka </w:t>
      </w:r>
      <w:r w:rsidR="005A6D50">
        <w:t>Identifikace operace</w:t>
      </w:r>
      <w:bookmarkEnd w:id="152"/>
      <w:bookmarkEnd w:id="153"/>
      <w:bookmarkEnd w:id="154"/>
      <w:bookmarkEnd w:id="155"/>
      <w:bookmarkEnd w:id="156"/>
      <w:bookmarkEnd w:id="157"/>
      <w:bookmarkEnd w:id="158"/>
      <w:bookmarkEnd w:id="159"/>
      <w:bookmarkEnd w:id="160"/>
      <w:bookmarkEnd w:id="161"/>
    </w:p>
    <w:p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 podporu</w:t>
      </w:r>
      <w:r w:rsidR="009D75D2" w:rsidRPr="004C6492">
        <w:t xml:space="preserve">. </w:t>
      </w:r>
    </w:p>
    <w:p w:rsidR="009F6501" w:rsidRDefault="004753DE" w:rsidP="006A178A">
      <w:pPr>
        <w:jc w:val="both"/>
      </w:pPr>
      <w:r w:rsidRPr="004C6492">
        <w:t>Mezi data zadávané v této záložce pat</w:t>
      </w:r>
      <w:r w:rsidR="00C041D3" w:rsidRPr="004C6492">
        <w:t>ří i určení,</w:t>
      </w:r>
      <w:r w:rsidR="00533A73" w:rsidRPr="004C6492">
        <w:t xml:space="preserve"> zda žádost podepisuje jeden signatář nebo všichni signatáři přiřazení k projektu</w:t>
      </w:r>
      <w:r w:rsidR="00C55252">
        <w:t xml:space="preserve">. </w:t>
      </w:r>
    </w:p>
    <w:p w:rsidR="009D75D2" w:rsidRPr="004C6492" w:rsidRDefault="00C55252" w:rsidP="006A178A">
      <w:pPr>
        <w:jc w:val="both"/>
      </w:pPr>
      <w:r>
        <w:t>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864BC8">
        <w:rPr>
          <w:b/>
          <w:i/>
        </w:rPr>
        <w:t xml:space="preserve">automatickém </w:t>
      </w:r>
      <w:r w:rsidR="00CF0510" w:rsidRPr="00864BC8">
        <w:rPr>
          <w:b/>
          <w:i/>
        </w:rPr>
        <w:t>podání</w:t>
      </w:r>
      <w:r w:rsidR="00CF0510" w:rsidRPr="004C6492">
        <w:t xml:space="preserve"> je</w:t>
      </w:r>
      <w:r w:rsidR="00D9703B">
        <w:t xml:space="preserve"> žádost odeslána na </w:t>
      </w:r>
      <w:r w:rsidR="00832A84">
        <w:t>CRR</w:t>
      </w:r>
      <w:r w:rsidR="00533A73" w:rsidRPr="004C6492">
        <w:t xml:space="preserve"> automaticky po podpisu signatářem nebo posledním signatářem v řadě (v případě volby podpisu všemi signatáři)</w:t>
      </w:r>
      <w:r w:rsidR="006948F0">
        <w:t>.</w:t>
      </w:r>
      <w:r w:rsidR="00533A73" w:rsidRPr="004C6492">
        <w:t xml:space="preserve"> </w:t>
      </w:r>
      <w:r w:rsidR="006948F0">
        <w:t>P</w:t>
      </w:r>
      <w:r w:rsidR="00533A73" w:rsidRPr="004C6492">
        <w:t xml:space="preserve">ři </w:t>
      </w:r>
      <w:r w:rsidR="00533A73" w:rsidRPr="00864BC8">
        <w:rPr>
          <w:b/>
          <w:i/>
        </w:rPr>
        <w:t>ručním podání</w:t>
      </w:r>
      <w:r w:rsidR="00533A73" w:rsidRPr="004C6492">
        <w:t xml:space="preserve">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rsidR="001B2496" w:rsidRDefault="001B2496" w:rsidP="001B2496">
      <w:pPr>
        <w:jc w:val="both"/>
        <w:rPr>
          <w:rFonts w:cstheme="minorHAnsi"/>
          <w:i/>
        </w:rPr>
      </w:pPr>
      <w:r w:rsidRPr="004C6492">
        <w:rPr>
          <w:rFonts w:cstheme="minorHAnsi"/>
          <w:i/>
        </w:rPr>
        <w:t>Následující pole se doplní automaticky:</w:t>
      </w:r>
    </w:p>
    <w:p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 xml:space="preserve">(hash)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stornu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na CRR</w:t>
      </w:r>
      <w:r w:rsidR="00E70FEC">
        <w:rPr>
          <w:rFonts w:cstheme="minorHAnsi"/>
        </w:rPr>
        <w:t xml:space="preserve">. </w:t>
      </w:r>
    </w:p>
    <w:p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rsidR="00533A73" w:rsidRDefault="00533A73" w:rsidP="009D75D2"/>
    <w:p w:rsidR="00533A73" w:rsidRPr="00FF0C88" w:rsidRDefault="00432F73" w:rsidP="009D75D2">
      <w:r w:rsidRPr="000B15C7">
        <w:rPr>
          <w:noProof/>
          <w:lang w:eastAsia="cs-CZ"/>
        </w:rPr>
        <w:lastRenderedPageBreak/>
        <mc:AlternateContent>
          <mc:Choice Requires="wps">
            <w:drawing>
              <wp:anchor distT="0" distB="0" distL="114300" distR="114300" simplePos="0" relativeHeight="251718656" behindDoc="0" locked="0" layoutInCell="1" allowOverlap="1" wp14:anchorId="18AA0234" wp14:editId="4D233704">
                <wp:simplePos x="0" y="0"/>
                <wp:positionH relativeFrom="column">
                  <wp:posOffset>1834369</wp:posOffset>
                </wp:positionH>
                <wp:positionV relativeFrom="paragraph">
                  <wp:posOffset>2535501</wp:posOffset>
                </wp:positionV>
                <wp:extent cx="800100" cy="209550"/>
                <wp:effectExtent l="0" t="114300" r="19050" b="133350"/>
                <wp:wrapNone/>
                <wp:docPr id="72" name="Šipka doleva 72"/>
                <wp:cNvGraphicFramePr/>
                <a:graphic xmlns:a="http://schemas.openxmlformats.org/drawingml/2006/main">
                  <a:graphicData uri="http://schemas.microsoft.com/office/word/2010/wordprocessingShape">
                    <wps:wsp>
                      <wps:cNvSpPr/>
                      <wps:spPr>
                        <a:xfrm rot="1385809">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72" o:spid="_x0000_s1026" type="#_x0000_t66" style="position:absolute;margin-left:144.45pt;margin-top:199.65pt;width:63pt;height:16.5pt;rotation:1513673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mc:Fallback>
        </mc:AlternateContent>
      </w:r>
      <w:r w:rsidR="000B15C7" w:rsidRPr="000B15C7">
        <w:rPr>
          <w:noProof/>
          <w:lang w:eastAsia="cs-CZ"/>
        </w:rPr>
        <mc:AlternateContent>
          <mc:Choice Requires="wps">
            <w:drawing>
              <wp:anchor distT="0" distB="0" distL="114300" distR="114300" simplePos="0" relativeHeight="251719680" behindDoc="0" locked="0" layoutInCell="1" allowOverlap="1" wp14:anchorId="5B028226" wp14:editId="0A47C2A6">
                <wp:simplePos x="0" y="0"/>
                <wp:positionH relativeFrom="column">
                  <wp:posOffset>2643505</wp:posOffset>
                </wp:positionH>
                <wp:positionV relativeFrom="paragraph">
                  <wp:posOffset>2596515</wp:posOffset>
                </wp:positionV>
                <wp:extent cx="1819275" cy="247650"/>
                <wp:effectExtent l="0" t="0" r="28575" b="19050"/>
                <wp:wrapNone/>
                <wp:docPr id="73" name="Textové pole 73"/>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ysClr val="window" lastClr="FFFFFF"/>
                        </a:solidFill>
                        <a:ln w="6350">
                          <a:solidFill>
                            <a:prstClr val="black"/>
                          </a:solidFill>
                        </a:ln>
                        <a:effectLst/>
                      </wps:spPr>
                      <wps:txbx>
                        <w:txbxContent>
                          <w:p w:rsidR="00EF62DB" w:rsidRPr="000B15C7" w:rsidRDefault="00EF62DB" w:rsidP="000B15C7">
                            <w:r>
                              <w:t>Způsob podpisu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3" o:spid="_x0000_s1031" type="#_x0000_t202" style="position:absolute;margin-left:208.15pt;margin-top:204.45pt;width:143.25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L35+wtoAgAAzgQAAA4AAAAAAAAAAAAAAAAALgIA&#10;AGRycy9lMm9Eb2MueG1sUEsBAi0AFAAGAAgAAAAhAHO8uxffAAAACwEAAA8AAAAAAAAAAAAAAAAA&#10;wgQAAGRycy9kb3ducmV2LnhtbFBLBQYAAAAABAAEAPMAAADOBQAAAAA=&#10;" fillcolor="window" strokeweight=".5pt">
                <v:textbox>
                  <w:txbxContent>
                    <w:p w:rsidR="00EF62DB" w:rsidRPr="000B15C7" w:rsidRDefault="00EF62DB" w:rsidP="000B15C7">
                      <w:r>
                        <w:t>Způsob podpisu žádosti</w:t>
                      </w:r>
                    </w:p>
                  </w:txbxContent>
                </v:textbox>
              </v:shape>
            </w:pict>
          </mc:Fallback>
        </mc:AlternateContent>
      </w:r>
      <w:r w:rsidR="000B15C7" w:rsidRPr="000B15C7">
        <w:rPr>
          <w:noProof/>
          <w:lang w:eastAsia="cs-CZ"/>
        </w:rPr>
        <mc:AlternateContent>
          <mc:Choice Requires="wps">
            <w:drawing>
              <wp:anchor distT="0" distB="0" distL="114300" distR="114300" simplePos="0" relativeHeight="251716608" behindDoc="0" locked="0" layoutInCell="1" allowOverlap="1" wp14:anchorId="7E0321C8" wp14:editId="593400CC">
                <wp:simplePos x="0" y="0"/>
                <wp:positionH relativeFrom="column">
                  <wp:posOffset>3376930</wp:posOffset>
                </wp:positionH>
                <wp:positionV relativeFrom="paragraph">
                  <wp:posOffset>2139315</wp:posOffset>
                </wp:positionV>
                <wp:extent cx="1657350" cy="247650"/>
                <wp:effectExtent l="0" t="0" r="19050" b="19050"/>
                <wp:wrapNone/>
                <wp:docPr id="71" name="Textové pole 71"/>
                <wp:cNvGraphicFramePr/>
                <a:graphic xmlns:a="http://schemas.openxmlformats.org/drawingml/2006/main">
                  <a:graphicData uri="http://schemas.microsoft.com/office/word/2010/wordprocessingShape">
                    <wps:wsp>
                      <wps:cNvSpPr txBox="1"/>
                      <wps:spPr>
                        <a:xfrm>
                          <a:off x="0" y="0"/>
                          <a:ext cx="1657350" cy="247650"/>
                        </a:xfrm>
                        <a:prstGeom prst="rect">
                          <a:avLst/>
                        </a:prstGeom>
                        <a:solidFill>
                          <a:sysClr val="window" lastClr="FFFFFF"/>
                        </a:solidFill>
                        <a:ln w="6350">
                          <a:solidFill>
                            <a:prstClr val="black"/>
                          </a:solidFill>
                        </a:ln>
                        <a:effectLst/>
                      </wps:spPr>
                      <wps:txbx>
                        <w:txbxContent>
                          <w:p w:rsidR="00EF62DB" w:rsidRPr="000B15C7" w:rsidRDefault="00EF62DB" w:rsidP="000B15C7">
                            <w:r w:rsidRPr="000B15C7">
                              <w:t>Typ podání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1" o:spid="_x0000_s1032" type="#_x0000_t202" style="position:absolute;margin-left:265.9pt;margin-top:168.45pt;width:130.5pt;height:1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" fillcolor="window" strokeweight=".5pt">
                <v:textbox>
                  <w:txbxContent>
                    <w:p w:rsidR="00EF62DB" w:rsidRPr="000B15C7" w:rsidRDefault="00EF62DB" w:rsidP="000B15C7">
                      <w:r w:rsidRPr="000B15C7">
                        <w:t>Typ podání</w:t>
                      </w:r>
                    </w:p>
                  </w:txbxContent>
                </v:textbox>
              </v:shape>
            </w:pict>
          </mc:Fallback>
        </mc:AlternateContent>
      </w:r>
      <w:r w:rsidR="000B15C7" w:rsidRPr="000B15C7">
        <w:rPr>
          <w:noProof/>
          <w:lang w:eastAsia="cs-CZ"/>
        </w:rPr>
        <mc:AlternateContent>
          <mc:Choice Requires="wps">
            <w:drawing>
              <wp:anchor distT="0" distB="0" distL="114300" distR="114300" simplePos="0" relativeHeight="251715584" behindDoc="0" locked="0" layoutInCell="1" allowOverlap="1" wp14:anchorId="3B0F77CA" wp14:editId="5B734684">
                <wp:simplePos x="0" y="0"/>
                <wp:positionH relativeFrom="column">
                  <wp:posOffset>2414905</wp:posOffset>
                </wp:positionH>
                <wp:positionV relativeFrom="paragraph">
                  <wp:posOffset>2177415</wp:posOffset>
                </wp:positionV>
                <wp:extent cx="800100" cy="209550"/>
                <wp:effectExtent l="0" t="0" r="19050" b="19050"/>
                <wp:wrapNone/>
                <wp:docPr id="70" name="Šipka doleva 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70" o:spid="_x0000_s1026" type="#_x0000_t66" style="position:absolute;margin-left:190.15pt;margin-top:171.45pt;width:63pt;height:1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mc:Fallback>
        </mc:AlternateContent>
      </w:r>
      <w:r w:rsidR="006E6D1C">
        <w:rPr>
          <w:noProof/>
          <w:lang w:eastAsia="cs-CZ"/>
        </w:rPr>
        <w:drawing>
          <wp:inline distT="0" distB="0" distL="0" distR="0" wp14:anchorId="70651064" wp14:editId="7032AF61">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760720" cy="3757821"/>
                    </a:xfrm>
                    <a:prstGeom prst="rect">
                      <a:avLst/>
                    </a:prstGeom>
                  </pic:spPr>
                </pic:pic>
              </a:graphicData>
            </a:graphic>
          </wp:inline>
        </w:drawing>
      </w:r>
    </w:p>
    <w:p w:rsidR="00C041D3" w:rsidRDefault="00C041D3">
      <w:r>
        <w:br w:type="page"/>
      </w:r>
    </w:p>
    <w:p w:rsidR="009D75D2" w:rsidRDefault="004013F2" w:rsidP="00FF0C88">
      <w:pPr>
        <w:rPr>
          <w:b/>
        </w:rPr>
      </w:pPr>
      <w:r>
        <w:rPr>
          <w:b/>
        </w:rPr>
        <w:lastRenderedPageBreak/>
        <w:t>Plná moc</w:t>
      </w:r>
    </w:p>
    <w:p w:rsidR="0066021D" w:rsidRDefault="00D30163" w:rsidP="005A527C">
      <w:pPr>
        <w:jc w:val="both"/>
        <w:rPr>
          <w:b/>
        </w:rPr>
      </w:pPr>
      <w:r w:rsidRPr="00EF045D">
        <w:t xml:space="preserve">V systému </w:t>
      </w:r>
      <w:r w:rsidR="009F4FF7">
        <w:t>MS2014+</w:t>
      </w:r>
      <w:r w:rsidRPr="00EF045D">
        <w:t xml:space="preserve"> je zapracována funkcionalita umožňující </w:t>
      </w:r>
      <w:r w:rsidR="003062B4" w:rsidRPr="00EF045D">
        <w:t>zmocniteli</w:t>
      </w:r>
      <w:r w:rsidRPr="00EF045D">
        <w:t xml:space="preserve"> pověřit podepsáním vybraných úloh zmocněnce</w:t>
      </w:r>
      <w:r w:rsidRPr="0066021D">
        <w:rPr>
          <w:b/>
        </w:rPr>
        <w:t xml:space="preserve">. </w:t>
      </w:r>
    </w:p>
    <w:p w:rsidR="000A78E5" w:rsidRPr="00EF045D" w:rsidRDefault="000158EF" w:rsidP="000A78E5">
      <w:pPr>
        <w:jc w:val="both"/>
      </w:pPr>
      <w:r>
        <w:t>V rámci výběru typu plné moci vyberte,</w:t>
      </w:r>
      <w:r w:rsidR="00D30163" w:rsidRPr="00EF045D">
        <w:t xml:space="preserve"> </w:t>
      </w:r>
      <w:r w:rsidR="0083731C">
        <w:t>zda</w:t>
      </w:r>
      <w:r w:rsidR="000A78E5">
        <w:t xml:space="preserve"> se jedná o papírovou</w:t>
      </w:r>
      <w:r w:rsidR="0083731C">
        <w:t>/elektronickou</w:t>
      </w:r>
      <w:r w:rsidR="000A78E5">
        <w:t xml:space="preserve"> plnou moc</w:t>
      </w:r>
      <w:r w:rsidR="0083731C">
        <w:t>/pověření. Podepsanou papírovou plnou moc/pověření,</w:t>
      </w:r>
      <w:r w:rsidR="00E164BE">
        <w:t xml:space="preserve"> je nutné nask</w:t>
      </w:r>
      <w:r w:rsidR="000A78E5">
        <w:t xml:space="preserve">enovat a tento soubor připojit v poli </w:t>
      </w:r>
      <w:r w:rsidR="00726967">
        <w:t>P</w:t>
      </w:r>
      <w:r w:rsidR="001318A1">
        <w:t>lná</w:t>
      </w:r>
      <w:r w:rsidR="000A78E5">
        <w:t xml:space="preserve"> moc.</w:t>
      </w:r>
      <w:r w:rsidR="000A78E5" w:rsidRPr="000A78E5">
        <w:t xml:space="preserve"> </w:t>
      </w:r>
      <w:r w:rsidR="000A78E5" w:rsidRPr="00EF045D">
        <w:t>Takovou plnou moc</w:t>
      </w:r>
      <w:r w:rsidR="0083731C">
        <w:t>/pověření</w:t>
      </w:r>
      <w:r w:rsidR="000A78E5" w:rsidRPr="00EF045D">
        <w:t xml:space="preserve"> již </w:t>
      </w:r>
      <w:r w:rsidR="0027178E">
        <w:t xml:space="preserve">elektronicky </w:t>
      </w:r>
      <w:r w:rsidR="000A78E5" w:rsidRPr="00EF045D">
        <w:t>nepodepisuje zmocnitel, podpis připojí pouze zmocněnec</w:t>
      </w:r>
      <w:r w:rsidR="000A78E5">
        <w:t>.</w:t>
      </w:r>
      <w:r w:rsidR="00CC0846">
        <w:t xml:space="preserve"> </w:t>
      </w:r>
      <w:r w:rsidR="00247BEB">
        <w:t xml:space="preserve">Zmocněnec musí </w:t>
      </w:r>
      <w:r w:rsidR="0083731C">
        <w:t xml:space="preserve">být registrován v MS2014+ a musí </w:t>
      </w:r>
      <w:r w:rsidR="00247BEB">
        <w:t xml:space="preserve">mít přiřazenou roli signatář. </w:t>
      </w:r>
      <w:r w:rsidR="0083731C">
        <w:t xml:space="preserve"> V případě, že přikládáte elektronickou plnou moc/pověření, je nutné v poli </w:t>
      </w:r>
      <w:r w:rsidR="00726967">
        <w:t>P</w:t>
      </w:r>
      <w:r w:rsidR="001318A1">
        <w:t>lná</w:t>
      </w:r>
      <w:r w:rsidR="0083731C">
        <w:t xml:space="preserve"> moc připojit soubor a plnou moc/pověření musí elektronicky podepsat jak zmocněnec, tak zmocnitel. Podpis na přiloženém dokumentu pak není uveden. Zmocněnec a zmocnitel musí být registrován v MS2014+ a musí mít přiřazenou roli signatář. </w:t>
      </w:r>
      <w:r w:rsidR="00CC0846">
        <w:t xml:space="preserve">Vzor </w:t>
      </w:r>
      <w:r w:rsidR="00E164BE">
        <w:t>plné moci naleznete v</w:t>
      </w:r>
      <w:r w:rsidR="003449B3">
        <w:t xml:space="preserve"> obecných </w:t>
      </w:r>
      <w:r w:rsidR="00E164BE">
        <w:t>pra</w:t>
      </w:r>
      <w:r w:rsidR="003449B3">
        <w:t>vidlech pro žadatele a příjemce.</w:t>
      </w:r>
      <w:r w:rsidR="0027178E">
        <w:t xml:space="preserve"> </w:t>
      </w:r>
      <w:r w:rsidR="0083731C">
        <w:t xml:space="preserve">Vzor pověření není přílohou obecných pravidel, ale musí obsahovat kdo je kým pověřen, co je předmětem pověření, dobu účinnosti a zánik. Vzor uvedený pod tlačítkem „Plná moc“ není možné použít. </w:t>
      </w:r>
    </w:p>
    <w:p w:rsidR="006345ED" w:rsidRPr="00EF045D" w:rsidRDefault="006345ED" w:rsidP="006345ED">
      <w:pPr>
        <w:jc w:val="both"/>
      </w:pPr>
    </w:p>
    <w:p w:rsidR="00D30163" w:rsidRPr="00EF045D" w:rsidRDefault="003062B4" w:rsidP="00B75DDC">
      <w:pPr>
        <w:jc w:val="both"/>
      </w:pPr>
      <w:r w:rsidRPr="00EF045D">
        <w:t xml:space="preserve">Dále je nutné na záložce Plné moci </w:t>
      </w:r>
      <w:r w:rsidR="00DD4C64">
        <w:t>vybrat typ dokumentu,</w:t>
      </w:r>
      <w:r w:rsidRPr="00EF045D">
        <w:t xml:space="preserve"> k jejímuž podpisu zmocnitel zmocněnce pověřuje</w:t>
      </w:r>
      <w:r w:rsidR="00C041D3" w:rsidRPr="00EF045D">
        <w:t xml:space="preserve"> </w:t>
      </w:r>
      <w:r w:rsidR="00A35FAE">
        <w:t>(</w:t>
      </w:r>
      <w:r w:rsidRPr="00EF045D">
        <w:t>např. žádost o podporu,</w:t>
      </w:r>
      <w:r w:rsidR="00794352">
        <w:t xml:space="preserve"> žádost</w:t>
      </w:r>
      <w:r w:rsidR="00815814">
        <w:t xml:space="preserve"> o změnu,</w:t>
      </w:r>
      <w:r w:rsidR="00896D26">
        <w:t xml:space="preserve"> </w:t>
      </w:r>
      <w:r w:rsidR="00FE29C4">
        <w:t>žádost o platbu,</w:t>
      </w:r>
      <w:r w:rsidR="006345ED">
        <w:t xml:space="preserve"> </w:t>
      </w:r>
      <w:r w:rsidR="0075692F">
        <w:t>zpráva o realizaci</w:t>
      </w:r>
      <w:r w:rsidR="00D441F0">
        <w:t>, zpráva o udržitelnosti</w:t>
      </w:r>
      <w:r w:rsidR="00612AF4">
        <w:t>, žádost o přezkum rozhodnutí</w:t>
      </w:r>
      <w:r w:rsidR="00A35FAE">
        <w:t>).</w:t>
      </w:r>
      <w:r w:rsidR="006345ED">
        <w:t>).</w:t>
      </w:r>
      <w:r w:rsidR="00A65726">
        <w:t xml:space="preserve"> Výběr se provádí </w:t>
      </w:r>
      <w:r w:rsidR="00247BEB">
        <w:t xml:space="preserve">tlačítkem Vybrat předmět zmocnění. </w:t>
      </w:r>
      <w:r w:rsidR="00CD5E74">
        <w:t>Stisknutím tlačítka shift a označením všech záznamů (zeleně) se přiřadí více úloh najednou.</w:t>
      </w:r>
    </w:p>
    <w:p w:rsidR="001B0C6E" w:rsidRDefault="00F81123" w:rsidP="003A7A86">
      <w:pPr>
        <w:jc w:val="both"/>
        <w:rPr>
          <w:lang w:eastAsia="cs-CZ"/>
        </w:rPr>
      </w:pPr>
      <w:r>
        <w:rPr>
          <w:lang w:eastAsia="cs-CZ"/>
        </w:rPr>
        <w:t>Plná</w:t>
      </w:r>
      <w:r w:rsidR="001B0C6E">
        <w:rPr>
          <w:lang w:eastAsia="cs-CZ"/>
        </w:rPr>
        <w:t xml:space="preserve"> moc</w:t>
      </w:r>
      <w:r w:rsidR="00021D9C">
        <w:rPr>
          <w:lang w:eastAsia="cs-CZ"/>
        </w:rPr>
        <w:t>/pověření</w:t>
      </w:r>
      <w:r>
        <w:rPr>
          <w:lang w:eastAsia="cs-CZ"/>
        </w:rPr>
        <w:t xml:space="preserve"> se váže</w:t>
      </w:r>
      <w:r w:rsidR="001B0C6E">
        <w:rPr>
          <w:lang w:eastAsia="cs-CZ"/>
        </w:rPr>
        <w:t xml:space="preserve"> na </w:t>
      </w:r>
      <w:r>
        <w:rPr>
          <w:lang w:eastAsia="cs-CZ"/>
        </w:rPr>
        <w:t xml:space="preserve">uživatelské jméno zmocněnce a systém </w:t>
      </w:r>
      <w:r w:rsidR="001B0C6E">
        <w:rPr>
          <w:lang w:eastAsia="cs-CZ"/>
        </w:rPr>
        <w:t xml:space="preserve">kontroluje </w:t>
      </w:r>
      <w:r>
        <w:rPr>
          <w:lang w:eastAsia="cs-CZ"/>
        </w:rPr>
        <w:t xml:space="preserve">správnost přiřazení signatáře na danou úlohu a </w:t>
      </w:r>
      <w:r w:rsidR="001B0C6E">
        <w:rPr>
          <w:lang w:eastAsia="cs-CZ"/>
        </w:rPr>
        <w:t xml:space="preserve">platnost </w:t>
      </w:r>
      <w:r>
        <w:rPr>
          <w:lang w:eastAsia="cs-CZ"/>
        </w:rPr>
        <w:t>plné moci</w:t>
      </w:r>
      <w:r w:rsidR="00642AA3">
        <w:rPr>
          <w:lang w:eastAsia="cs-CZ"/>
        </w:rPr>
        <w:t>/pověření</w:t>
      </w:r>
      <w:r w:rsidR="001B0C6E">
        <w:rPr>
          <w:lang w:eastAsia="cs-CZ"/>
        </w:rPr>
        <w:t xml:space="preserve"> při podepisování jednotlivých úloh v rámci žádosti.</w:t>
      </w:r>
      <w:r>
        <w:rPr>
          <w:lang w:eastAsia="cs-CZ"/>
        </w:rPr>
        <w:t xml:space="preserve"> </w:t>
      </w:r>
    </w:p>
    <w:p w:rsidR="003062B4" w:rsidRPr="00EF045D" w:rsidRDefault="003062B4" w:rsidP="00B75DDC">
      <w:pPr>
        <w:jc w:val="both"/>
      </w:pPr>
      <w:r w:rsidRPr="00EF045D">
        <w:t>Aby byla plná moc platná</w:t>
      </w:r>
      <w:r w:rsidR="00642AA3">
        <w:t>/pověření</w:t>
      </w:r>
      <w:r w:rsidRPr="00EF045D">
        <w:t>, je třeba vyplnit její platnost od a do.</w:t>
      </w:r>
      <w:r w:rsidR="00021D9C" w:rsidRPr="00021D9C">
        <w:t xml:space="preserve"> </w:t>
      </w:r>
      <w:r w:rsidR="00021D9C">
        <w:t>V případě, že je pověření/plná moc udělena na dobu neurčitou, pole „platí do“ nevyplňujte.</w:t>
      </w:r>
      <w:r w:rsidR="00642AA3">
        <w:t xml:space="preserve"> </w:t>
      </w:r>
    </w:p>
    <w:p w:rsidR="009D75D2" w:rsidRDefault="00D17FCB" w:rsidP="00FF0C88">
      <w:r>
        <w:rPr>
          <w:noProof/>
          <w:lang w:eastAsia="cs-CZ"/>
        </w:rPr>
        <w:lastRenderedPageBreak/>
        <w:drawing>
          <wp:inline distT="0" distB="0" distL="0" distR="0" wp14:anchorId="637F2162" wp14:editId="1F30A444">
            <wp:extent cx="5687703" cy="3721210"/>
            <wp:effectExtent l="0" t="0" r="8255" b="0"/>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687703" cy="3721210"/>
                    </a:xfrm>
                    <a:prstGeom prst="rect">
                      <a:avLst/>
                    </a:prstGeom>
                  </pic:spPr>
                </pic:pic>
              </a:graphicData>
            </a:graphic>
          </wp:inline>
        </w:drawing>
      </w:r>
    </w:p>
    <w:p w:rsidR="008A3401" w:rsidRDefault="001E2A7F" w:rsidP="00FF0C88">
      <w:r>
        <w:rPr>
          <w:noProof/>
          <w:color w:val="FF0000"/>
          <w:lang w:eastAsia="cs-CZ"/>
        </w:rPr>
        <w:drawing>
          <wp:inline distT="0" distB="0" distL="0" distR="0" wp14:anchorId="281A7B41" wp14:editId="1AF72915">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95800" cy="3126219"/>
                    </a:xfrm>
                    <a:prstGeom prst="rect">
                      <a:avLst/>
                    </a:prstGeom>
                    <a:noFill/>
                    <a:ln>
                      <a:noFill/>
                    </a:ln>
                  </pic:spPr>
                </pic:pic>
              </a:graphicData>
            </a:graphic>
          </wp:inline>
        </w:drawing>
      </w:r>
    </w:p>
    <w:p w:rsidR="001E2A7F" w:rsidRDefault="001E2A7F"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rsidR="00EF62DB" w:rsidRDefault="00EF62DB" w:rsidP="00EF62DB">
      <w:pPr>
        <w:pStyle w:val="MPnadpis2"/>
        <w:numPr>
          <w:ilvl w:val="1"/>
          <w:numId w:val="11"/>
        </w:numPr>
      </w:pPr>
      <w:bookmarkStart w:id="162" w:name="_Toc459299927"/>
      <w:bookmarkStart w:id="163" w:name="_Toc466980480"/>
      <w:bookmarkStart w:id="164" w:name="_Toc468451179"/>
      <w:r>
        <w:lastRenderedPageBreak/>
        <w:t>Záložka Výběr podvýzvy</w:t>
      </w:r>
      <w:bookmarkEnd w:id="162"/>
      <w:bookmarkEnd w:id="163"/>
      <w:bookmarkEnd w:id="164"/>
    </w:p>
    <w:p w:rsidR="001B5948" w:rsidRDefault="00EF62DB" w:rsidP="001B5948">
      <w:pPr>
        <w:jc w:val="both"/>
      </w:pPr>
      <w:r w:rsidRPr="001B3CF6">
        <w:t xml:space="preserve">Na </w:t>
      </w:r>
      <w:r w:rsidR="001B5948" w:rsidRPr="001B3CF6">
        <w:t xml:space="preserve">záložce </w:t>
      </w:r>
      <w:r w:rsidR="001B5948">
        <w:t>Výběr podvýzvy</w:t>
      </w:r>
      <w:r w:rsidR="001B5948" w:rsidRPr="001B3CF6">
        <w:t xml:space="preserve"> žadatel </w:t>
      </w:r>
      <w:r w:rsidR="001B5948">
        <w:t xml:space="preserve">vybere z číselníku konkrétní podvýzvu, tj. příslušnou </w:t>
      </w:r>
      <w:r w:rsidR="001B5948" w:rsidRPr="00D85776">
        <w:rPr>
          <w:b/>
        </w:rPr>
        <w:t xml:space="preserve">výzvu </w:t>
      </w:r>
      <w:r w:rsidR="001B5948">
        <w:rPr>
          <w:b/>
        </w:rPr>
        <w:t>MAS</w:t>
      </w:r>
      <w:r w:rsidR="001B5948" w:rsidRPr="001B3CF6">
        <w:t>, ke které se žádost vztahuje</w:t>
      </w:r>
      <w:r w:rsidR="001B5948">
        <w:t>, a uloží pomocí tlačítka Potvrdit výběr</w:t>
      </w:r>
      <w:r w:rsidR="001B5948" w:rsidRPr="001B3CF6">
        <w:t xml:space="preserve">. </w:t>
      </w:r>
    </w:p>
    <w:p w:rsidR="00EF62DB" w:rsidRDefault="00EF62DB" w:rsidP="001B5948">
      <w:pPr>
        <w:jc w:val="both"/>
      </w:pPr>
      <w:r>
        <w:rPr>
          <w:noProof/>
          <w:lang w:eastAsia="cs-CZ"/>
        </w:rPr>
        <mc:AlternateContent>
          <mc:Choice Requires="wps">
            <w:drawing>
              <wp:anchor distT="0" distB="0" distL="114300" distR="114300" simplePos="0" relativeHeight="252000256" behindDoc="0" locked="0" layoutInCell="1" allowOverlap="1" wp14:anchorId="7CCB5A26" wp14:editId="204E589F">
                <wp:simplePos x="0" y="0"/>
                <wp:positionH relativeFrom="column">
                  <wp:posOffset>1066165</wp:posOffset>
                </wp:positionH>
                <wp:positionV relativeFrom="paragraph">
                  <wp:posOffset>742950</wp:posOffset>
                </wp:positionV>
                <wp:extent cx="4257675" cy="247650"/>
                <wp:effectExtent l="0" t="0" r="28575" b="19050"/>
                <wp:wrapNone/>
                <wp:docPr id="682" name="Obdélník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76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682" o:spid="_x0000_s1026" style="position:absolute;margin-left:83.95pt;margin-top:58.5pt;width:335.25pt;height:19.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" filled="f" strokecolor="red" strokeweight="2pt">
                <v:path arrowok="t"/>
              </v:rect>
            </w:pict>
          </mc:Fallback>
        </mc:AlternateContent>
      </w:r>
      <w:r>
        <w:rPr>
          <w:noProof/>
          <w:lang w:eastAsia="cs-CZ"/>
        </w:rPr>
        <mc:AlternateContent>
          <mc:Choice Requires="wps">
            <w:drawing>
              <wp:anchor distT="0" distB="0" distL="114300" distR="114300" simplePos="0" relativeHeight="251999232" behindDoc="0" locked="0" layoutInCell="1" allowOverlap="1" wp14:anchorId="78AA8621" wp14:editId="40E88CEF">
                <wp:simplePos x="0" y="0"/>
                <wp:positionH relativeFrom="column">
                  <wp:posOffset>144145</wp:posOffset>
                </wp:positionH>
                <wp:positionV relativeFrom="paragraph">
                  <wp:posOffset>793750</wp:posOffset>
                </wp:positionV>
                <wp:extent cx="480060" cy="201295"/>
                <wp:effectExtent l="0" t="0" r="15240" b="27305"/>
                <wp:wrapNone/>
                <wp:docPr id="681" name="Obdélník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20129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681" o:spid="_x0000_s1026" style="position:absolute;margin-left:11.35pt;margin-top:62.5pt;width:37.8pt;height:15.8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" filled="f" strokecolor="red" strokeweight="2pt">
                <v:path arrowok="t"/>
              </v:rect>
            </w:pict>
          </mc:Fallback>
        </mc:AlternateContent>
      </w:r>
      <w:r>
        <w:rPr>
          <w:noProof/>
          <w:lang w:eastAsia="cs-CZ"/>
        </w:rPr>
        <w:drawing>
          <wp:inline distT="0" distB="0" distL="0" distR="0" wp14:anchorId="34738AB6" wp14:editId="4F9D3272">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rsidR="00EF62DB" w:rsidRPr="000F248E" w:rsidRDefault="00EF62DB" w:rsidP="00FF0C88">
      <w:pPr>
        <w:rPr>
          <w:color w:val="000000" w:themeColor="text1"/>
        </w:rPr>
      </w:pPr>
    </w:p>
    <w:p w:rsidR="001D2326" w:rsidRDefault="001366F5" w:rsidP="00EF62DB">
      <w:pPr>
        <w:pStyle w:val="MPnadpis2"/>
        <w:numPr>
          <w:ilvl w:val="1"/>
          <w:numId w:val="11"/>
        </w:numPr>
        <w:ind w:left="792" w:hanging="432"/>
      </w:pPr>
      <w:bookmarkStart w:id="165" w:name="_Toc448922919"/>
      <w:bookmarkStart w:id="166" w:name="_Toc449535355"/>
      <w:bookmarkStart w:id="167" w:name="_Toc437344291"/>
      <w:bookmarkStart w:id="168" w:name="_Toc449515414"/>
      <w:bookmarkStart w:id="169" w:name="_Toc450142129"/>
      <w:bookmarkStart w:id="170" w:name="_Toc451433844"/>
      <w:bookmarkStart w:id="171" w:name="_Toc452464670"/>
      <w:bookmarkStart w:id="172" w:name="_Toc456014097"/>
      <w:bookmarkStart w:id="173" w:name="_Toc456342401"/>
      <w:bookmarkStart w:id="174" w:name="_Toc468451180"/>
      <w:r>
        <w:t>Záložka Projekt</w:t>
      </w:r>
      <w:bookmarkEnd w:id="165"/>
      <w:bookmarkEnd w:id="166"/>
      <w:bookmarkEnd w:id="167"/>
      <w:bookmarkEnd w:id="168"/>
      <w:bookmarkEnd w:id="169"/>
      <w:bookmarkEnd w:id="170"/>
      <w:bookmarkEnd w:id="171"/>
      <w:bookmarkEnd w:id="172"/>
      <w:bookmarkEnd w:id="173"/>
      <w:bookmarkEnd w:id="174"/>
    </w:p>
    <w:p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i ze záložky Popis projektu, kam je obsah textového pole automaticky po uložení záznamu přenášen.</w:t>
      </w:r>
    </w:p>
    <w:p w:rsidR="008E650C" w:rsidRPr="001B3CF6" w:rsidRDefault="008E650C" w:rsidP="008E650C">
      <w:pPr>
        <w:keepNext/>
        <w:keepLines/>
        <w:spacing w:line="240" w:lineRule="atLeast"/>
        <w:jc w:val="both"/>
        <w:rPr>
          <w:rFonts w:cstheme="minorHAnsi"/>
        </w:rPr>
      </w:pPr>
      <w:r w:rsidRPr="001B3CF6">
        <w:rPr>
          <w:rFonts w:cstheme="minorHAnsi"/>
          <w:b/>
          <w:bCs/>
        </w:rPr>
        <w:lastRenderedPageBreak/>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rsidR="008E650C" w:rsidRDefault="0062052C" w:rsidP="00B6125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rsidR="00EF62DB" w:rsidRPr="00A753F7" w:rsidRDefault="00EF62DB" w:rsidP="00EF62DB">
      <w:pPr>
        <w:jc w:val="both"/>
        <w:rPr>
          <w:rFonts w:cs="Arial"/>
        </w:rPr>
      </w:pPr>
      <w:r w:rsidRPr="00A753F7">
        <w:rPr>
          <w:rFonts w:cs="Arial"/>
          <w:b/>
        </w:rPr>
        <w:t>Typ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Číslo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Název integrované strategie</w:t>
      </w:r>
      <w:r w:rsidRPr="00A753F7">
        <w:rPr>
          <w:rFonts w:cs="Arial"/>
        </w:rPr>
        <w:t xml:space="preserve"> – údaj se doplní automaticky</w:t>
      </w:r>
    </w:p>
    <w:p w:rsidR="008E650C" w:rsidRPr="001B3CF6" w:rsidRDefault="008E650C" w:rsidP="008E650C">
      <w:pPr>
        <w:jc w:val="both"/>
        <w:rPr>
          <w:rFonts w:cstheme="minorHAnsi"/>
          <w:b/>
          <w:i/>
        </w:rPr>
      </w:pPr>
    </w:p>
    <w:p w:rsidR="008E650C" w:rsidRPr="001B3CF6" w:rsidRDefault="00CB20F4" w:rsidP="008E650C">
      <w:pPr>
        <w:jc w:val="both"/>
        <w:rPr>
          <w:rFonts w:cstheme="minorHAnsi"/>
          <w:b/>
          <w:i/>
        </w:rPr>
      </w:pPr>
      <w:r w:rsidRPr="001B3CF6">
        <w:rPr>
          <w:rFonts w:cstheme="minorHAnsi"/>
          <w:b/>
          <w:i/>
        </w:rPr>
        <w:t>Fyzická realizace projektu</w:t>
      </w:r>
    </w:p>
    <w:p w:rsidR="005E67D1" w:rsidRPr="001B3CF6" w:rsidRDefault="008E650C" w:rsidP="00B6125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D0670A">
        <w:t xml:space="preserve">realizace </w:t>
      </w:r>
      <w:r w:rsidR="00287FBB">
        <w:rPr>
          <w:rFonts w:cs="Arial"/>
        </w:rPr>
        <w:t>projektu</w:t>
      </w:r>
      <w:r w:rsidR="00ED428D" w:rsidRPr="00A11BA2">
        <w:rPr>
          <w:rFonts w:cs="Arial"/>
        </w:rPr>
        <w:t xml:space="preserve">, </w:t>
      </w:r>
      <w:r w:rsidR="00D0670A">
        <w:t>určené v souladu s textem výzvy</w:t>
      </w:r>
      <w:r w:rsidR="00287FBB">
        <w:rPr>
          <w:rFonts w:cs="Cambria"/>
        </w:rPr>
        <w:t>.</w:t>
      </w:r>
    </w:p>
    <w:p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BD3B60">
        <w:rPr>
          <w:rFonts w:cstheme="minorHAnsi"/>
        </w:rPr>
        <w:t xml:space="preserve"> </w:t>
      </w:r>
      <w:r w:rsidR="008F22D8" w:rsidRPr="008F22D8">
        <w:rPr>
          <w:rFonts w:cstheme="minorHAnsi"/>
        </w:rPr>
        <w:t>datum</w:t>
      </w:r>
      <w:r w:rsidR="00387B52">
        <w:rPr>
          <w:rFonts w:cstheme="minorHAnsi"/>
          <w:bCs/>
        </w:rPr>
        <w:t xml:space="preserve"> </w:t>
      </w:r>
      <w:r w:rsidR="0061711A" w:rsidRPr="00F0766D">
        <w:t>uzavření všech aktivit projektu.</w:t>
      </w:r>
      <w:r w:rsidR="001D11FB" w:rsidRPr="00F0766D">
        <w:t xml:space="preserve"> Realizace projektu musí být ukončena nejpozději </w:t>
      </w:r>
      <w:r w:rsidR="003F5F8F">
        <w:rPr>
          <w:rFonts w:cstheme="minorHAnsi"/>
        </w:rPr>
        <w:t>30. 6.2023.</w:t>
      </w:r>
    </w:p>
    <w:p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8F22D8" w:rsidRPr="008F22D8">
        <w:rPr>
          <w:rFonts w:cstheme="minorHAnsi"/>
        </w:rPr>
        <w:t xml:space="preserve">realizace </w:t>
      </w:r>
      <w:r w:rsidR="00E77CB0">
        <w:rPr>
          <w:rFonts w:cs="Arial"/>
        </w:rPr>
        <w:t>projektu</w:t>
      </w:r>
      <w:r w:rsidR="00D0670A">
        <w:t>, určené v souladu s textem výzvy</w:t>
      </w:r>
      <w:r w:rsidR="008F22D8" w:rsidRPr="008F22D8">
        <w:rPr>
          <w:rFonts w:cstheme="minorHAnsi"/>
        </w:rPr>
        <w:t>.</w:t>
      </w:r>
    </w:p>
    <w:p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rsidR="008E650C" w:rsidRDefault="008E650C" w:rsidP="008E650C">
      <w:pPr>
        <w:jc w:val="both"/>
        <w:rPr>
          <w:rFonts w:cstheme="minorHAnsi"/>
        </w:rPr>
      </w:pPr>
      <w:r w:rsidRPr="001B3CF6">
        <w:rPr>
          <w:rFonts w:cstheme="minorHAnsi"/>
          <w:b/>
          <w:highlight w:val="lightGray"/>
        </w:rPr>
        <w:lastRenderedPageBreak/>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25D5C">
        <w:rPr>
          <w:rFonts w:cstheme="minorHAnsi"/>
        </w:rPr>
        <w:t xml:space="preserve"> musí být ukončena nejpozději 3</w:t>
      </w:r>
      <w:r w:rsidR="00EF62DB">
        <w:rPr>
          <w:rFonts w:cstheme="minorHAnsi"/>
        </w:rPr>
        <w:t>0</w:t>
      </w:r>
      <w:r w:rsidR="00D11EF5">
        <w:rPr>
          <w:rFonts w:cstheme="minorHAnsi"/>
        </w:rPr>
        <w:t>.</w:t>
      </w:r>
      <w:r w:rsidR="004B630F">
        <w:rPr>
          <w:rFonts w:cstheme="minorHAnsi"/>
        </w:rPr>
        <w:t xml:space="preserve"> </w:t>
      </w:r>
      <w:r w:rsidR="00EF62DB">
        <w:rPr>
          <w:rFonts w:cstheme="minorHAnsi"/>
        </w:rPr>
        <w:t>6</w:t>
      </w:r>
      <w:r w:rsidR="00FA01FB">
        <w:rPr>
          <w:rFonts w:cstheme="minorHAnsi"/>
        </w:rPr>
        <w:t>.20</w:t>
      </w:r>
      <w:r w:rsidR="00EF62DB">
        <w:rPr>
          <w:rFonts w:cstheme="minorHAnsi"/>
        </w:rPr>
        <w:t>23</w:t>
      </w:r>
      <w:r w:rsidR="00D11EF5">
        <w:rPr>
          <w:rFonts w:cstheme="minorHAnsi"/>
        </w:rPr>
        <w:t>.</w:t>
      </w:r>
    </w:p>
    <w:p w:rsidR="00C041D3" w:rsidRPr="001B3CF6" w:rsidRDefault="00D15848" w:rsidP="008E650C">
      <w:pPr>
        <w:jc w:val="both"/>
        <w:rPr>
          <w:rFonts w:ascii="Times New Roman" w:hAnsi="Times New Roman" w:cs="Times New Roman"/>
          <w:i/>
        </w:rPr>
      </w:pPr>
      <w:r>
        <w:rPr>
          <w:rFonts w:cstheme="minorHAnsi"/>
          <w:b/>
        </w:rPr>
        <w:t xml:space="preserve">Příjmy projektu </w:t>
      </w:r>
      <w:r>
        <w:rPr>
          <w:rFonts w:cstheme="minorHAnsi"/>
        </w:rPr>
        <w:t xml:space="preserve">– </w:t>
      </w:r>
      <w:r w:rsidR="00B6125A">
        <w:rPr>
          <w:rFonts w:cstheme="minorHAnsi"/>
        </w:rPr>
        <w:t xml:space="preserve">ve výzvě nejsou povoleny příjmy projektu. V poli Jiné peněžní příjmy vyberte hodnotu „Projekt nevytváří jiné peněžní příjmy“ a v poli Příjmy dle čl. 61 obecného nařízení vyberte hodnotu „Projekt nevytváří příjmy dle článku 61“. </w:t>
      </w:r>
      <w:r w:rsidR="00CB20F4" w:rsidRPr="001B3CF6">
        <w:rPr>
          <w:rFonts w:ascii="Times New Roman" w:hAnsi="Times New Roman" w:cs="Times New Roman"/>
          <w:i/>
        </w:rPr>
        <w:t>Dále je nutné se vyjádřit k zaškrtávaným polím. Uživatel zaškrtne pole, která se vztahují k jeho projektu.</w:t>
      </w:r>
    </w:p>
    <w:p w:rsidR="00FF7C8F" w:rsidRDefault="00C61930" w:rsidP="00FF7C8F">
      <w:pPr>
        <w:jc w:val="both"/>
        <w:rPr>
          <w:rFonts w:cstheme="minorHAnsi"/>
        </w:rPr>
      </w:pPr>
      <w:r w:rsidRPr="001B3CF6">
        <w:rPr>
          <w:rFonts w:cstheme="minorHAnsi"/>
          <w:b/>
        </w:rPr>
        <w:t>Realizace zadávacích řízení na projektu</w:t>
      </w:r>
      <w:r w:rsidR="00EA1A03" w:rsidRPr="001B3CF6">
        <w:rPr>
          <w:rFonts w:cstheme="minorHAnsi"/>
          <w:b/>
        </w:rPr>
        <w:t xml:space="preserve"> </w:t>
      </w:r>
      <w:r w:rsidR="00EA1A03" w:rsidRPr="001B3CF6">
        <w:rPr>
          <w:rFonts w:cstheme="minorHAnsi"/>
        </w:rPr>
        <w:t xml:space="preserve">– </w:t>
      </w:r>
      <w:r w:rsidR="001C46F6">
        <w:rPr>
          <w:rFonts w:cstheme="minorHAnsi"/>
        </w:rPr>
        <w:t>zaškrtněte</w:t>
      </w:r>
      <w:r w:rsidR="00FF7C8F" w:rsidRPr="00FF7C8F">
        <w:rPr>
          <w:rFonts w:cstheme="minorHAnsi"/>
        </w:rPr>
        <w:t xml:space="preserve"> v případě, že v rámci projektu budou zadávány zakázky dle zákona č. 137/2006 Sb., o veřejných zakázkách, ve znění pozdějších předpisů, nebo dle Metodického pokynu pro oblast zadávání zakázek pro programové období 2014–2020.</w:t>
      </w:r>
      <w:r w:rsidR="00CE3026">
        <w:rPr>
          <w:rFonts w:cstheme="minorHAnsi"/>
        </w:rPr>
        <w:t xml:space="preserve"> </w:t>
      </w:r>
    </w:p>
    <w:p w:rsidR="00B85930" w:rsidRDefault="008A23EC" w:rsidP="00B85930">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B6125A">
        <w:rPr>
          <w:rFonts w:asciiTheme="minorHAnsi" w:eastAsiaTheme="minorHAnsi" w:hAnsiTheme="minorHAnsi" w:cstheme="minorHAnsi"/>
          <w:sz w:val="22"/>
          <w:szCs w:val="22"/>
          <w:lang w:eastAsia="en-US"/>
        </w:rPr>
        <w:t>nezaškrtávejte</w:t>
      </w:r>
      <w:r w:rsidR="00B85930">
        <w:rPr>
          <w:rFonts w:asciiTheme="minorHAnsi" w:eastAsiaTheme="minorHAnsi" w:hAnsiTheme="minorHAnsi" w:cstheme="minorHAnsi"/>
          <w:sz w:val="22"/>
          <w:szCs w:val="22"/>
          <w:lang w:eastAsia="en-US"/>
        </w:rPr>
        <w:t xml:space="preserve">. </w:t>
      </w:r>
    </w:p>
    <w:p w:rsidR="00B85930" w:rsidRDefault="00B85930" w:rsidP="00EA1A03">
      <w:pPr>
        <w:jc w:val="both"/>
        <w:rPr>
          <w:rFonts w:cstheme="minorHAnsi"/>
          <w:b/>
        </w:rPr>
      </w:pPr>
    </w:p>
    <w:p w:rsidR="008A23EC" w:rsidRPr="00B6125A" w:rsidRDefault="00C61930" w:rsidP="008A23EC">
      <w:pPr>
        <w:pStyle w:val="FormtovanvHTML"/>
        <w:jc w:val="both"/>
        <w:rPr>
          <w:rFonts w:asciiTheme="majorHAnsi" w:eastAsiaTheme="minorHAnsi" w:hAnsiTheme="majorHAnsi"/>
          <w:sz w:val="22"/>
        </w:rPr>
      </w:pPr>
      <w:r w:rsidRPr="00F0766D">
        <w:rPr>
          <w:rFonts w:asciiTheme="majorHAnsi" w:hAnsiTheme="majorHAnsi" w:cstheme="majorHAnsi"/>
          <w:b/>
          <w:sz w:val="22"/>
          <w:szCs w:val="22"/>
        </w:rPr>
        <w:t>Další podpory ve vztahu k projektu z jiných veřejných zdrojů</w:t>
      </w:r>
      <w:r w:rsidR="00D73366" w:rsidRPr="00F0766D">
        <w:rPr>
          <w:rFonts w:asciiTheme="majorHAnsi" w:hAnsiTheme="majorHAnsi" w:cstheme="majorHAnsi"/>
          <w:b/>
          <w:sz w:val="22"/>
          <w:szCs w:val="22"/>
        </w:rPr>
        <w:t xml:space="preserve"> –</w:t>
      </w:r>
      <w:r w:rsidR="00D73366" w:rsidRPr="00F0766D">
        <w:rPr>
          <w:rFonts w:asciiTheme="majorHAnsi" w:hAnsiTheme="majorHAnsi" w:cstheme="majorHAnsi"/>
          <w:sz w:val="22"/>
          <w:szCs w:val="22"/>
        </w:rPr>
        <w:t xml:space="preserve"> </w:t>
      </w:r>
      <w:r w:rsidR="002B0748" w:rsidRPr="00B6125A">
        <w:rPr>
          <w:rFonts w:asciiTheme="majorHAnsi" w:eastAsiaTheme="minorHAnsi" w:hAnsiTheme="majorHAnsi"/>
          <w:sz w:val="22"/>
        </w:rPr>
        <w:t>nezaškrtávejte.</w:t>
      </w:r>
    </w:p>
    <w:p w:rsidR="00FC6200" w:rsidRDefault="00FC6200" w:rsidP="00D94882">
      <w:pPr>
        <w:pStyle w:val="FormtovanvHTML"/>
        <w:jc w:val="both"/>
        <w:rPr>
          <w:rFonts w:asciiTheme="minorHAnsi" w:eastAsiaTheme="minorHAnsi" w:hAnsiTheme="minorHAnsi" w:cstheme="minorHAnsi"/>
          <w:b/>
          <w:sz w:val="22"/>
          <w:szCs w:val="22"/>
          <w:lang w:eastAsia="en-US"/>
        </w:rPr>
      </w:pPr>
    </w:p>
    <w:p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 xml:space="preserve">Veřejná podpora </w:t>
      </w:r>
      <w:r w:rsidR="00C93648" w:rsidRPr="00C93648">
        <w:rPr>
          <w:rFonts w:asciiTheme="minorHAnsi" w:eastAsiaTheme="minorHAnsi" w:hAnsiTheme="minorHAnsi" w:cstheme="minorHAnsi"/>
          <w:sz w:val="22"/>
          <w:szCs w:val="22"/>
          <w:lang w:eastAsia="en-US"/>
        </w:rPr>
        <w:t>–</w:t>
      </w:r>
      <w:r w:rsidR="00C93648">
        <w:rPr>
          <w:rFonts w:asciiTheme="minorHAnsi" w:eastAsiaTheme="minorHAnsi" w:hAnsiTheme="minorHAnsi" w:cstheme="minorHAnsi"/>
          <w:b/>
          <w:sz w:val="22"/>
          <w:szCs w:val="22"/>
          <w:lang w:eastAsia="en-US"/>
        </w:rPr>
        <w:t xml:space="preserve"> </w:t>
      </w:r>
      <w:r w:rsidR="00C93648" w:rsidRPr="00C93648">
        <w:rPr>
          <w:rFonts w:asciiTheme="minorHAnsi" w:eastAsiaTheme="minorHAnsi" w:hAnsiTheme="minorHAnsi" w:cstheme="minorHAnsi"/>
          <w:sz w:val="22"/>
          <w:szCs w:val="22"/>
          <w:lang w:eastAsia="en-US"/>
        </w:rPr>
        <w:t>zaškrtněte</w:t>
      </w:r>
    </w:p>
    <w:p w:rsidR="0054698F" w:rsidRDefault="0054698F" w:rsidP="00CA3714">
      <w:pPr>
        <w:spacing w:after="0" w:line="240" w:lineRule="auto"/>
        <w:rPr>
          <w:rFonts w:cstheme="minorHAnsi"/>
          <w:b/>
        </w:rPr>
      </w:pPr>
    </w:p>
    <w:p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rsidR="002B0748" w:rsidRDefault="002B0748" w:rsidP="00CA3714">
      <w:pPr>
        <w:spacing w:after="0" w:line="240" w:lineRule="auto"/>
        <w:rPr>
          <w:rFonts w:cstheme="minorHAnsi"/>
          <w:b/>
        </w:rPr>
      </w:pPr>
    </w:p>
    <w:p w:rsidR="00CA3714" w:rsidRDefault="00CA3714" w:rsidP="00CA3714">
      <w:pPr>
        <w:spacing w:after="0" w:line="240" w:lineRule="auto"/>
        <w:rPr>
          <w:rFonts w:cstheme="minorHAnsi"/>
        </w:rPr>
      </w:pPr>
      <w:r w:rsidRPr="00CA3714">
        <w:rPr>
          <w:rFonts w:cstheme="minorHAnsi"/>
          <w:b/>
        </w:rPr>
        <w:t>CBA</w:t>
      </w:r>
      <w:r>
        <w:rPr>
          <w:rFonts w:cstheme="minorHAnsi"/>
        </w:rPr>
        <w:t xml:space="preserve"> – </w:t>
      </w:r>
      <w:r w:rsidR="00A562A8">
        <w:rPr>
          <w:rFonts w:cstheme="minorHAnsi"/>
        </w:rPr>
        <w:t>nerelevantní</w:t>
      </w:r>
      <w:r w:rsidR="002B0748">
        <w:rPr>
          <w:rFonts w:cstheme="minorHAnsi"/>
        </w:rPr>
        <w:t>.</w:t>
      </w:r>
    </w:p>
    <w:p w:rsidR="00F81AB1" w:rsidRDefault="00F81AB1" w:rsidP="00CA3714">
      <w:pPr>
        <w:spacing w:after="0" w:line="240" w:lineRule="auto"/>
        <w:rPr>
          <w:rStyle w:val="rbtext"/>
        </w:rPr>
      </w:pPr>
    </w:p>
    <w:p w:rsidR="00B6125A" w:rsidRDefault="00B6125A" w:rsidP="00B6125A">
      <w:pPr>
        <w:spacing w:after="0"/>
        <w:rPr>
          <w:rFonts w:cstheme="minorHAnsi"/>
        </w:rPr>
      </w:pPr>
      <w:r w:rsidRPr="00F81AB1">
        <w:rPr>
          <w:rStyle w:val="rbtext"/>
          <w:b/>
        </w:rPr>
        <w:t>Projekt je zaměřen na orgány veřejné správy a veřejné služby na celostátní, regionální nebo místní úrovni</w:t>
      </w:r>
      <w:r>
        <w:rPr>
          <w:rStyle w:val="radbutto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in;height:18pt" o:ole="">
            <v:imagedata r:id="rId65" o:title=""/>
          </v:shape>
          <w:control r:id="rId66" w:name="DefaultOcxName2" w:shapeid="_x0000_i1076"/>
        </w:object>
      </w:r>
      <w:r>
        <w:t xml:space="preserve"> - </w:t>
      </w:r>
      <w:r>
        <w:rPr>
          <w:rFonts w:cstheme="minorHAnsi"/>
        </w:rPr>
        <w:t xml:space="preserve">nezaškrtávejte. </w:t>
      </w:r>
    </w:p>
    <w:p w:rsidR="0054698F" w:rsidRDefault="0054698F" w:rsidP="00CA3714">
      <w:pPr>
        <w:spacing w:after="0" w:line="240" w:lineRule="auto"/>
        <w:rPr>
          <w:rFonts w:cstheme="minorHAnsi"/>
          <w:b/>
        </w:rPr>
      </w:pPr>
    </w:p>
    <w:p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B6125A">
        <w:rPr>
          <w:rFonts w:cstheme="minorHAnsi"/>
        </w:rPr>
        <w:t>vyberte Ex-post financování</w:t>
      </w:r>
    </w:p>
    <w:p w:rsidR="00DB476B" w:rsidRDefault="004D11D0" w:rsidP="00EA1A03">
      <w:pPr>
        <w:jc w:val="both"/>
      </w:pPr>
      <w:r w:rsidRPr="00630489">
        <w:rPr>
          <w:b/>
        </w:rPr>
        <w:t>Fázovaný projekt</w:t>
      </w:r>
      <w:r>
        <w:rPr>
          <w:rFonts w:cstheme="minorHAnsi"/>
        </w:rPr>
        <w:t xml:space="preserve"> – nezaškrtávejte.</w:t>
      </w:r>
      <w:r w:rsidR="002D6D01">
        <w:rPr>
          <w:rFonts w:cstheme="minorHAnsi"/>
        </w:rPr>
        <w:t xml:space="preserve"> </w:t>
      </w:r>
    </w:p>
    <w:p w:rsidR="001366F5" w:rsidRPr="001366F5" w:rsidRDefault="00E04E1B" w:rsidP="00335918">
      <w:pPr>
        <w:jc w:val="both"/>
      </w:pPr>
      <w:r>
        <w:rPr>
          <w:noProof/>
          <w:lang w:eastAsia="cs-CZ"/>
        </w:rPr>
        <w:lastRenderedPageBreak/>
        <w:drawing>
          <wp:inline distT="0" distB="0" distL="0" distR="0" wp14:anchorId="63CAF276" wp14:editId="7BC47EEB">
            <wp:extent cx="5760720" cy="393065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760720" cy="3930650"/>
                    </a:xfrm>
                    <a:prstGeom prst="rect">
                      <a:avLst/>
                    </a:prstGeom>
                  </pic:spPr>
                </pic:pic>
              </a:graphicData>
            </a:graphic>
          </wp:inline>
        </w:drawing>
      </w:r>
    </w:p>
    <w:p w:rsidR="003E207B" w:rsidRDefault="00513BA7" w:rsidP="00EF62DB">
      <w:pPr>
        <w:pStyle w:val="MPnadpis2"/>
        <w:numPr>
          <w:ilvl w:val="1"/>
          <w:numId w:val="11"/>
        </w:numPr>
      </w:pPr>
      <w:r>
        <w:br w:type="page"/>
      </w:r>
      <w:bookmarkStart w:id="175" w:name="_Toc448922920"/>
      <w:bookmarkStart w:id="176" w:name="_Toc449535356"/>
      <w:bookmarkStart w:id="177" w:name="_Toc437344292"/>
      <w:bookmarkStart w:id="178" w:name="_Toc449515415"/>
      <w:bookmarkStart w:id="179" w:name="_Toc450142130"/>
      <w:bookmarkStart w:id="180" w:name="_Toc451433845"/>
      <w:bookmarkStart w:id="181" w:name="_Toc452464671"/>
      <w:bookmarkStart w:id="182" w:name="_Toc456014098"/>
      <w:bookmarkStart w:id="183" w:name="_Toc456342402"/>
      <w:bookmarkStart w:id="184" w:name="_Toc468451181"/>
      <w:r w:rsidR="003E207B">
        <w:lastRenderedPageBreak/>
        <w:t>Záložka Popis projektu</w:t>
      </w:r>
      <w:bookmarkEnd w:id="175"/>
      <w:bookmarkEnd w:id="176"/>
      <w:bookmarkEnd w:id="177"/>
      <w:bookmarkEnd w:id="178"/>
      <w:bookmarkEnd w:id="179"/>
      <w:bookmarkEnd w:id="180"/>
      <w:bookmarkEnd w:id="181"/>
      <w:bookmarkEnd w:id="182"/>
      <w:bookmarkEnd w:id="183"/>
      <w:bookmarkEnd w:id="184"/>
    </w:p>
    <w:p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rsidR="003E207B" w:rsidRPr="006F7224" w:rsidRDefault="003E207B" w:rsidP="003E207B">
      <w:pPr>
        <w:keepNext/>
        <w:keepLines/>
        <w:jc w:val="both"/>
      </w:pPr>
      <w:r>
        <w:rPr>
          <w:noProof/>
          <w:lang w:eastAsia="cs-CZ"/>
        </w:rPr>
        <w:drawing>
          <wp:inline distT="0" distB="0" distL="0" distR="0" wp14:anchorId="3C45E659" wp14:editId="60A2AA3D">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56910" cy="1892300"/>
                    </a:xfrm>
                    <a:prstGeom prst="rect">
                      <a:avLst/>
                    </a:prstGeom>
                    <a:noFill/>
                    <a:ln>
                      <a:noFill/>
                    </a:ln>
                  </pic:spPr>
                </pic:pic>
              </a:graphicData>
            </a:graphic>
          </wp:inline>
        </w:drawing>
      </w:r>
    </w:p>
    <w:p w:rsidR="003E207B" w:rsidRDefault="00C25045" w:rsidP="003E207B">
      <w:pPr>
        <w:rPr>
          <w:b/>
        </w:rPr>
      </w:pPr>
      <w:r>
        <w:rPr>
          <w:b/>
        </w:rPr>
        <w:t xml:space="preserve"> </w:t>
      </w:r>
      <w:r w:rsidR="003E207B" w:rsidRPr="00A27D1F">
        <w:rPr>
          <w:b/>
        </w:rPr>
        <w:t>Jaký problém projekt řeší</w:t>
      </w:r>
      <w:r w:rsidR="005B44B1">
        <w:rPr>
          <w:b/>
        </w:rPr>
        <w:t>?</w:t>
      </w:r>
    </w:p>
    <w:p w:rsidR="00CD3478" w:rsidRPr="00A27D1F" w:rsidRDefault="00CD3478" w:rsidP="00CD3478">
      <w:pPr>
        <w:jc w:val="both"/>
        <w:rPr>
          <w:b/>
        </w:rPr>
      </w:pPr>
      <w:r>
        <w:t xml:space="preserve">Popište současný stav a problémy, jaké chcete v rámci projektu vyřešit. </w:t>
      </w:r>
    </w:p>
    <w:p w:rsidR="003E207B" w:rsidRDefault="003E207B" w:rsidP="003E207B">
      <w:pPr>
        <w:rPr>
          <w:b/>
        </w:rPr>
      </w:pPr>
      <w:r w:rsidRPr="00A27D1F">
        <w:rPr>
          <w:b/>
        </w:rPr>
        <w:t>Jaké jsou příčiny problému</w:t>
      </w:r>
      <w:r w:rsidR="00FD1B24">
        <w:rPr>
          <w:b/>
        </w:rPr>
        <w:t>?</w:t>
      </w:r>
    </w:p>
    <w:p w:rsidR="00CD3478" w:rsidRPr="002A3EDE" w:rsidRDefault="00CD3478" w:rsidP="00CD3478">
      <w:pPr>
        <w:jc w:val="both"/>
      </w:pPr>
      <w:r>
        <w:t>Popište příčiny problémů. Napište důvody, proč chcete vytvořit sociální podnik.</w:t>
      </w:r>
    </w:p>
    <w:p w:rsidR="003E207B" w:rsidRDefault="002E6194" w:rsidP="00CD3478">
      <w:pPr>
        <w:tabs>
          <w:tab w:val="left" w:pos="3105"/>
        </w:tabs>
        <w:jc w:val="both"/>
        <w:rPr>
          <w:b/>
        </w:rPr>
      </w:pPr>
      <w:r w:rsidRPr="00A27D1F">
        <w:rPr>
          <w:b/>
        </w:rPr>
        <w:t xml:space="preserve"> </w:t>
      </w:r>
      <w:r w:rsidR="003E207B" w:rsidRPr="00A27D1F">
        <w:rPr>
          <w:b/>
        </w:rPr>
        <w:t>Co je cílem projektu</w:t>
      </w:r>
      <w:r w:rsidR="00FD1B24">
        <w:rPr>
          <w:b/>
        </w:rPr>
        <w:t>?</w:t>
      </w:r>
      <w:r>
        <w:rPr>
          <w:b/>
        </w:rPr>
        <w:tab/>
      </w:r>
    </w:p>
    <w:p w:rsidR="00CD3478" w:rsidRPr="00AD68FA" w:rsidRDefault="00CD3478" w:rsidP="00CD3478">
      <w:r>
        <w:t>Popište cíle projektu.</w:t>
      </w:r>
    </w:p>
    <w:p w:rsidR="003E207B" w:rsidRDefault="002E6194" w:rsidP="00CD3478">
      <w:pPr>
        <w:jc w:val="both"/>
        <w:rPr>
          <w:b/>
        </w:rPr>
      </w:pPr>
      <w:r>
        <w:rPr>
          <w:b/>
        </w:rPr>
        <w:t xml:space="preserve"> </w:t>
      </w:r>
      <w:r w:rsidR="003E207B" w:rsidRPr="00A27D1F">
        <w:rPr>
          <w:b/>
        </w:rPr>
        <w:t>Jaká změna/y jsou v důsledku projektu očekávána/y?</w:t>
      </w:r>
    </w:p>
    <w:p w:rsidR="00CD3478" w:rsidRPr="00A27D1F" w:rsidRDefault="00CD3478" w:rsidP="00CD3478">
      <w:pPr>
        <w:jc w:val="both"/>
        <w:rPr>
          <w:b/>
        </w:rPr>
      </w:pPr>
      <w:r>
        <w:t xml:space="preserve">Popište, jaké zásadní změny projekt na sociální podnikání navrhuje a jaký se očekává přínos po realizaci těch změn pro rozvoj řešených sociálně vyloučených lokalit. </w:t>
      </w:r>
    </w:p>
    <w:p w:rsidR="003E207B" w:rsidRDefault="002E6194" w:rsidP="00F55460">
      <w:pPr>
        <w:jc w:val="both"/>
        <w:rPr>
          <w:b/>
        </w:rPr>
      </w:pPr>
      <w:r w:rsidRPr="00A27D1F">
        <w:rPr>
          <w:b/>
        </w:rPr>
        <w:t xml:space="preserve"> </w:t>
      </w:r>
      <w:r w:rsidR="003E207B" w:rsidRPr="00A27D1F">
        <w:rPr>
          <w:b/>
        </w:rPr>
        <w:t>Jaké aktivity v projektu budou realizovány?</w:t>
      </w:r>
    </w:p>
    <w:p w:rsidR="00CD3478" w:rsidRDefault="00CD3478" w:rsidP="00CD3478">
      <w:pPr>
        <w:jc w:val="both"/>
        <w:rPr>
          <w:b/>
          <w:bCs/>
        </w:rPr>
      </w:pPr>
      <w:r>
        <w:t>Napište, o jaké sociální podnikání se jedná. Dále vypište smluvní závazky s dodavatelem/dodavateli.</w:t>
      </w:r>
    </w:p>
    <w:p w:rsidR="003E207B" w:rsidRDefault="002E6194" w:rsidP="00F55460">
      <w:pPr>
        <w:jc w:val="both"/>
        <w:rPr>
          <w:b/>
        </w:rPr>
      </w:pPr>
      <w:r w:rsidRPr="00A27D1F">
        <w:rPr>
          <w:b/>
        </w:rPr>
        <w:t xml:space="preserve"> </w:t>
      </w:r>
      <w:r w:rsidR="003E207B" w:rsidRPr="00A27D1F">
        <w:rPr>
          <w:b/>
        </w:rPr>
        <w:t xml:space="preserve">Popis realizačního týmu projektu </w:t>
      </w:r>
    </w:p>
    <w:p w:rsidR="00CD3478" w:rsidRPr="00A27D1F" w:rsidRDefault="00CD3478" w:rsidP="00CD3478">
      <w:pPr>
        <w:rPr>
          <w:b/>
        </w:rPr>
      </w:pPr>
      <w:r>
        <w:lastRenderedPageBreak/>
        <w:t>Popište úlohy a role jednotlivých členů projektového týmu.</w:t>
      </w:r>
    </w:p>
    <w:p w:rsidR="00AD68FA" w:rsidRDefault="002E6194" w:rsidP="003E207B">
      <w:pPr>
        <w:rPr>
          <w:b/>
        </w:rPr>
      </w:pPr>
      <w:r w:rsidRPr="00A27D1F">
        <w:rPr>
          <w:b/>
        </w:rPr>
        <w:t xml:space="preserve"> </w:t>
      </w:r>
      <w:r w:rsidR="003E207B" w:rsidRPr="00A27D1F">
        <w:rPr>
          <w:b/>
        </w:rPr>
        <w:t>Jak bude zajištěno šíření výstupů projektu?</w:t>
      </w:r>
    </w:p>
    <w:p w:rsidR="00CD3478" w:rsidRDefault="00CD3478" w:rsidP="00CD3478">
      <w:r>
        <w:t xml:space="preserve">Uveďte internetovou adresu, kde bude sociální podnik zveřejněn po celou dobu udržitelnosti projektu. </w:t>
      </w:r>
    </w:p>
    <w:p w:rsidR="003E207B" w:rsidRDefault="002E6194" w:rsidP="003E207B">
      <w:pPr>
        <w:rPr>
          <w:b/>
        </w:rPr>
      </w:pPr>
      <w:r w:rsidRPr="00A27D1F">
        <w:rPr>
          <w:b/>
        </w:rPr>
        <w:t xml:space="preserve"> </w:t>
      </w:r>
      <w:r w:rsidR="003E207B" w:rsidRPr="00A27D1F">
        <w:rPr>
          <w:b/>
        </w:rPr>
        <w:t>V čem je navržené řešení inovativní?</w:t>
      </w:r>
      <w:r w:rsidR="003E207B">
        <w:rPr>
          <w:b/>
        </w:rPr>
        <w:t xml:space="preserve"> </w:t>
      </w:r>
    </w:p>
    <w:p w:rsidR="00261D4C" w:rsidRPr="00C62C70" w:rsidRDefault="00CD3478" w:rsidP="00261D4C">
      <w:pPr>
        <w:rPr>
          <w:bCs/>
        </w:rPr>
      </w:pPr>
      <w:r>
        <w:rPr>
          <w:bCs/>
        </w:rPr>
        <w:t>Zadejte nerelevantní.</w:t>
      </w:r>
    </w:p>
    <w:p w:rsidR="003E207B" w:rsidRDefault="00AD68FA" w:rsidP="003E207B">
      <w:pPr>
        <w:jc w:val="both"/>
        <w:rPr>
          <w:b/>
        </w:rPr>
      </w:pPr>
      <w:r>
        <w:rPr>
          <w:b/>
        </w:rPr>
        <w:t xml:space="preserve">Jaká existují rizika projektu </w:t>
      </w:r>
    </w:p>
    <w:p w:rsidR="00CD3478" w:rsidRPr="009C4930" w:rsidRDefault="00CD3478" w:rsidP="00CD3478">
      <w:pPr>
        <w:jc w:val="both"/>
      </w:pPr>
      <w:r w:rsidRPr="009C4930">
        <w:t>Popište hlavní rizika podniku.</w:t>
      </w:r>
    </w:p>
    <w:p w:rsidR="00AD68FA" w:rsidRPr="00CD3478" w:rsidRDefault="00AD68FA" w:rsidP="003E207B"/>
    <w:p w:rsidR="0066451F" w:rsidRDefault="00B25A7A" w:rsidP="00EF62DB">
      <w:pPr>
        <w:pStyle w:val="MPnadpis2"/>
        <w:numPr>
          <w:ilvl w:val="1"/>
          <w:numId w:val="11"/>
        </w:numPr>
        <w:ind w:left="792" w:hanging="432"/>
      </w:pPr>
      <w:bookmarkStart w:id="185" w:name="_Toc448922921"/>
      <w:bookmarkStart w:id="186" w:name="_Toc449535357"/>
      <w:bookmarkStart w:id="187" w:name="_Toc437344293"/>
      <w:bookmarkStart w:id="188" w:name="_Toc449515416"/>
      <w:bookmarkStart w:id="189" w:name="_Toc450142131"/>
      <w:bookmarkStart w:id="190" w:name="_Toc451433846"/>
      <w:bookmarkStart w:id="191" w:name="_Toc452464672"/>
      <w:bookmarkStart w:id="192" w:name="_Toc456014099"/>
      <w:bookmarkStart w:id="193" w:name="_Toc456342403"/>
      <w:bookmarkStart w:id="194" w:name="_Toc468451182"/>
      <w:r>
        <w:t>Záložka Specifické cíle</w:t>
      </w:r>
      <w:bookmarkEnd w:id="185"/>
      <w:bookmarkEnd w:id="186"/>
      <w:bookmarkEnd w:id="187"/>
      <w:bookmarkEnd w:id="188"/>
      <w:bookmarkEnd w:id="189"/>
      <w:bookmarkEnd w:id="190"/>
      <w:bookmarkEnd w:id="191"/>
      <w:bookmarkEnd w:id="192"/>
      <w:bookmarkEnd w:id="193"/>
      <w:bookmarkEnd w:id="194"/>
    </w:p>
    <w:p w:rsidR="00B6125A" w:rsidRPr="00791C28" w:rsidRDefault="00BB2C10" w:rsidP="00B6125A">
      <w:pPr>
        <w:jc w:val="both"/>
      </w:pPr>
      <w:r>
        <w:t>Specifický cíl se načte automaticky po kliknutí na záložku Specifické cíle.</w:t>
      </w:r>
      <w:r w:rsidR="000F248E">
        <w:t xml:space="preserve"> </w:t>
      </w:r>
      <w:r w:rsidR="00B6125A">
        <w:t>Ve výzvě se jedná o specifický cíl Vznik nových a rozvoj existujících podnikatelských aktivit v oblasti sociálního podnikání.</w:t>
      </w:r>
    </w:p>
    <w:p w:rsidR="00B25A7A" w:rsidRPr="00B25A7A" w:rsidRDefault="00E338C5" w:rsidP="00B25A7A">
      <w:r>
        <w:rPr>
          <w:noProof/>
          <w:lang w:eastAsia="cs-CZ"/>
        </w:rPr>
        <w:lastRenderedPageBreak/>
        <mc:AlternateContent>
          <mc:Choice Requires="wps">
            <w:drawing>
              <wp:anchor distT="0" distB="0" distL="114300" distR="114300" simplePos="0" relativeHeight="251730944" behindDoc="0" locked="0" layoutInCell="1" allowOverlap="1" wp14:anchorId="5B69D20E" wp14:editId="05AC5282">
                <wp:simplePos x="0" y="0"/>
                <wp:positionH relativeFrom="column">
                  <wp:posOffset>4397375</wp:posOffset>
                </wp:positionH>
                <wp:positionV relativeFrom="paragraph">
                  <wp:posOffset>4047490</wp:posOffset>
                </wp:positionV>
                <wp:extent cx="484505" cy="977900"/>
                <wp:effectExtent l="0" t="0" r="0" b="0"/>
                <wp:wrapNone/>
                <wp:docPr id="36" name="Šipka nahoru 36"/>
                <wp:cNvGraphicFramePr/>
                <a:graphic xmlns:a="http://schemas.openxmlformats.org/drawingml/2006/main">
                  <a:graphicData uri="http://schemas.microsoft.com/office/word/2010/wordprocessingShape">
                    <wps:wsp>
                      <wps:cNvSpPr/>
                      <wps:spPr>
                        <a:xfrm>
                          <a:off x="0" y="0"/>
                          <a:ext cx="484505" cy="97790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026" type="#_x0000_t68" style="position:absolute;margin-left:346.25pt;margin-top:318.7pt;width:38.15pt;height:77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mc:Fallback>
        </mc:AlternateContent>
      </w:r>
      <w:r w:rsidRPr="00B25A7A">
        <w:rPr>
          <w:noProof/>
          <w:lang w:eastAsia="cs-CZ"/>
        </w:rPr>
        <mc:AlternateContent>
          <mc:Choice Requires="wps">
            <w:drawing>
              <wp:anchor distT="0" distB="0" distL="114300" distR="114300" simplePos="0" relativeHeight="251729920" behindDoc="0" locked="0" layoutInCell="1" allowOverlap="1" wp14:anchorId="3EE5FC86" wp14:editId="18157C78">
                <wp:simplePos x="0" y="0"/>
                <wp:positionH relativeFrom="column">
                  <wp:posOffset>3519805</wp:posOffset>
                </wp:positionH>
                <wp:positionV relativeFrom="paragraph">
                  <wp:posOffset>5075555</wp:posOffset>
                </wp:positionV>
                <wp:extent cx="2047875" cy="409575"/>
                <wp:effectExtent l="0" t="0" r="28575" b="28575"/>
                <wp:wrapNone/>
                <wp:docPr id="27" name="Textové pole 27"/>
                <wp:cNvGraphicFramePr/>
                <a:graphic xmlns:a="http://schemas.openxmlformats.org/drawingml/2006/main">
                  <a:graphicData uri="http://schemas.microsoft.com/office/word/2010/wordprocessingShape">
                    <wps:wsp>
                      <wps:cNvSpPr txBox="1"/>
                      <wps:spPr>
                        <a:xfrm>
                          <a:off x="0" y="0"/>
                          <a:ext cx="2047875" cy="409575"/>
                        </a:xfrm>
                        <a:prstGeom prst="rect">
                          <a:avLst/>
                        </a:prstGeom>
                        <a:solidFill>
                          <a:sysClr val="window" lastClr="FFFFFF"/>
                        </a:solidFill>
                        <a:ln w="6350">
                          <a:solidFill>
                            <a:prstClr val="black"/>
                          </a:solidFill>
                        </a:ln>
                        <a:effectLst/>
                      </wps:spPr>
                      <wps:txbx>
                        <w:txbxContent>
                          <w:p w:rsidR="00EF62DB" w:rsidRPr="00B25A7A" w:rsidRDefault="00EF62DB" w:rsidP="00B25A7A">
                            <w:r w:rsidRPr="00B25A7A">
                              <w:t>Vyberte název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7" o:spid="_x0000_s1033" type="#_x0000_t202" style="position:absolute;margin-left:277.15pt;margin-top:399.65pt;width:161.25pt;height:32.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EJZQ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" fillcolor="window" strokeweight=".5pt">
                <v:textbox>
                  <w:txbxContent>
                    <w:p w:rsidR="00EF62DB" w:rsidRPr="00B25A7A" w:rsidRDefault="00EF62DB" w:rsidP="00B25A7A">
                      <w:r w:rsidRPr="00B25A7A">
                        <w:t>Vyberte název specifického cíle.</w:t>
                      </w:r>
                    </w:p>
                  </w:txbxContent>
                </v:textbox>
              </v:shape>
            </w:pict>
          </mc:Fallback>
        </mc:AlternateContent>
      </w:r>
      <w:r w:rsidR="00D2534B">
        <w:rPr>
          <w:noProof/>
          <w:lang w:eastAsia="cs-CZ"/>
        </w:rPr>
        <w:drawing>
          <wp:inline distT="0" distB="0" distL="0" distR="0" wp14:anchorId="0B54CEA1" wp14:editId="4F87B175">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6094537" cy="5961010"/>
                    </a:xfrm>
                    <a:prstGeom prst="rect">
                      <a:avLst/>
                    </a:prstGeom>
                  </pic:spPr>
                </pic:pic>
              </a:graphicData>
            </a:graphic>
          </wp:inline>
        </w:drawing>
      </w:r>
    </w:p>
    <w:p w:rsidR="0066451F" w:rsidRDefault="0066451F" w:rsidP="008A3401">
      <w:pPr>
        <w:ind w:left="1985"/>
      </w:pPr>
    </w:p>
    <w:p w:rsidR="0066451F" w:rsidRDefault="00020EA2" w:rsidP="005764C1">
      <w:r>
        <w:rPr>
          <w:noProof/>
          <w:lang w:eastAsia="cs-CZ"/>
        </w:rPr>
        <w:lastRenderedPageBreak/>
        <w:drawing>
          <wp:inline distT="0" distB="0" distL="0" distR="0" wp14:anchorId="23AFAD79" wp14:editId="259EB7E0">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540776" cy="2086148"/>
                    </a:xfrm>
                    <a:prstGeom prst="rect">
                      <a:avLst/>
                    </a:prstGeom>
                  </pic:spPr>
                </pic:pic>
              </a:graphicData>
            </a:graphic>
          </wp:inline>
        </w:drawing>
      </w:r>
    </w:p>
    <w:p w:rsidR="00513BA7" w:rsidRPr="007D62F9" w:rsidRDefault="00020EA2" w:rsidP="00212A2E">
      <w:pPr>
        <w:jc w:val="both"/>
      </w:pPr>
      <w:r w:rsidRPr="007D62F9">
        <w:t xml:space="preserve">Po výběru specifického cíle jsou ostatní </w:t>
      </w:r>
      <w:r w:rsidR="005764C1" w:rsidRPr="007D62F9">
        <w:t xml:space="preserve">bíle podbarvená pole </w:t>
      </w:r>
      <w:r w:rsidR="00513BA7" w:rsidRPr="007D62F9">
        <w:t>automaticky doplněna</w:t>
      </w:r>
      <w:r w:rsidRPr="007D62F9">
        <w:t xml:space="preserve"> systémem. </w:t>
      </w:r>
      <w:r w:rsidR="00546EC7">
        <w:t>Dále doplňte</w:t>
      </w:r>
      <w:r w:rsidRPr="007D62F9">
        <w:t xml:space="preserve"> procentní podíl specifického cíle na </w:t>
      </w:r>
      <w:r w:rsidR="00513BA7" w:rsidRPr="007D62F9">
        <w:t xml:space="preserve">finanční alokaci projektu. </w:t>
      </w:r>
      <w:r w:rsidR="00342F4C">
        <w:t>V</w:t>
      </w:r>
      <w:r w:rsidR="00546EC7">
        <w:t>yplňte</w:t>
      </w:r>
      <w:r w:rsidR="00DF7027">
        <w:t xml:space="preserve"> 100%.</w:t>
      </w:r>
      <w:r w:rsidR="00C56594">
        <w:t xml:space="preserve"> </w:t>
      </w:r>
      <w:r w:rsidR="00A958A0">
        <w:t xml:space="preserve">Automaticky bude doplněna hodnota 100% do pole </w:t>
      </w:r>
      <w:r w:rsidR="007022A9">
        <w:t xml:space="preserve">„Méně rozvinuté“ </w:t>
      </w:r>
      <w:r w:rsidR="00A958A0">
        <w:t>kategorie regionu.</w:t>
      </w:r>
    </w:p>
    <w:p w:rsidR="00513BA7" w:rsidRDefault="00020EA2" w:rsidP="00212A2E">
      <w:pPr>
        <w:jc w:val="both"/>
      </w:pPr>
      <w:r w:rsidRPr="007D62F9">
        <w:t xml:space="preserve">Na základě zadání tohoto podílu proběhnou automatické rozpady v oblasti finančního plánu, indikátorů a kategorie intervencí. </w:t>
      </w:r>
    </w:p>
    <w:p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rsidR="005764C1" w:rsidRDefault="009352E8" w:rsidP="005764C1">
      <w:pPr>
        <w:jc w:val="both"/>
      </w:pPr>
      <w:r w:rsidRPr="005764C1">
        <w:rPr>
          <w:noProof/>
          <w:lang w:eastAsia="cs-CZ"/>
        </w:rPr>
        <mc:AlternateContent>
          <mc:Choice Requires="wps">
            <w:drawing>
              <wp:anchor distT="0" distB="0" distL="114300" distR="114300" simplePos="0" relativeHeight="251955200" behindDoc="0" locked="0" layoutInCell="1" allowOverlap="1" wp14:anchorId="5500D9B3" wp14:editId="1CAC9341">
                <wp:simplePos x="0" y="0"/>
                <wp:positionH relativeFrom="column">
                  <wp:posOffset>2228215</wp:posOffset>
                </wp:positionH>
                <wp:positionV relativeFrom="paragraph">
                  <wp:posOffset>1833880</wp:posOffset>
                </wp:positionV>
                <wp:extent cx="2990850" cy="247650"/>
                <wp:effectExtent l="0" t="0" r="19050" b="19050"/>
                <wp:wrapNone/>
                <wp:docPr id="110" name="Textové pole 110"/>
                <wp:cNvGraphicFramePr/>
                <a:graphic xmlns:a="http://schemas.openxmlformats.org/drawingml/2006/main">
                  <a:graphicData uri="http://schemas.microsoft.com/office/word/2010/wordprocessingShape">
                    <wps:wsp>
                      <wps:cNvSpPr txBox="1"/>
                      <wps:spPr>
                        <a:xfrm>
                          <a:off x="0" y="0"/>
                          <a:ext cx="2990850" cy="247650"/>
                        </a:xfrm>
                        <a:prstGeom prst="rect">
                          <a:avLst/>
                        </a:prstGeom>
                        <a:solidFill>
                          <a:sysClr val="window" lastClr="FFFFFF"/>
                        </a:solidFill>
                        <a:ln w="6350">
                          <a:solidFill>
                            <a:prstClr val="black"/>
                          </a:solidFill>
                        </a:ln>
                        <a:effectLst/>
                      </wps:spPr>
                      <wps:txbx>
                        <w:txbxContent>
                          <w:p w:rsidR="00EF62DB" w:rsidRPr="005764C1" w:rsidRDefault="00EF62DB" w:rsidP="005764C1">
                            <w:r w:rsidRPr="005764C1">
                              <w:t>Vyplňte procentní podíl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10" o:spid="_x0000_s1034" type="#_x0000_t202" style="position:absolute;left:0;text-align:left;margin-left:175.45pt;margin-top:144.4pt;width:235.5pt;height:19.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NlQX/BkAgAA0AQAAA4AAAAAAAAAAAAAAAAALgIAAGRycy9l&#10;Mm9Eb2MueG1sUEsBAi0AFAAGAAgAAAAhAF8C7OvdAAAACwEAAA8AAAAAAAAAAAAAAAAAvgQAAGRy&#10;cy9kb3ducmV2LnhtbFBLBQYAAAAABAAEAPMAAADIBQAAAAA=&#10;" fillcolor="window" strokeweight=".5pt">
                <v:textbox>
                  <w:txbxContent>
                    <w:p w:rsidR="00EF62DB" w:rsidRPr="005764C1" w:rsidRDefault="00EF62DB" w:rsidP="005764C1">
                      <w:r w:rsidRPr="005764C1">
                        <w:t>Vyplňte procentní podíl specifického cíle</w:t>
                      </w:r>
                    </w:p>
                  </w:txbxContent>
                </v:textbox>
              </v:shape>
            </w:pict>
          </mc:Fallback>
        </mc:AlternateContent>
      </w:r>
      <w:r w:rsidRPr="005764C1">
        <w:rPr>
          <w:noProof/>
          <w:lang w:eastAsia="cs-CZ"/>
        </w:rPr>
        <mc:AlternateContent>
          <mc:Choice Requires="wps">
            <w:drawing>
              <wp:anchor distT="0" distB="0" distL="114300" distR="114300" simplePos="0" relativeHeight="251954176" behindDoc="0" locked="0" layoutInCell="1" allowOverlap="1" wp14:anchorId="2399D552" wp14:editId="5F9960D0">
                <wp:simplePos x="0" y="0"/>
                <wp:positionH relativeFrom="column">
                  <wp:posOffset>1267460</wp:posOffset>
                </wp:positionH>
                <wp:positionV relativeFrom="paragraph">
                  <wp:posOffset>1878330</wp:posOffset>
                </wp:positionV>
                <wp:extent cx="800100" cy="209550"/>
                <wp:effectExtent l="0" t="0" r="19050" b="19050"/>
                <wp:wrapNone/>
                <wp:docPr id="111" name="Šipka doleva 111"/>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11" o:spid="_x0000_s1026" type="#_x0000_t66" style="position:absolute;margin-left:99.8pt;margin-top:147.9pt;width:63pt;height:16.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" adj="3273,4678" fillcolor="red" strokecolor="red" strokeweight="2pt"/>
            </w:pict>
          </mc:Fallback>
        </mc:AlternateContent>
      </w:r>
      <w:r>
        <w:rPr>
          <w:noProof/>
          <w:lang w:eastAsia="cs-CZ"/>
        </w:rPr>
        <w:drawing>
          <wp:inline distT="0" distB="0" distL="0" distR="0" wp14:anchorId="1A23E3FB" wp14:editId="6DEDD48B">
            <wp:extent cx="5748655" cy="2821305"/>
            <wp:effectExtent l="0" t="0" r="4445"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48655" cy="2821305"/>
                    </a:xfrm>
                    <a:prstGeom prst="rect">
                      <a:avLst/>
                    </a:prstGeom>
                    <a:noFill/>
                    <a:ln>
                      <a:noFill/>
                    </a:ln>
                  </pic:spPr>
                </pic:pic>
              </a:graphicData>
            </a:graphic>
          </wp:inline>
        </w:drawing>
      </w:r>
    </w:p>
    <w:p w:rsidR="00AE1319" w:rsidRDefault="00AE1319" w:rsidP="005764C1">
      <w:pPr>
        <w:jc w:val="both"/>
      </w:pPr>
      <w:r>
        <w:rPr>
          <w:noProof/>
          <w:lang w:eastAsia="cs-CZ"/>
        </w:rPr>
        <w:lastRenderedPageBreak/>
        <w:drawing>
          <wp:inline distT="0" distB="0" distL="0" distR="0" wp14:anchorId="57FFD9D2" wp14:editId="0D543AC3">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724275" cy="1419225"/>
                    </a:xfrm>
                    <a:prstGeom prst="rect">
                      <a:avLst/>
                    </a:prstGeom>
                  </pic:spPr>
                </pic:pic>
              </a:graphicData>
            </a:graphic>
          </wp:inline>
        </w:drawing>
      </w:r>
    </w:p>
    <w:p w:rsidR="00BF49EC" w:rsidRPr="00564945" w:rsidRDefault="00BF49EC" w:rsidP="00EF62DB">
      <w:pPr>
        <w:pStyle w:val="MPnadpis2"/>
        <w:numPr>
          <w:ilvl w:val="1"/>
          <w:numId w:val="11"/>
        </w:numPr>
      </w:pPr>
      <w:bookmarkStart w:id="195" w:name="_Toc448922922"/>
      <w:bookmarkStart w:id="196" w:name="_Toc449535358"/>
      <w:bookmarkStart w:id="197" w:name="_Toc437344294"/>
      <w:bookmarkStart w:id="198" w:name="_Toc449515417"/>
      <w:bookmarkStart w:id="199" w:name="_Toc450142132"/>
      <w:bookmarkStart w:id="200" w:name="_Toc451433847"/>
      <w:bookmarkStart w:id="201" w:name="_Toc452464673"/>
      <w:bookmarkStart w:id="202" w:name="_Toc456014100"/>
      <w:bookmarkStart w:id="203" w:name="_Toc456342404"/>
      <w:bookmarkStart w:id="204" w:name="_Toc468451183"/>
      <w:r w:rsidRPr="00564945">
        <w:t>Záložka Etapy projektu</w:t>
      </w:r>
      <w:bookmarkEnd w:id="195"/>
      <w:bookmarkEnd w:id="196"/>
      <w:bookmarkEnd w:id="197"/>
      <w:bookmarkEnd w:id="198"/>
      <w:bookmarkEnd w:id="199"/>
      <w:bookmarkEnd w:id="200"/>
      <w:bookmarkEnd w:id="201"/>
      <w:bookmarkEnd w:id="202"/>
      <w:bookmarkEnd w:id="203"/>
      <w:bookmarkEnd w:id="204"/>
    </w:p>
    <w:p w:rsidR="00F10779" w:rsidRDefault="00B90A8A" w:rsidP="00F10779">
      <w:pPr>
        <w:jc w:val="both"/>
      </w:pPr>
      <w:r w:rsidRPr="003E2D32">
        <w:t>Projekty mohou být jednoetapové nebo víceetapové. Jednoetapové projekty jsou vymezeny</w:t>
      </w:r>
      <w:r>
        <w:t xml:space="preserve"> </w:t>
      </w:r>
      <w:r w:rsidRPr="003E2D32">
        <w:t>dnem zahájení realizace projektu a dnem ukončení realizace projektu. Víceetapové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F10779" w:rsidRPr="00F10779">
        <w:t xml:space="preserve"> </w:t>
      </w:r>
    </w:p>
    <w:p w:rsidR="00F10779" w:rsidRDefault="00F10779" w:rsidP="00F10779">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cs="Arial"/>
        </w:rPr>
      </w:pPr>
      <w:r w:rsidRPr="009536AC">
        <w:rPr>
          <w:b/>
        </w:rPr>
        <w:t>Upozornění pro žadatele:</w:t>
      </w:r>
      <w:r w:rsidRPr="009536AC">
        <w:t xml:space="preserve"> </w:t>
      </w:r>
      <w:r>
        <w:rPr>
          <w:rFonts w:cs="Arial"/>
        </w:rPr>
        <w:t>V případě, že dojde k ukončení dvou etap před vydáním prvního právního aktu, musí příjemce do 20 pd od skončení druhé etapy podat Žádost o změnu, ve které požádá o sloučení ukončených etap do jedné, za kterou předloží průběžnou ZoR a ŽoP do 20 pd od vydání prvního právního aktu.</w:t>
      </w:r>
    </w:p>
    <w:p w:rsidR="00F10779" w:rsidRDefault="00F10779" w:rsidP="00F10779">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cs="Arial"/>
        </w:rPr>
      </w:pPr>
      <w:r>
        <w:rPr>
          <w:rFonts w:cs="Arial"/>
        </w:rPr>
        <w:t>Pokud po prvním sloučení etap dojde k ukončení další etapy před vydáním prvního právního aktu, je nutné opět zažádat o sloučení s předcházející etapou. Tento postup žadatel opakuje</w:t>
      </w:r>
      <w:r w:rsidR="009D27D0">
        <w:rPr>
          <w:rFonts w:cs="Arial"/>
        </w:rPr>
        <w:t>,</w:t>
      </w:r>
      <w:r>
        <w:rPr>
          <w:rFonts w:cs="Arial"/>
        </w:rPr>
        <w:t xml:space="preserve"> dokud není vydán první právní akt.</w:t>
      </w:r>
    </w:p>
    <w:p w:rsidR="00F10779" w:rsidRDefault="00F10779" w:rsidP="00F10779">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ascii="Calibri" w:hAnsi="Calibri"/>
        </w:rPr>
      </w:pPr>
      <w:r>
        <w:rPr>
          <w:rFonts w:cs="Arial"/>
        </w:rPr>
        <w:t>V případě že příjemce ukončil realizaci projektu před vydáním prvního právního aktu, předloží pouze závěrečnou ZoR a ŽoP do 20 pd od vydání prvního právního aktu.  Podaná závěrečná ZoR a ŽoP bude obsahovat všechny sloučené etapy. Příjemce musí předložit Žádost o změnu a sloučit všechny etapy do jedné.</w:t>
      </w:r>
    </w:p>
    <w:p w:rsidR="00BF49EC" w:rsidRPr="003E2D32" w:rsidRDefault="00BF49EC" w:rsidP="00BF49EC">
      <w:pPr>
        <w:spacing w:before="60" w:line="240" w:lineRule="atLeast"/>
        <w:jc w:val="both"/>
      </w:pPr>
      <w:r w:rsidRPr="003E2D32">
        <w:rPr>
          <w:b/>
        </w:rPr>
        <w:t>Pořadí etapy</w:t>
      </w:r>
      <w:r w:rsidRPr="003E2D32">
        <w:t xml:space="preserve"> - údaj se doplní automaticky po vyplnění povinných údajů a jejich uložení.</w:t>
      </w:r>
    </w:p>
    <w:p w:rsidR="00BF49EC" w:rsidRPr="003E2D32" w:rsidRDefault="00BF49EC" w:rsidP="00BF49EC">
      <w:pPr>
        <w:spacing w:before="60" w:line="240" w:lineRule="atLeast"/>
        <w:jc w:val="both"/>
      </w:pPr>
      <w:r w:rsidRPr="003E2D32">
        <w:rPr>
          <w:b/>
        </w:rPr>
        <w:t>Název etapy</w:t>
      </w:r>
      <w:r w:rsidRPr="003E2D32">
        <w:t xml:space="preserve"> – </w:t>
      </w:r>
      <w:r>
        <w:t xml:space="preserve">žadatel </w:t>
      </w:r>
      <w:r w:rsidRPr="003E2D32">
        <w:t>uve</w:t>
      </w:r>
      <w:r>
        <w:t>d</w:t>
      </w:r>
      <w:r w:rsidRPr="003E2D32">
        <w:t>e název etapy projektu.</w:t>
      </w:r>
    </w:p>
    <w:p w:rsidR="00BF49EC" w:rsidRDefault="00BF49EC" w:rsidP="00BF49EC">
      <w:pPr>
        <w:spacing w:before="60" w:line="240" w:lineRule="atLeast"/>
        <w:jc w:val="both"/>
      </w:pPr>
      <w:r w:rsidRPr="003B0EB2">
        <w:rPr>
          <w:b/>
        </w:rPr>
        <w:t>Předpokládané datum zahájení etapy</w:t>
      </w:r>
      <w:r w:rsidRPr="003B0EB2">
        <w:t xml:space="preserve"> – </w:t>
      </w:r>
      <w:r>
        <w:t>žadatel uvede</w:t>
      </w:r>
      <w:r w:rsidRPr="003B0EB2">
        <w:t xml:space="preserve"> datum zahájení realizace etapy. Datum zahájení první etapy musí být shodné</w:t>
      </w:r>
      <w:r w:rsidR="00E04C82">
        <w:t xml:space="preserve"> </w:t>
      </w:r>
      <w:r w:rsidRPr="003B0EB2">
        <w:t>s datem zahájení projektu.</w:t>
      </w:r>
    </w:p>
    <w:p w:rsidR="00BF49EC" w:rsidRPr="001B3CF6" w:rsidRDefault="00BF49EC" w:rsidP="00BF49EC">
      <w:pPr>
        <w:jc w:val="both"/>
        <w:rPr>
          <w:rFonts w:cstheme="minorHAnsi"/>
          <w:bCs/>
        </w:rPr>
      </w:pPr>
      <w:r w:rsidRPr="006D38CD">
        <w:rPr>
          <w:b/>
        </w:rPr>
        <w:t>Skutečné datum zahájení etapy</w:t>
      </w:r>
      <w:r>
        <w:t xml:space="preserve"> – žadatel uvede skutečný datum zahájení realizace etapy. </w:t>
      </w:r>
    </w:p>
    <w:p w:rsidR="00BF49EC" w:rsidRDefault="00BF49EC" w:rsidP="00BF49EC">
      <w:pPr>
        <w:spacing w:before="60" w:line="240" w:lineRule="atLeast"/>
        <w:jc w:val="both"/>
      </w:pPr>
      <w:r w:rsidRPr="003B0EB2">
        <w:rPr>
          <w:b/>
        </w:rPr>
        <w:lastRenderedPageBreak/>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rsidR="00BF49EC" w:rsidRPr="003B0EB2" w:rsidRDefault="00BF49EC" w:rsidP="00BF49EC">
      <w:pPr>
        <w:spacing w:before="180" w:line="240" w:lineRule="atLeast"/>
        <w:jc w:val="both"/>
      </w:pPr>
      <w:r>
        <w:rPr>
          <w:b/>
        </w:rPr>
        <w:t>Předpokládané doba trvání v měsících</w:t>
      </w:r>
      <w:r w:rsidRPr="003B0EB2">
        <w:t xml:space="preserve"> - údaj se doplní automaticky po vyplnění povinných údajů a jejich uložení.</w:t>
      </w:r>
    </w:p>
    <w:p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rsidR="00BF49EC" w:rsidRDefault="00BF49EC" w:rsidP="00BF49EC">
      <w:pPr>
        <w:keepNext/>
        <w:keepLines/>
        <w:jc w:val="both"/>
      </w:pPr>
      <w:r w:rsidRPr="006A53B6">
        <w:t>Po vyplnění všech povinných polí k dané etapě je nezbytné údaje uložit prostřednictvím tlačítka „Uložit“. Chcete-li zadat údaje pro další etapu, použijte tlačítko „Nový záznam“. Zadané informace se načítají do tabulky.</w:t>
      </w:r>
    </w:p>
    <w:p w:rsidR="00BF49EC" w:rsidRPr="006A53B6" w:rsidRDefault="00BF49EC" w:rsidP="00BF49EC">
      <w:pPr>
        <w:keepNext/>
        <w:keepLines/>
        <w:jc w:val="both"/>
      </w:pPr>
    </w:p>
    <w:p w:rsidR="00BF49EC" w:rsidRDefault="00BF49EC" w:rsidP="00BF49EC">
      <w:r>
        <w:rPr>
          <w:noProof/>
          <w:lang w:eastAsia="cs-CZ"/>
        </w:rPr>
        <mc:AlternateContent>
          <mc:Choice Requires="wps">
            <w:drawing>
              <wp:anchor distT="0" distB="0" distL="114300" distR="114300" simplePos="0" relativeHeight="251958272" behindDoc="0" locked="0" layoutInCell="1" allowOverlap="1" wp14:anchorId="735F0CC6" wp14:editId="207A0224">
                <wp:simplePos x="0" y="0"/>
                <wp:positionH relativeFrom="column">
                  <wp:posOffset>43180</wp:posOffset>
                </wp:positionH>
                <wp:positionV relativeFrom="paragraph">
                  <wp:posOffset>1583690</wp:posOffset>
                </wp:positionV>
                <wp:extent cx="838200" cy="238125"/>
                <wp:effectExtent l="0" t="0" r="19050" b="28575"/>
                <wp:wrapNone/>
                <wp:docPr id="118" name="Obdélník 118"/>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18" o:spid="_x0000_s1026" style="position:absolute;margin-left:3.4pt;margin-top:124.7pt;width:66pt;height:18.7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" filled="f" strokecolor="red" strokeweight="2pt"/>
            </w:pict>
          </mc:Fallback>
        </mc:AlternateContent>
      </w:r>
      <w:r>
        <w:rPr>
          <w:noProof/>
          <w:lang w:eastAsia="cs-CZ"/>
        </w:rPr>
        <mc:AlternateContent>
          <mc:Choice Requires="wps">
            <w:drawing>
              <wp:anchor distT="0" distB="0" distL="114300" distR="114300" simplePos="0" relativeHeight="251957248" behindDoc="0" locked="0" layoutInCell="1" allowOverlap="1" wp14:anchorId="03B0DC73" wp14:editId="3305D230">
                <wp:simplePos x="0" y="0"/>
                <wp:positionH relativeFrom="column">
                  <wp:posOffset>1652905</wp:posOffset>
                </wp:positionH>
                <wp:positionV relativeFrom="paragraph">
                  <wp:posOffset>1583690</wp:posOffset>
                </wp:positionV>
                <wp:extent cx="838200" cy="238125"/>
                <wp:effectExtent l="0" t="0" r="19050" b="28575"/>
                <wp:wrapNone/>
                <wp:docPr id="119" name="Obdélník 119"/>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19" o:spid="_x0000_s1026" style="position:absolute;margin-left:130.15pt;margin-top:124.7pt;width:66pt;height:18.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" filled="f" strokecolor="red" strokeweight="2pt"/>
            </w:pict>
          </mc:Fallback>
        </mc:AlternateContent>
      </w:r>
      <w:r>
        <w:rPr>
          <w:noProof/>
          <w:lang w:eastAsia="cs-CZ"/>
        </w:rPr>
        <w:drawing>
          <wp:inline distT="0" distB="0" distL="0" distR="0" wp14:anchorId="015D4DF0" wp14:editId="7383A323">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a:ext>
                    </a:extLst>
                  </pic:spPr>
                </pic:pic>
              </a:graphicData>
            </a:graphic>
          </wp:inline>
        </w:drawing>
      </w:r>
    </w:p>
    <w:p w:rsidR="00BF49EC" w:rsidRDefault="00BF49EC" w:rsidP="00BF49EC"/>
    <w:p w:rsidR="008809BD" w:rsidRPr="00CD3478" w:rsidRDefault="00513BA7" w:rsidP="00EF62DB">
      <w:pPr>
        <w:keepNext/>
        <w:keepLines/>
        <w:numPr>
          <w:ilvl w:val="1"/>
          <w:numId w:val="11"/>
        </w:numPr>
        <w:spacing w:before="360" w:after="120" w:line="312" w:lineRule="auto"/>
        <w:outlineLvl w:val="1"/>
        <w:rPr>
          <w:color w:val="365F91"/>
        </w:rPr>
      </w:pPr>
      <w:r w:rsidRPr="00CD3478">
        <w:rPr>
          <w:b/>
        </w:rPr>
        <w:br w:type="page"/>
      </w:r>
      <w:r w:rsidR="00612AC9" w:rsidRPr="00CD3478">
        <w:rPr>
          <w:b/>
        </w:rPr>
        <w:lastRenderedPageBreak/>
        <w:t xml:space="preserve"> </w:t>
      </w:r>
      <w:bookmarkStart w:id="205" w:name="_Toc448922923"/>
      <w:bookmarkStart w:id="206" w:name="_Toc449535359"/>
      <w:bookmarkStart w:id="207" w:name="_Toc437344295"/>
      <w:bookmarkStart w:id="208" w:name="_Toc449515418"/>
      <w:bookmarkStart w:id="209" w:name="_Toc445726258"/>
      <w:bookmarkStart w:id="210" w:name="_Toc450142133"/>
      <w:bookmarkStart w:id="211" w:name="_Toc451433848"/>
      <w:bookmarkStart w:id="212" w:name="_Toc452464674"/>
      <w:bookmarkStart w:id="213" w:name="_Toc456014101"/>
      <w:bookmarkStart w:id="214" w:name="_Toc456342405"/>
      <w:bookmarkStart w:id="215" w:name="_Toc468451184"/>
      <w:r w:rsidR="008809BD" w:rsidRPr="00F55460">
        <w:rPr>
          <w:rFonts w:ascii="Arial" w:hAnsi="Arial"/>
          <w:b/>
          <w:color w:val="365F91"/>
          <w:sz w:val="32"/>
        </w:rPr>
        <w:t>Záložka Indikátory</w:t>
      </w:r>
      <w:bookmarkEnd w:id="205"/>
      <w:bookmarkEnd w:id="206"/>
      <w:bookmarkEnd w:id="207"/>
      <w:bookmarkEnd w:id="208"/>
      <w:bookmarkEnd w:id="209"/>
      <w:bookmarkEnd w:id="210"/>
      <w:bookmarkEnd w:id="211"/>
      <w:bookmarkEnd w:id="212"/>
      <w:bookmarkEnd w:id="213"/>
      <w:bookmarkEnd w:id="214"/>
      <w:bookmarkEnd w:id="215"/>
    </w:p>
    <w:p w:rsidR="00CD3478" w:rsidRDefault="008809BD" w:rsidP="00CD3478">
      <w:pPr>
        <w:widowControl w:val="0"/>
        <w:jc w:val="both"/>
      </w:pPr>
      <w:r w:rsidRPr="00061756">
        <w:rPr>
          <w:rFonts w:ascii="Arial" w:hAnsi="Arial"/>
        </w:rPr>
        <w:t xml:space="preserve">Pro </w:t>
      </w:r>
      <w:r w:rsidR="00CD3478">
        <w:t xml:space="preserve">každý projekt je žadatel </w:t>
      </w:r>
      <w:r w:rsidR="00CD3478" w:rsidRPr="005427AD">
        <w:rPr>
          <w:rFonts w:asciiTheme="majorHAnsi" w:hAnsiTheme="majorHAnsi" w:cs="Arial"/>
        </w:rPr>
        <w:t xml:space="preserve">povinen </w:t>
      </w:r>
      <w:r w:rsidR="00CD3478">
        <w:rPr>
          <w:rFonts w:asciiTheme="majorHAnsi" w:hAnsiTheme="majorHAnsi" w:cs="Arial"/>
        </w:rPr>
        <w:t xml:space="preserve">se zavázat k výběru a naplnění indikátoru uvedeného v metodickém listě (příloha č. </w:t>
      </w:r>
      <w:r w:rsidR="003F5F8F">
        <w:rPr>
          <w:rFonts w:asciiTheme="majorHAnsi" w:hAnsiTheme="majorHAnsi" w:cs="Arial"/>
        </w:rPr>
        <w:t>3</w:t>
      </w:r>
      <w:r w:rsidR="00CD3478">
        <w:rPr>
          <w:rFonts w:asciiTheme="majorHAnsi" w:hAnsiTheme="majorHAnsi" w:cs="Arial"/>
        </w:rPr>
        <w:t xml:space="preserve"> specifických pravi</w:t>
      </w:r>
      <w:r w:rsidR="003F5F8F">
        <w:rPr>
          <w:rFonts w:asciiTheme="majorHAnsi" w:hAnsiTheme="majorHAnsi" w:cs="Arial"/>
        </w:rPr>
        <w:t>del pro žadatele a příjemce ve 6</w:t>
      </w:r>
      <w:r w:rsidR="001B5948">
        <w:rPr>
          <w:rFonts w:asciiTheme="majorHAnsi" w:hAnsiTheme="majorHAnsi" w:cs="Arial"/>
        </w:rPr>
        <w:t>5</w:t>
      </w:r>
      <w:r w:rsidR="00CD3478">
        <w:rPr>
          <w:rFonts w:asciiTheme="majorHAnsi" w:hAnsiTheme="majorHAnsi" w:cs="Arial"/>
        </w:rPr>
        <w:t xml:space="preserve">. výzvě). </w:t>
      </w:r>
    </w:p>
    <w:p w:rsidR="00CD3478" w:rsidRPr="00204573" w:rsidRDefault="00CD3478" w:rsidP="00CD3478">
      <w:pPr>
        <w:widowControl w:val="0"/>
        <w:jc w:val="both"/>
        <w:rPr>
          <w:rFonts w:ascii="Arial" w:eastAsia="Arial" w:hAnsi="Arial" w:cs="Arial"/>
        </w:rPr>
      </w:pPr>
      <w:r w:rsidRPr="00204573">
        <w:rPr>
          <w:rFonts w:ascii="Arial" w:eastAsia="Arial" w:hAnsi="Arial" w:cs="Arial"/>
        </w:rPr>
        <w:t>V horní polovině záložky je seznam obsahující indikátory</w:t>
      </w:r>
      <w:r>
        <w:rPr>
          <w:rFonts w:ascii="Arial" w:eastAsia="Arial" w:hAnsi="Arial" w:cs="Arial"/>
        </w:rPr>
        <w:t xml:space="preserve">, </w:t>
      </w:r>
      <w:r w:rsidRPr="00204573">
        <w:rPr>
          <w:rFonts w:ascii="Arial" w:eastAsia="Arial" w:hAnsi="Arial" w:cs="Arial"/>
        </w:rPr>
        <w:t>které jsou povinné pro všechny projekty výzvy, a žadatel s</w:t>
      </w:r>
      <w:r>
        <w:rPr>
          <w:rFonts w:ascii="Arial" w:eastAsia="Arial" w:hAnsi="Arial" w:cs="Arial"/>
        </w:rPr>
        <w:t>i je</w:t>
      </w:r>
      <w:r w:rsidRPr="00204573">
        <w:rPr>
          <w:rFonts w:ascii="Arial" w:eastAsia="Arial" w:hAnsi="Arial" w:cs="Arial"/>
        </w:rPr>
        <w:t xml:space="preserve"> tedy vždy musí </w:t>
      </w:r>
      <w:r>
        <w:rPr>
          <w:rFonts w:ascii="Arial" w:eastAsia="Arial" w:hAnsi="Arial" w:cs="Arial"/>
        </w:rPr>
        <w:t>vybrat</w:t>
      </w:r>
      <w:r w:rsidRPr="00204573">
        <w:rPr>
          <w:rFonts w:ascii="Arial" w:eastAsia="Arial" w:hAnsi="Arial" w:cs="Arial"/>
        </w:rPr>
        <w:t>. Po kliknutí na jeden ze záznamů se zpřístupní (zežloutnou) datová pole ve spodní části obrazovky a je možné je vyplnit a poté uložit tlačítkem „Uložit“.</w:t>
      </w:r>
    </w:p>
    <w:p w:rsidR="00CD3478" w:rsidRPr="00204573" w:rsidRDefault="00CD3478" w:rsidP="00CD3478">
      <w:pPr>
        <w:widowControl w:val="0"/>
        <w:jc w:val="both"/>
        <w:rPr>
          <w:rFonts w:ascii="Arial" w:eastAsia="Arial" w:hAnsi="Arial" w:cs="Arial"/>
          <w:b/>
        </w:rPr>
      </w:pPr>
      <w:r w:rsidRPr="00204573">
        <w:rPr>
          <w:rFonts w:ascii="Arial" w:eastAsia="Arial" w:hAnsi="Arial" w:cs="Arial"/>
          <w:b/>
        </w:rPr>
        <w:t>Indikátory, které jsou povinné jen pro některé projekty v</w:t>
      </w:r>
      <w:r w:rsidRPr="00AA0CF9">
        <w:rPr>
          <w:rFonts w:ascii="Arial" w:eastAsia="Arial" w:hAnsi="Arial" w:cs="Arial"/>
          <w:b/>
        </w:rPr>
        <w:t xml:space="preserve">ýzvy </w:t>
      </w:r>
      <w:r>
        <w:t xml:space="preserve"> </w:t>
      </w:r>
      <w:r w:rsidRPr="00204573">
        <w:rPr>
          <w:rFonts w:ascii="Arial" w:eastAsia="Arial" w:hAnsi="Arial" w:cs="Arial"/>
        </w:rPr>
        <w:t>viz</w:t>
      </w:r>
      <w:r w:rsidRPr="00204573">
        <w:rPr>
          <w:rFonts w:ascii="Arial" w:eastAsia="Arial" w:hAnsi="Arial" w:cs="Arial"/>
          <w:b/>
        </w:rPr>
        <w:t xml:space="preserve"> </w:t>
      </w:r>
      <w:r w:rsidRPr="00204573">
        <w:rPr>
          <w:rFonts w:ascii="Arial" w:eastAsia="Arial" w:hAnsi="Arial" w:cs="Arial"/>
        </w:rPr>
        <w:t xml:space="preserve">příloha č. </w:t>
      </w:r>
      <w:r w:rsidR="003F5F8F">
        <w:rPr>
          <w:rFonts w:ascii="Arial" w:eastAsia="Arial" w:hAnsi="Arial" w:cs="Arial"/>
        </w:rPr>
        <w:t>3</w:t>
      </w:r>
      <w:r w:rsidRPr="00204573">
        <w:rPr>
          <w:rFonts w:ascii="Arial" w:eastAsia="Arial" w:hAnsi="Arial" w:cs="Arial"/>
        </w:rPr>
        <w:t xml:space="preserve"> - Metodické listy indikátorů)</w:t>
      </w:r>
      <w:r w:rsidRPr="00204573">
        <w:rPr>
          <w:rFonts w:ascii="Arial" w:eastAsia="Arial" w:hAnsi="Arial" w:cs="Arial"/>
          <w:b/>
        </w:rPr>
        <w:t xml:space="preserve">, je nutné do seznamu přidat ručně přes tlačítko </w:t>
      </w:r>
      <w:r w:rsidRPr="00204573">
        <w:rPr>
          <w:rFonts w:ascii="Arial" w:eastAsia="Arial" w:hAnsi="Arial" w:cs="Arial"/>
          <w:b/>
          <w:u w:val="single"/>
        </w:rPr>
        <w:t>Nový záznam</w:t>
      </w:r>
      <w:r w:rsidRPr="00204573">
        <w:rPr>
          <w:rFonts w:ascii="Arial" w:eastAsia="Arial" w:hAnsi="Arial" w:cs="Arial"/>
          <w:b/>
        </w:rPr>
        <w:t>. Podrobný postup přidání je následující:</w:t>
      </w:r>
    </w:p>
    <w:p w:rsidR="00CD3478" w:rsidRPr="00204573" w:rsidRDefault="00CD3478" w:rsidP="00CD3478">
      <w:pPr>
        <w:numPr>
          <w:ilvl w:val="0"/>
          <w:numId w:val="42"/>
        </w:numPr>
        <w:spacing w:after="0"/>
        <w:jc w:val="both"/>
        <w:rPr>
          <w:rFonts w:ascii="Arial" w:eastAsia="Arial" w:hAnsi="Arial" w:cs="Times New Roman"/>
        </w:rPr>
      </w:pPr>
      <w:r w:rsidRPr="00204573">
        <w:rPr>
          <w:rFonts w:ascii="Arial" w:eastAsia="Arial" w:hAnsi="Arial" w:cs="Times New Roman"/>
        </w:rPr>
        <w:t>Kliknutím na tlačítko nový záznam zpřístupníte v dolní části stránky formulář (editovatelná pole budou žlutá)</w:t>
      </w:r>
    </w:p>
    <w:p w:rsidR="00CD3478" w:rsidRPr="00204573" w:rsidRDefault="00CD3478" w:rsidP="00CD3478">
      <w:pPr>
        <w:numPr>
          <w:ilvl w:val="0"/>
          <w:numId w:val="42"/>
        </w:numPr>
        <w:spacing w:after="0"/>
        <w:jc w:val="both"/>
        <w:rPr>
          <w:rFonts w:ascii="Arial" w:eastAsia="Arial" w:hAnsi="Arial" w:cs="Times New Roman"/>
        </w:rPr>
      </w:pPr>
      <w:r w:rsidRPr="00204573">
        <w:rPr>
          <w:rFonts w:ascii="Arial" w:eastAsia="Arial" w:hAnsi="Arial" w:cs="Times New Roman"/>
        </w:rPr>
        <w:t>Kliknout na tlačítko vpravo od pole KÓD INDIKÁTORU</w:t>
      </w:r>
    </w:p>
    <w:p w:rsidR="00CD3478" w:rsidRPr="00204573" w:rsidRDefault="00CD3478" w:rsidP="00CD3478">
      <w:pPr>
        <w:numPr>
          <w:ilvl w:val="0"/>
          <w:numId w:val="42"/>
        </w:numPr>
        <w:spacing w:after="0"/>
        <w:jc w:val="both"/>
        <w:rPr>
          <w:rFonts w:ascii="Arial" w:eastAsia="Arial" w:hAnsi="Arial" w:cs="Times New Roman"/>
        </w:rPr>
      </w:pPr>
      <w:r w:rsidRPr="00204573">
        <w:rPr>
          <w:rFonts w:ascii="Arial" w:eastAsia="Arial" w:hAnsi="Arial" w:cs="Times New Roman"/>
        </w:rPr>
        <w:t>Po otevření nového okna vyberete požadovaný ze seznamu kliknutím</w:t>
      </w:r>
    </w:p>
    <w:p w:rsidR="00CD3478" w:rsidRPr="00204573" w:rsidRDefault="00CD3478" w:rsidP="00CD3478">
      <w:pPr>
        <w:numPr>
          <w:ilvl w:val="0"/>
          <w:numId w:val="42"/>
        </w:numPr>
        <w:spacing w:after="0"/>
        <w:jc w:val="both"/>
        <w:rPr>
          <w:rFonts w:ascii="Arial" w:eastAsia="Arial" w:hAnsi="Arial" w:cs="Times New Roman"/>
        </w:rPr>
      </w:pPr>
      <w:r w:rsidRPr="00204573">
        <w:rPr>
          <w:rFonts w:ascii="Arial" w:eastAsia="Arial" w:hAnsi="Arial" w:cs="Times New Roman"/>
        </w:rPr>
        <w:t>Okno zmizí a formulář ve spodní části stránky bude obsahovat předvyplněné údaje tohoto indikátoru</w:t>
      </w:r>
    </w:p>
    <w:p w:rsidR="00CD3478" w:rsidRPr="00204573" w:rsidRDefault="00CD3478" w:rsidP="00CD3478">
      <w:pPr>
        <w:numPr>
          <w:ilvl w:val="0"/>
          <w:numId w:val="42"/>
        </w:numPr>
        <w:spacing w:after="0"/>
        <w:jc w:val="both"/>
        <w:rPr>
          <w:rFonts w:ascii="Arial" w:eastAsia="Arial" w:hAnsi="Arial" w:cs="Times New Roman"/>
        </w:rPr>
      </w:pPr>
      <w:r w:rsidRPr="00204573">
        <w:rPr>
          <w:rFonts w:ascii="Arial" w:eastAsia="Arial" w:hAnsi="Arial" w:cs="Times New Roman"/>
        </w:rPr>
        <w:t>V tuto chvíli můžete kliknutím na tlačítko uložit záznam přidat do seznamu v horní části obrazovky. Hodnoty do jednotlivých datových polí můžete vyplnit nyní, nebo později tak, že záznam vyberete kliknutím v seznamu v horní polovině stránky.</w:t>
      </w:r>
    </w:p>
    <w:p w:rsidR="00CD3478" w:rsidRPr="00204573" w:rsidRDefault="00CD3478" w:rsidP="00CD3478">
      <w:pPr>
        <w:spacing w:after="0" w:line="240" w:lineRule="auto"/>
        <w:jc w:val="both"/>
        <w:rPr>
          <w:rFonts w:ascii="Arial" w:eastAsia="Arial" w:hAnsi="Arial" w:cs="Times New Roman"/>
        </w:rPr>
      </w:pPr>
    </w:p>
    <w:p w:rsidR="00CD3478" w:rsidRPr="00204573" w:rsidRDefault="00CD3478" w:rsidP="00CD3478">
      <w:pPr>
        <w:widowControl w:val="0"/>
        <w:jc w:val="both"/>
        <w:rPr>
          <w:rFonts w:ascii="Arial" w:eastAsia="Arial" w:hAnsi="Arial" w:cs="Arial"/>
        </w:rPr>
      </w:pPr>
      <w:r w:rsidRPr="00204573">
        <w:rPr>
          <w:rFonts w:ascii="Arial" w:eastAsia="Arial" w:hAnsi="Arial" w:cs="Arial"/>
        </w:rPr>
        <w:t xml:space="preserve">Po výběru indikátoru ze seznamu kliknutím, je možné vyplňovat následující datová pole: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Výchozí hodnota</w:t>
      </w:r>
      <w:r w:rsidRPr="00204573">
        <w:rPr>
          <w:rFonts w:ascii="Arial" w:eastAsia="Arial" w:hAnsi="Arial" w:cs="Times New Roman"/>
        </w:rPr>
        <w:t xml:space="preserve"> – v případě výstupového indikátoru se výchozí hodnota nevyplňuje. </w:t>
      </w:r>
    </w:p>
    <w:p w:rsidR="00CD3478" w:rsidRPr="00204573" w:rsidRDefault="00CD3478" w:rsidP="00CD3478">
      <w:pPr>
        <w:numPr>
          <w:ilvl w:val="0"/>
          <w:numId w:val="44"/>
        </w:numPr>
        <w:spacing w:before="120" w:after="120"/>
        <w:ind w:right="170"/>
        <w:contextualSpacing/>
        <w:jc w:val="both"/>
        <w:rPr>
          <w:rFonts w:ascii="Arial" w:eastAsia="Arial" w:hAnsi="Arial" w:cs="Times New Roman"/>
        </w:rPr>
      </w:pPr>
      <w:r w:rsidRPr="00204573">
        <w:rPr>
          <w:rFonts w:ascii="Arial" w:eastAsia="Arial" w:hAnsi="Arial" w:cs="Times New Roman"/>
          <w:b/>
        </w:rPr>
        <w:t>Cílová hodnota</w:t>
      </w:r>
      <w:r w:rsidRPr="00204573">
        <w:rPr>
          <w:rFonts w:ascii="Arial" w:eastAsia="Arial" w:hAnsi="Arial" w:cs="Times New Roman"/>
        </w:rPr>
        <w:t xml:space="preserve"> – uveďte hodnotu indikátoru, kterou se žadatel v projektu zavazuje dosáhnout.</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Datum výchozí hodnoty </w:t>
      </w:r>
      <w:r w:rsidRPr="00204573">
        <w:rPr>
          <w:rFonts w:ascii="Arial" w:eastAsia="Arial" w:hAnsi="Arial" w:cs="Times New Roman"/>
        </w:rPr>
        <w:t>– datum výchozí hodnoty vyplňte plánované/skutečné datum zahájení projektu.</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Datum cílové hodnoty</w:t>
      </w:r>
      <w:r w:rsidRPr="00204573">
        <w:rPr>
          <w:rFonts w:ascii="Arial" w:eastAsia="Arial" w:hAnsi="Arial" w:cs="Times New Roman"/>
        </w:rPr>
        <w:t xml:space="preserve"> – uveďte datum plánovaného dosažení cílové hodnoty indikátoru.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Definice indikátoru</w:t>
      </w:r>
      <w:r w:rsidRPr="00204573">
        <w:rPr>
          <w:rFonts w:ascii="Arial" w:eastAsia="Arial" w:hAnsi="Arial" w:cs="Times New Roman"/>
        </w:rPr>
        <w:t xml:space="preserve"> – automaticky po vybrání názvu indikátoru se vyplní definice indikátoru.</w:t>
      </w:r>
    </w:p>
    <w:p w:rsidR="00CD3478"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Popis hodnoty – </w:t>
      </w:r>
      <w:r w:rsidRPr="00204573">
        <w:rPr>
          <w:rFonts w:ascii="Arial" w:eastAsia="Arial" w:hAnsi="Arial" w:cs="Times New Roman"/>
        </w:rPr>
        <w:t>doplňte stručný popis naplnění cílové hodnoty indikátoru.</w:t>
      </w:r>
    </w:p>
    <w:p w:rsidR="00CD3478" w:rsidRPr="00204573" w:rsidRDefault="00CD3478" w:rsidP="00CD3478">
      <w:pPr>
        <w:widowControl w:val="0"/>
        <w:contextualSpacing/>
        <w:jc w:val="both"/>
        <w:rPr>
          <w:rFonts w:ascii="Arial" w:eastAsia="Arial" w:hAnsi="Arial" w:cs="Times New Roman"/>
          <w:b/>
        </w:rPr>
      </w:pPr>
    </w:p>
    <w:p w:rsidR="00CD3478" w:rsidRPr="00204573" w:rsidRDefault="00CD3478" w:rsidP="00CD3478">
      <w:pPr>
        <w:widowControl w:val="0"/>
        <w:jc w:val="both"/>
        <w:rPr>
          <w:rFonts w:ascii="Arial" w:eastAsia="Arial" w:hAnsi="Arial" w:cs="Times New Roman"/>
          <w:b/>
        </w:rPr>
      </w:pPr>
      <w:r w:rsidRPr="00204573">
        <w:rPr>
          <w:rFonts w:ascii="Arial" w:eastAsia="Arial" w:hAnsi="Arial" w:cs="Times New Roman"/>
          <w:b/>
        </w:rPr>
        <w:t>Po vyplnění všech povinných polí k danému indikátoru je nezbytné údaje uložit prostřednictvím tlačítka „Uložit“.</w:t>
      </w:r>
    </w:p>
    <w:p w:rsidR="00CD3478" w:rsidRPr="00204573" w:rsidRDefault="00CD3478" w:rsidP="00CD3478">
      <w:pPr>
        <w:spacing w:after="0"/>
        <w:jc w:val="both"/>
        <w:rPr>
          <w:rFonts w:ascii="Arial" w:eastAsia="Arial" w:hAnsi="Arial" w:cs="Times New Roman"/>
        </w:rPr>
      </w:pPr>
    </w:p>
    <w:p w:rsidR="00CD3478" w:rsidRPr="00204573" w:rsidRDefault="00CD3478" w:rsidP="00CD3478">
      <w:pPr>
        <w:spacing w:after="0"/>
        <w:rPr>
          <w:rFonts w:ascii="Arial" w:eastAsia="Arial" w:hAnsi="Arial" w:cs="Times New Roman"/>
        </w:rPr>
      </w:pPr>
    </w:p>
    <w:p w:rsidR="00CD3478" w:rsidRPr="00204573" w:rsidRDefault="00CD3478" w:rsidP="00CD3478">
      <w:pPr>
        <w:rPr>
          <w:rFonts w:ascii="Arial" w:eastAsia="Arial" w:hAnsi="Arial" w:cs="Times New Roman"/>
        </w:rPr>
      </w:pPr>
      <w:r w:rsidRPr="00204573">
        <w:rPr>
          <w:rFonts w:ascii="Arial" w:eastAsia="Arial" w:hAnsi="Arial" w:cs="Times New Roman"/>
          <w:noProof/>
          <w:lang w:eastAsia="cs-CZ"/>
        </w:rPr>
        <mc:AlternateContent>
          <mc:Choice Requires="wps">
            <w:drawing>
              <wp:anchor distT="0" distB="0" distL="114300" distR="114300" simplePos="0" relativeHeight="251985920" behindDoc="0" locked="0" layoutInCell="1" allowOverlap="1" wp14:anchorId="1C166357" wp14:editId="21EDB595">
                <wp:simplePos x="0" y="0"/>
                <wp:positionH relativeFrom="column">
                  <wp:posOffset>2481580</wp:posOffset>
                </wp:positionH>
                <wp:positionV relativeFrom="paragraph">
                  <wp:posOffset>1825625</wp:posOffset>
                </wp:positionV>
                <wp:extent cx="3114040" cy="267970"/>
                <wp:effectExtent l="0" t="0" r="10160" b="17780"/>
                <wp:wrapNone/>
                <wp:docPr id="242" name="Textové pole 242"/>
                <wp:cNvGraphicFramePr/>
                <a:graphic xmlns:a="http://schemas.openxmlformats.org/drawingml/2006/main">
                  <a:graphicData uri="http://schemas.microsoft.com/office/word/2010/wordprocessingShape">
                    <wps:wsp>
                      <wps:cNvSpPr txBox="1"/>
                      <wps:spPr>
                        <a:xfrm>
                          <a:off x="0" y="0"/>
                          <a:ext cx="3114040" cy="267970"/>
                        </a:xfrm>
                        <a:prstGeom prst="rect">
                          <a:avLst/>
                        </a:prstGeom>
                        <a:solidFill>
                          <a:srgbClr val="8064A2">
                            <a:lumMod val="60000"/>
                            <a:lumOff val="40000"/>
                          </a:srgbClr>
                        </a:solidFill>
                        <a:ln w="6350">
                          <a:solidFill>
                            <a:prstClr val="black"/>
                          </a:solidFill>
                        </a:ln>
                        <a:effectLst/>
                      </wps:spPr>
                      <wps:txbx>
                        <w:txbxContent>
                          <w:p w:rsidR="00EF62DB" w:rsidRPr="005938DF" w:rsidRDefault="00EF62DB" w:rsidP="00CD3478">
                            <w:pPr>
                              <w:pStyle w:val="Odstavecseseznamem"/>
                              <w:numPr>
                                <w:ilvl w:val="0"/>
                                <w:numId w:val="43"/>
                              </w:numPr>
                            </w:pPr>
                            <w:r>
                              <w:t>vytvoření nového záznamu pro indikátor</w:t>
                            </w:r>
                          </w:p>
                          <w:p w:rsidR="00EF62DB" w:rsidRPr="005938DF" w:rsidRDefault="00EF62DB" w:rsidP="00CD3478">
                            <w:pPr>
                              <w:pStyle w:val="Odstavecseseznamem"/>
                              <w:numPr>
                                <w:ilvl w:val="0"/>
                                <w:numId w:val="43"/>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2" o:spid="_x0000_s1035" type="#_x0000_t202" style="position:absolute;margin-left:195.4pt;margin-top:143.75pt;width:245.2pt;height:21.1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" fillcolor="#b3a2c7" strokeweight=".5pt">
                <v:textbox>
                  <w:txbxContent>
                    <w:p w:rsidR="00EF62DB" w:rsidRPr="005938DF" w:rsidRDefault="00EF62DB" w:rsidP="00CD3478">
                      <w:pPr>
                        <w:pStyle w:val="Odstavecseseznamem"/>
                        <w:numPr>
                          <w:ilvl w:val="0"/>
                          <w:numId w:val="43"/>
                        </w:numPr>
                      </w:pPr>
                      <w:r>
                        <w:t>vytvoření nového záznamu pro indikátor</w:t>
                      </w:r>
                    </w:p>
                    <w:p w:rsidR="00EF62DB" w:rsidRPr="005938DF" w:rsidRDefault="00EF62DB" w:rsidP="00CD3478">
                      <w:pPr>
                        <w:pStyle w:val="Odstavecseseznamem"/>
                        <w:numPr>
                          <w:ilvl w:val="0"/>
                          <w:numId w:val="43"/>
                        </w:numPr>
                      </w:pPr>
                    </w:p>
                  </w:txbxContent>
                </v:textbox>
              </v:shape>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88992" behindDoc="0" locked="0" layoutInCell="1" allowOverlap="1" wp14:anchorId="375BD8B7" wp14:editId="5995B82D">
                <wp:simplePos x="0" y="0"/>
                <wp:positionH relativeFrom="column">
                  <wp:posOffset>3297301</wp:posOffset>
                </wp:positionH>
                <wp:positionV relativeFrom="paragraph">
                  <wp:posOffset>3831336</wp:posOffset>
                </wp:positionV>
                <wp:extent cx="2212340" cy="694944"/>
                <wp:effectExtent l="0" t="0" r="16510" b="10160"/>
                <wp:wrapNone/>
                <wp:docPr id="243" name="Textové pole 243"/>
                <wp:cNvGraphicFramePr/>
                <a:graphic xmlns:a="http://schemas.openxmlformats.org/drawingml/2006/main">
                  <a:graphicData uri="http://schemas.microsoft.com/office/word/2010/wordprocessingShape">
                    <wps:wsp>
                      <wps:cNvSpPr txBox="1"/>
                      <wps:spPr>
                        <a:xfrm>
                          <a:off x="0" y="0"/>
                          <a:ext cx="2212340" cy="694944"/>
                        </a:xfrm>
                        <a:prstGeom prst="rect">
                          <a:avLst/>
                        </a:prstGeom>
                        <a:solidFill>
                          <a:srgbClr val="8064A2">
                            <a:lumMod val="60000"/>
                            <a:lumOff val="40000"/>
                          </a:srgbClr>
                        </a:solidFill>
                        <a:ln w="6350">
                          <a:solidFill>
                            <a:prstClr val="black"/>
                          </a:solidFill>
                        </a:ln>
                        <a:effectLst/>
                      </wps:spPr>
                      <wps:txbx>
                        <w:txbxContent>
                          <w:p w:rsidR="00EF62DB" w:rsidRPr="005938DF" w:rsidRDefault="00EF62DB" w:rsidP="00CD3478">
                            <w:r>
                              <w:t>3) tlačítko pro uložení záznamu do seznamu indikátorů v horní části stránky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3" o:spid="_x0000_s1036" type="#_x0000_t202" style="position:absolute;margin-left:259.65pt;margin-top:301.7pt;width:174.2pt;height:54.7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" fillcolor="#b3a2c7" strokeweight=".5pt">
                <v:textbox>
                  <w:txbxContent>
                    <w:p w:rsidR="00EF62DB" w:rsidRPr="005938DF" w:rsidRDefault="00EF62DB" w:rsidP="00CD3478">
                      <w:r>
                        <w:t>3) tlačítko pro uložení záznamu do seznamu indikátorů v horní části stránky</w:t>
                      </w:r>
                    </w:p>
                  </w:txbxContent>
                </v:textbox>
              </v:shape>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92064" behindDoc="0" locked="0" layoutInCell="1" allowOverlap="1" wp14:anchorId="5FC76C10" wp14:editId="00899A3A">
                <wp:simplePos x="0" y="0"/>
                <wp:positionH relativeFrom="column">
                  <wp:posOffset>1129665</wp:posOffset>
                </wp:positionH>
                <wp:positionV relativeFrom="paragraph">
                  <wp:posOffset>3410585</wp:posOffset>
                </wp:positionV>
                <wp:extent cx="2212340" cy="301625"/>
                <wp:effectExtent l="0" t="0" r="16510" b="22225"/>
                <wp:wrapNone/>
                <wp:docPr id="244" name="Textové pole 244"/>
                <wp:cNvGraphicFramePr/>
                <a:graphic xmlns:a="http://schemas.openxmlformats.org/drawingml/2006/main">
                  <a:graphicData uri="http://schemas.microsoft.com/office/word/2010/wordprocessingShape">
                    <wps:wsp>
                      <wps:cNvSpPr txBox="1"/>
                      <wps:spPr>
                        <a:xfrm>
                          <a:off x="0" y="0"/>
                          <a:ext cx="2212340" cy="301625"/>
                        </a:xfrm>
                        <a:prstGeom prst="rect">
                          <a:avLst/>
                        </a:prstGeom>
                        <a:solidFill>
                          <a:srgbClr val="8064A2">
                            <a:lumMod val="60000"/>
                            <a:lumOff val="40000"/>
                          </a:srgbClr>
                        </a:solidFill>
                        <a:ln w="6350">
                          <a:solidFill>
                            <a:prstClr val="black"/>
                          </a:solidFill>
                        </a:ln>
                        <a:effectLst/>
                      </wps:spPr>
                      <wps:txbx>
                        <w:txbxContent>
                          <w:p w:rsidR="00EF62DB" w:rsidRPr="005938DF" w:rsidRDefault="00EF62DB" w:rsidP="00CD3478">
                            <w:r>
                              <w:t>2) Otevření seznamu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4" o:spid="_x0000_s1037" type="#_x0000_t202" style="position:absolute;margin-left:88.95pt;margin-top:268.55pt;width:174.2pt;height:23.7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" fillcolor="#b3a2c7" strokeweight=".5pt">
                <v:textbox>
                  <w:txbxContent>
                    <w:p w:rsidR="00EF62DB" w:rsidRPr="005938DF" w:rsidRDefault="00EF62DB" w:rsidP="00CD3478">
                      <w:r>
                        <w:t>2) Otevření seznamu číselníku</w:t>
                      </w:r>
                    </w:p>
                  </w:txbxContent>
                </v:textbox>
              </v:shape>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90016" behindDoc="0" locked="0" layoutInCell="1" allowOverlap="1" wp14:anchorId="39EE5293" wp14:editId="06E2B164">
                <wp:simplePos x="0" y="0"/>
                <wp:positionH relativeFrom="column">
                  <wp:posOffset>2902357</wp:posOffset>
                </wp:positionH>
                <wp:positionV relativeFrom="paragraph">
                  <wp:posOffset>3028333</wp:posOffset>
                </wp:positionV>
                <wp:extent cx="1540075" cy="241483"/>
                <wp:effectExtent l="401638" t="0" r="385762" b="0"/>
                <wp:wrapNone/>
                <wp:docPr id="245" name="Šipka doleva 245"/>
                <wp:cNvGraphicFramePr/>
                <a:graphic xmlns:a="http://schemas.openxmlformats.org/drawingml/2006/main">
                  <a:graphicData uri="http://schemas.microsoft.com/office/word/2010/wordprocessingShape">
                    <wps:wsp>
                      <wps:cNvSpPr/>
                      <wps:spPr>
                        <a:xfrm rot="3048598">
                          <a:off x="0" y="0"/>
                          <a:ext cx="1540075" cy="241483"/>
                        </a:xfrm>
                        <a:prstGeom prst="leftArrow">
                          <a:avLst>
                            <a:gd name="adj1" fmla="val 2325"/>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45" o:spid="_x0000_s1026" type="#_x0000_t66" style="position:absolute;margin-left:228.55pt;margin-top:238.45pt;width:121.25pt;height:19pt;rotation:3329882fd;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" adj="1960,10549" fillcolor="red"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93088" behindDoc="0" locked="0" layoutInCell="1" allowOverlap="1" wp14:anchorId="41BBFC0E" wp14:editId="63C17DCD">
                <wp:simplePos x="0" y="0"/>
                <wp:positionH relativeFrom="column">
                  <wp:posOffset>1572260</wp:posOffset>
                </wp:positionH>
                <wp:positionV relativeFrom="paragraph">
                  <wp:posOffset>3021330</wp:posOffset>
                </wp:positionV>
                <wp:extent cx="605155" cy="244475"/>
                <wp:effectExtent l="104140" t="0" r="89535" b="0"/>
                <wp:wrapNone/>
                <wp:docPr id="253" name="Šipka doleva 253"/>
                <wp:cNvGraphicFramePr/>
                <a:graphic xmlns:a="http://schemas.openxmlformats.org/drawingml/2006/main">
                  <a:graphicData uri="http://schemas.microsoft.com/office/word/2010/wordprocessingShape">
                    <wps:wsp>
                      <wps:cNvSpPr/>
                      <wps:spPr>
                        <a:xfrm rot="3048598">
                          <a:off x="0" y="0"/>
                          <a:ext cx="605155" cy="244475"/>
                        </a:xfrm>
                        <a:prstGeom prst="leftArrow">
                          <a:avLst>
                            <a:gd name="adj1" fmla="val 0"/>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53" o:spid="_x0000_s1026" type="#_x0000_t66" style="position:absolute;margin-left:123.8pt;margin-top:237.9pt;width:47.65pt;height:19.25pt;rotation:3329882fd;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" adj="5049,10800" fillcolor="red"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91040" behindDoc="0" locked="0" layoutInCell="1" allowOverlap="1" wp14:anchorId="1103FDB6" wp14:editId="6128F998">
                <wp:simplePos x="0" y="0"/>
                <wp:positionH relativeFrom="column">
                  <wp:posOffset>998855</wp:posOffset>
                </wp:positionH>
                <wp:positionV relativeFrom="paragraph">
                  <wp:posOffset>2164715</wp:posOffset>
                </wp:positionV>
                <wp:extent cx="838200" cy="304800"/>
                <wp:effectExtent l="0" t="0" r="19050" b="19050"/>
                <wp:wrapNone/>
                <wp:docPr id="288" name="Obdélník 28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88" o:spid="_x0000_s1026" style="position:absolute;margin-left:78.65pt;margin-top:170.45pt;width:66pt;height:24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" filled="f"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86944" behindDoc="0" locked="0" layoutInCell="1" allowOverlap="1" wp14:anchorId="7BFC2B2F" wp14:editId="1411AAA7">
                <wp:simplePos x="0" y="0"/>
                <wp:positionH relativeFrom="column">
                  <wp:posOffset>1587373</wp:posOffset>
                </wp:positionH>
                <wp:positionV relativeFrom="paragraph">
                  <wp:posOffset>2523744</wp:posOffset>
                </wp:positionV>
                <wp:extent cx="250561" cy="304800"/>
                <wp:effectExtent l="0" t="0" r="16510" b="19050"/>
                <wp:wrapNone/>
                <wp:docPr id="289" name="Obdélník 289"/>
                <wp:cNvGraphicFramePr/>
                <a:graphic xmlns:a="http://schemas.openxmlformats.org/drawingml/2006/main">
                  <a:graphicData uri="http://schemas.microsoft.com/office/word/2010/wordprocessingShape">
                    <wps:wsp>
                      <wps:cNvSpPr/>
                      <wps:spPr>
                        <a:xfrm>
                          <a:off x="0" y="0"/>
                          <a:ext cx="250561"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89" o:spid="_x0000_s1026" style="position:absolute;margin-left:125pt;margin-top:198.7pt;width:19.75pt;height:24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" filled="f"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84896" behindDoc="0" locked="0" layoutInCell="1" allowOverlap="1" wp14:anchorId="04CC96D2" wp14:editId="37C2BB13">
                <wp:simplePos x="0" y="0"/>
                <wp:positionH relativeFrom="column">
                  <wp:posOffset>1865875</wp:posOffset>
                </wp:positionH>
                <wp:positionV relativeFrom="paragraph">
                  <wp:posOffset>1942463</wp:posOffset>
                </wp:positionV>
                <wp:extent cx="605155" cy="244475"/>
                <wp:effectExtent l="0" t="19050" r="4445" b="79375"/>
                <wp:wrapNone/>
                <wp:docPr id="290" name="Šipka doleva 290"/>
                <wp:cNvGraphicFramePr/>
                <a:graphic xmlns:a="http://schemas.openxmlformats.org/drawingml/2006/main">
                  <a:graphicData uri="http://schemas.microsoft.com/office/word/2010/wordprocessingShape">
                    <wps:wsp>
                      <wps:cNvSpPr/>
                      <wps:spPr>
                        <a:xfrm rot="20278617">
                          <a:off x="0" y="0"/>
                          <a:ext cx="605155" cy="244475"/>
                        </a:xfrm>
                        <a:prstGeom prst="leftArrow">
                          <a:avLst>
                            <a:gd name="adj1" fmla="val 0"/>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90" o:spid="_x0000_s1026" type="#_x0000_t66" style="position:absolute;margin-left:146.9pt;margin-top:152.95pt;width:47.65pt;height:19.25pt;rotation:-1443303fd;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" adj="5049,10800" fillcolor="red"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987968" behindDoc="0" locked="0" layoutInCell="1" allowOverlap="1" wp14:anchorId="448F9800" wp14:editId="53C71882">
                <wp:simplePos x="0" y="0"/>
                <wp:positionH relativeFrom="column">
                  <wp:posOffset>2364105</wp:posOffset>
                </wp:positionH>
                <wp:positionV relativeFrom="paragraph">
                  <wp:posOffset>2164715</wp:posOffset>
                </wp:positionV>
                <wp:extent cx="838200" cy="304800"/>
                <wp:effectExtent l="0" t="0" r="19050" b="19050"/>
                <wp:wrapNone/>
                <wp:docPr id="291" name="Obdélník 291"/>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91" o:spid="_x0000_s1026" style="position:absolute;margin-left:186.15pt;margin-top:170.45pt;width:66pt;height:24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" filled="f" strokecolor="red" strokeweight="2pt"/>
            </w:pict>
          </mc:Fallback>
        </mc:AlternateContent>
      </w:r>
      <w:r w:rsidRPr="00204573">
        <w:rPr>
          <w:rFonts w:ascii="Arial" w:eastAsia="Arial" w:hAnsi="Arial" w:cs="Times New Roman"/>
          <w:noProof/>
          <w:lang w:eastAsia="cs-CZ"/>
        </w:rPr>
        <w:drawing>
          <wp:inline distT="0" distB="0" distL="0" distR="0" wp14:anchorId="18040B45" wp14:editId="6E3119F3">
            <wp:extent cx="5751576" cy="5171664"/>
            <wp:effectExtent l="0" t="0" r="1905"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53418" cy="5173320"/>
                    </a:xfrm>
                    <a:prstGeom prst="rect">
                      <a:avLst/>
                    </a:prstGeom>
                  </pic:spPr>
                </pic:pic>
              </a:graphicData>
            </a:graphic>
          </wp:inline>
        </w:drawing>
      </w:r>
    </w:p>
    <w:p w:rsidR="00CD3478" w:rsidRDefault="00CD3478" w:rsidP="00CD3478">
      <w:pPr>
        <w:rPr>
          <w:rFonts w:ascii="Arial" w:eastAsia="Arial" w:hAnsi="Arial" w:cs="Times New Roman"/>
        </w:rPr>
      </w:pPr>
      <w:r w:rsidRPr="00204573">
        <w:rPr>
          <w:rFonts w:ascii="Arial" w:eastAsia="Arial" w:hAnsi="Arial" w:cs="Times New Roman"/>
        </w:rPr>
        <w:br w:type="page"/>
      </w:r>
      <w:r>
        <w:rPr>
          <w:noProof/>
          <w:lang w:eastAsia="cs-CZ"/>
        </w:rPr>
        <w:lastRenderedPageBreak/>
        <w:drawing>
          <wp:inline distT="0" distB="0" distL="0" distR="0" wp14:anchorId="6CBD6ED8" wp14:editId="3A524024">
            <wp:extent cx="5760720" cy="5179695"/>
            <wp:effectExtent l="0" t="0" r="0" b="190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60720" cy="5179695"/>
                    </a:xfrm>
                    <a:prstGeom prst="rect">
                      <a:avLst/>
                    </a:prstGeom>
                  </pic:spPr>
                </pic:pic>
              </a:graphicData>
            </a:graphic>
          </wp:inline>
        </w:drawing>
      </w:r>
    </w:p>
    <w:p w:rsidR="00CD3478" w:rsidRPr="00204573" w:rsidRDefault="00CD3478" w:rsidP="00CD3478">
      <w:pPr>
        <w:rPr>
          <w:rFonts w:ascii="Arial" w:eastAsia="Arial" w:hAnsi="Arial" w:cs="Times New Roman"/>
        </w:rPr>
      </w:pPr>
    </w:p>
    <w:p w:rsidR="00CD3478" w:rsidRDefault="00CD3478" w:rsidP="00CD3478">
      <w:pPr>
        <w:rPr>
          <w:rFonts w:ascii="Arial" w:eastAsiaTheme="majorEastAsia" w:hAnsi="Arial" w:cstheme="majorBidi"/>
          <w:b/>
          <w:bCs/>
          <w:color w:val="365F91" w:themeColor="accent1" w:themeShade="BF"/>
          <w:sz w:val="32"/>
          <w:szCs w:val="26"/>
        </w:rPr>
      </w:pPr>
      <w:r>
        <w:br w:type="page"/>
      </w:r>
    </w:p>
    <w:p w:rsidR="005C0C97" w:rsidRDefault="00F509AE" w:rsidP="00EF62DB">
      <w:pPr>
        <w:pStyle w:val="MPnadpis2"/>
        <w:numPr>
          <w:ilvl w:val="1"/>
          <w:numId w:val="11"/>
        </w:numPr>
      </w:pPr>
      <w:bookmarkStart w:id="216" w:name="_Toc448922924"/>
      <w:bookmarkStart w:id="217" w:name="_Toc449535360"/>
      <w:bookmarkStart w:id="218" w:name="_Toc437344296"/>
      <w:bookmarkStart w:id="219" w:name="_Toc449515419"/>
      <w:bookmarkStart w:id="220" w:name="_Toc450142134"/>
      <w:bookmarkStart w:id="221" w:name="_Toc451433849"/>
      <w:bookmarkStart w:id="222" w:name="_Toc452464675"/>
      <w:bookmarkStart w:id="223" w:name="_Toc456014102"/>
      <w:r>
        <w:lastRenderedPageBreak/>
        <w:t xml:space="preserve"> </w:t>
      </w:r>
      <w:bookmarkStart w:id="224" w:name="_Toc456342406"/>
      <w:bookmarkStart w:id="225" w:name="_Toc468451185"/>
      <w:r w:rsidR="005C0C97">
        <w:t>Záložka Horizontální principy</w:t>
      </w:r>
      <w:bookmarkEnd w:id="216"/>
      <w:bookmarkEnd w:id="217"/>
      <w:bookmarkEnd w:id="218"/>
      <w:bookmarkEnd w:id="219"/>
      <w:bookmarkEnd w:id="220"/>
      <w:bookmarkEnd w:id="221"/>
      <w:bookmarkEnd w:id="222"/>
      <w:bookmarkEnd w:id="223"/>
      <w:bookmarkEnd w:id="224"/>
      <w:bookmarkEnd w:id="225"/>
    </w:p>
    <w:p w:rsidR="005C0C97" w:rsidRDefault="00084247" w:rsidP="00F73E0E">
      <w:pPr>
        <w:jc w:val="both"/>
      </w:pPr>
      <w:r>
        <w:t>V </w:t>
      </w:r>
      <w:r w:rsidR="00E37698">
        <w:t xml:space="preserve">rámci </w:t>
      </w:r>
      <w:r w:rsidR="00F10779">
        <w:t>této záložky ke všem typům horizontálního principu vyberte z číselníku hodnotu „Cílené zaměření na horizontální princip“, „Pozitivní vliv na horizontální princip“ nebo „Neutrální k horizontálnímu principu</w:t>
      </w:r>
      <w:r w:rsidR="00F10779">
        <w:rPr>
          <w:rStyle w:val="controllabel"/>
        </w:rPr>
        <w:t>“. Vše se uloží stiskem tlačítka Uložit. V případě neutrálního vlivu se popis a zdůvodnění vlivu projektu na horizontální princip nevyplňuje, u ostatních možností ano.</w:t>
      </w:r>
    </w:p>
    <w:p w:rsidR="005C0C97" w:rsidRDefault="005C0C97" w:rsidP="005C0C97">
      <w:r>
        <w:rPr>
          <w:noProof/>
          <w:lang w:eastAsia="cs-CZ"/>
        </w:rPr>
        <mc:AlternateContent>
          <mc:Choice Requires="wps">
            <w:drawing>
              <wp:anchor distT="0" distB="0" distL="114300" distR="114300" simplePos="0" relativeHeight="251938816" behindDoc="0" locked="0" layoutInCell="1" allowOverlap="1" wp14:anchorId="00737FAC" wp14:editId="69F58DBF">
                <wp:simplePos x="0" y="0"/>
                <wp:positionH relativeFrom="column">
                  <wp:posOffset>2005330</wp:posOffset>
                </wp:positionH>
                <wp:positionV relativeFrom="paragraph">
                  <wp:posOffset>3156585</wp:posOffset>
                </wp:positionV>
                <wp:extent cx="838200" cy="304800"/>
                <wp:effectExtent l="0" t="0" r="19050" b="19050"/>
                <wp:wrapNone/>
                <wp:docPr id="178" name="Obdélník 17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78" o:spid="_x0000_s1026" style="position:absolute;margin-left:157.9pt;margin-top:248.55pt;width:66pt;height:2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mc:Fallback>
        </mc:AlternateContent>
      </w:r>
      <w:r w:rsidRPr="005938DF">
        <w:rPr>
          <w:noProof/>
          <w:lang w:eastAsia="cs-CZ"/>
        </w:rPr>
        <mc:AlternateContent>
          <mc:Choice Requires="wps">
            <w:drawing>
              <wp:anchor distT="0" distB="0" distL="114300" distR="114300" simplePos="0" relativeHeight="251937792" behindDoc="0" locked="0" layoutInCell="1" allowOverlap="1" wp14:anchorId="0C4BD54C" wp14:editId="54427BAE">
                <wp:simplePos x="0" y="0"/>
                <wp:positionH relativeFrom="column">
                  <wp:posOffset>3034030</wp:posOffset>
                </wp:positionH>
                <wp:positionV relativeFrom="paragraph">
                  <wp:posOffset>2047874</wp:posOffset>
                </wp:positionV>
                <wp:extent cx="2514600" cy="504825"/>
                <wp:effectExtent l="0" t="0" r="19050" b="28575"/>
                <wp:wrapNone/>
                <wp:docPr id="177" name="Textové pole 177"/>
                <wp:cNvGraphicFramePr/>
                <a:graphic xmlns:a="http://schemas.openxmlformats.org/drawingml/2006/main">
                  <a:graphicData uri="http://schemas.microsoft.com/office/word/2010/wordprocessingShape">
                    <wps:wsp>
                      <wps:cNvSpPr txBox="1"/>
                      <wps:spPr>
                        <a:xfrm>
                          <a:off x="0" y="0"/>
                          <a:ext cx="2514600" cy="504825"/>
                        </a:xfrm>
                        <a:prstGeom prst="rect">
                          <a:avLst/>
                        </a:prstGeom>
                        <a:solidFill>
                          <a:sysClr val="window" lastClr="FFFFFF"/>
                        </a:solidFill>
                        <a:ln w="6350">
                          <a:solidFill>
                            <a:prstClr val="black"/>
                          </a:solidFill>
                        </a:ln>
                        <a:effectLst/>
                      </wps:spPr>
                      <wps:txbx>
                        <w:txbxContent>
                          <w:p w:rsidR="00EF62DB" w:rsidRPr="005938DF" w:rsidRDefault="00EF62DB" w:rsidP="005C0C97">
                            <w:r w:rsidRPr="005938DF">
                              <w:t xml:space="preserve">Výběr </w:t>
                            </w:r>
                            <w:r>
                              <w:t xml:space="preserve">vlivu horizontálního principu </w:t>
                            </w:r>
                            <w:r w:rsidRPr="005938DF">
                              <w:t>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77" o:spid="_x0000_s1038" type="#_x0000_t202" style="position:absolute;margin-left:238.9pt;margin-top:161.25pt;width:198pt;height:39.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" fillcolor="window" strokeweight=".5pt">
                <v:textbox>
                  <w:txbxContent>
                    <w:p w:rsidR="00EF62DB" w:rsidRPr="005938DF" w:rsidRDefault="00EF62DB" w:rsidP="005C0C97">
                      <w:r w:rsidRPr="005938DF">
                        <w:t xml:space="preserve">Výběr </w:t>
                      </w:r>
                      <w:r>
                        <w:t xml:space="preserve">vlivu horizontálního principu </w:t>
                      </w:r>
                      <w:r w:rsidRPr="005938DF">
                        <w:t>z číselníku</w:t>
                      </w:r>
                    </w:p>
                  </w:txbxContent>
                </v:textbox>
              </v:shape>
            </w:pict>
          </mc:Fallback>
        </mc:AlternateContent>
      </w:r>
      <w:r w:rsidRPr="005938DF">
        <w:rPr>
          <w:noProof/>
          <w:lang w:eastAsia="cs-CZ"/>
        </w:rPr>
        <mc:AlternateContent>
          <mc:Choice Requires="wps">
            <w:drawing>
              <wp:anchor distT="0" distB="0" distL="114300" distR="114300" simplePos="0" relativeHeight="251936768" behindDoc="0" locked="0" layoutInCell="1" allowOverlap="1" wp14:anchorId="158FAF76" wp14:editId="444AEEE6">
                <wp:simplePos x="0" y="0"/>
                <wp:positionH relativeFrom="column">
                  <wp:posOffset>5624830</wp:posOffset>
                </wp:positionH>
                <wp:positionV relativeFrom="paragraph">
                  <wp:posOffset>1573530</wp:posOffset>
                </wp:positionV>
                <wp:extent cx="800100" cy="267970"/>
                <wp:effectExtent l="0" t="0" r="19050" b="17780"/>
                <wp:wrapNone/>
                <wp:docPr id="176" name="Šipka doleva 176"/>
                <wp:cNvGraphicFramePr/>
                <a:graphic xmlns:a="http://schemas.openxmlformats.org/drawingml/2006/main">
                  <a:graphicData uri="http://schemas.microsoft.com/office/word/2010/wordprocessingShape">
                    <wps:wsp>
                      <wps:cNvSpPr/>
                      <wps:spPr>
                        <a:xfrm>
                          <a:off x="0" y="0"/>
                          <a:ext cx="800100" cy="26797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76" o:spid="_x0000_s1026" type="#_x0000_t66" style="position:absolute;margin-left:442.9pt;margin-top:123.9pt;width:63pt;height:21.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mc:Fallback>
        </mc:AlternateContent>
      </w:r>
      <w:r>
        <w:rPr>
          <w:noProof/>
          <w:lang w:eastAsia="cs-CZ"/>
        </w:rPr>
        <w:drawing>
          <wp:inline distT="0" distB="0" distL="0" distR="0" wp14:anchorId="09BBCDC4" wp14:editId="04D19460">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b="29041"/>
                    <a:stretch/>
                  </pic:blipFill>
                  <pic:spPr bwMode="auto">
                    <a:xfrm>
                      <a:off x="0" y="0"/>
                      <a:ext cx="5760720" cy="3471692"/>
                    </a:xfrm>
                    <a:prstGeom prst="rect">
                      <a:avLst/>
                    </a:prstGeom>
                    <a:ln>
                      <a:noFill/>
                    </a:ln>
                    <a:extLst>
                      <a:ext uri="{53640926-AAD7-44D8-BBD7-CCE9431645EC}">
                        <a14:shadowObscured xmlns:a14="http://schemas.microsoft.com/office/drawing/2010/main"/>
                      </a:ext>
                    </a:extLst>
                  </pic:spPr>
                </pic:pic>
              </a:graphicData>
            </a:graphic>
          </wp:inline>
        </w:drawing>
      </w:r>
    </w:p>
    <w:p w:rsidR="005C0C97" w:rsidRDefault="005C0C97" w:rsidP="005C0C97"/>
    <w:p w:rsidR="00513BA7" w:rsidRDefault="00513BA7"/>
    <w:p w:rsidR="00280703" w:rsidRPr="00581856" w:rsidRDefault="001626A7" w:rsidP="00EF62DB">
      <w:pPr>
        <w:pStyle w:val="MPnadpis2"/>
        <w:numPr>
          <w:ilvl w:val="1"/>
          <w:numId w:val="11"/>
        </w:numPr>
        <w:ind w:left="792" w:hanging="432"/>
      </w:pPr>
      <w:bookmarkStart w:id="226" w:name="_Toc448922925"/>
      <w:bookmarkStart w:id="227" w:name="_Toc449535361"/>
      <w:bookmarkStart w:id="228" w:name="_Toc437344297"/>
      <w:bookmarkStart w:id="229" w:name="_Toc449515420"/>
      <w:bookmarkStart w:id="230" w:name="_Toc450142135"/>
      <w:bookmarkStart w:id="231" w:name="_Toc451433850"/>
      <w:bookmarkStart w:id="232" w:name="_Toc452464676"/>
      <w:bookmarkStart w:id="233" w:name="_Toc456014103"/>
      <w:bookmarkStart w:id="234" w:name="_Toc456342407"/>
      <w:bookmarkStart w:id="235" w:name="_Toc468451186"/>
      <w:r w:rsidRPr="00581856">
        <w:t>Umístění</w:t>
      </w:r>
      <w:bookmarkEnd w:id="226"/>
      <w:bookmarkEnd w:id="227"/>
      <w:bookmarkEnd w:id="228"/>
      <w:bookmarkEnd w:id="229"/>
      <w:bookmarkEnd w:id="230"/>
      <w:bookmarkEnd w:id="231"/>
      <w:bookmarkEnd w:id="232"/>
      <w:bookmarkEnd w:id="233"/>
      <w:bookmarkEnd w:id="234"/>
      <w:bookmarkEnd w:id="235"/>
    </w:p>
    <w:p w:rsidR="00E37698" w:rsidRPr="00E37698" w:rsidRDefault="00E37698" w:rsidP="00E37698">
      <w:pPr>
        <w:spacing w:before="60"/>
        <w:jc w:val="both"/>
      </w:pPr>
      <w:r w:rsidRPr="0058294A">
        <w:t xml:space="preserve">V rámci záložky Umístění je </w:t>
      </w:r>
      <w:r>
        <w:t>nutné určit</w:t>
      </w:r>
      <w:r w:rsidRPr="0058294A">
        <w:t>, kde b</w:t>
      </w:r>
      <w:r>
        <w:t>ude projekt realizován a na jaká</w:t>
      </w:r>
      <w:r w:rsidRPr="0058294A">
        <w:t xml:space="preserve"> území bude mít realizace projektu dopad (území, jehož se dotknou přínosy případně negativa projektu). </w:t>
      </w:r>
    </w:p>
    <w:p w:rsidR="00E37698" w:rsidRDefault="00E37698" w:rsidP="00E37698">
      <w:pPr>
        <w:jc w:val="both"/>
      </w:pPr>
      <w:r>
        <w:t xml:space="preserve">Způsob zadávání je </w:t>
      </w:r>
      <w:r w:rsidRPr="0058294A">
        <w:t xml:space="preserve">v obou případech stejný. </w:t>
      </w:r>
      <w:r>
        <w:t xml:space="preserve">Místo realizace uveďte obec sídla provozovny a místo dopadu ORP. </w:t>
      </w:r>
    </w:p>
    <w:p w:rsidR="00E37698" w:rsidRDefault="00E37698" w:rsidP="00E37698">
      <w:pPr>
        <w:jc w:val="both"/>
      </w:pPr>
      <w:r>
        <w:lastRenderedPageBreak/>
        <w:t xml:space="preserve">Projekty musí být realizovány a mít sídlo provozovny na území správního obvodu obcí s rozšířenou působností, na jejichž území se nenachází sociálně vyloučené lokality mimo území hl. m. Prahy (viz příloha č. 3 Specifických pravidel). </w:t>
      </w:r>
    </w:p>
    <w:p w:rsidR="00DC0F9F" w:rsidRPr="0058294A" w:rsidRDefault="00DC0F9F" w:rsidP="0058294A">
      <w:pPr>
        <w:jc w:val="both"/>
      </w:pPr>
    </w:p>
    <w:p w:rsidR="00D96855" w:rsidRDefault="00D96855" w:rsidP="00E37698">
      <w:pPr>
        <w:jc w:val="both"/>
      </w:pPr>
    </w:p>
    <w:p w:rsidR="00D96855" w:rsidRDefault="00D96855" w:rsidP="00D96855">
      <w:r>
        <w:rPr>
          <w:noProof/>
          <w:lang w:eastAsia="cs-CZ"/>
        </w:rPr>
        <w:drawing>
          <wp:inline distT="0" distB="0" distL="0" distR="0" wp14:anchorId="7735D4E1" wp14:editId="6734A9CE">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4024420"/>
                    </a:xfrm>
                    <a:prstGeom prst="rect">
                      <a:avLst/>
                    </a:prstGeom>
                  </pic:spPr>
                </pic:pic>
              </a:graphicData>
            </a:graphic>
          </wp:inline>
        </w:drawing>
      </w:r>
    </w:p>
    <w:p w:rsidR="00B561BD" w:rsidRDefault="00B561BD" w:rsidP="00D96855"/>
    <w:p w:rsidR="00B561BD" w:rsidRDefault="00B561BD">
      <w:r>
        <w:br w:type="page"/>
      </w:r>
    </w:p>
    <w:p w:rsidR="00581856" w:rsidRPr="006F7224" w:rsidRDefault="00B561BD" w:rsidP="002B1B6C">
      <w:pPr>
        <w:jc w:val="both"/>
      </w:pPr>
      <w:r w:rsidRPr="006F7224">
        <w:lastRenderedPageBreak/>
        <w:t xml:space="preserve">Zvolením </w:t>
      </w:r>
      <w:r w:rsidR="00581856" w:rsidRPr="006F7224">
        <w:t xml:space="preserve">atributů </w:t>
      </w:r>
      <w:r w:rsidRPr="006F7224">
        <w:t xml:space="preserve">a jejich kombinací </w:t>
      </w:r>
      <w:r w:rsidR="00581856" w:rsidRPr="006F7224">
        <w:t xml:space="preserve">lze v číselníku území filtrovat. </w:t>
      </w:r>
    </w:p>
    <w:p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rsidR="00D96855" w:rsidRDefault="00581856" w:rsidP="00D96855">
      <w:r>
        <w:t xml:space="preserve"> </w:t>
      </w:r>
      <w:r w:rsidR="00637CA1">
        <w:rPr>
          <w:noProof/>
          <w:lang w:eastAsia="cs-CZ"/>
        </w:rPr>
        <w:drawing>
          <wp:inline distT="0" distB="0" distL="0" distR="0" wp14:anchorId="6A633D98" wp14:editId="7C3ED06C">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60720" cy="3901317"/>
                    </a:xfrm>
                    <a:prstGeom prst="rect">
                      <a:avLst/>
                    </a:prstGeom>
                  </pic:spPr>
                </pic:pic>
              </a:graphicData>
            </a:graphic>
          </wp:inline>
        </w:drawing>
      </w:r>
    </w:p>
    <w:p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rsidR="00D96855" w:rsidRDefault="00B561BD" w:rsidP="00D96855">
      <w:r>
        <w:rPr>
          <w:noProof/>
          <w:lang w:eastAsia="cs-CZ"/>
        </w:rPr>
        <w:lastRenderedPageBreak/>
        <mc:AlternateContent>
          <mc:Choice Requires="wps">
            <w:drawing>
              <wp:anchor distT="0" distB="0" distL="114300" distR="114300" simplePos="0" relativeHeight="251878400" behindDoc="0" locked="0" layoutInCell="1" allowOverlap="1" wp14:anchorId="10CEC822" wp14:editId="67E06E6E">
                <wp:simplePos x="0" y="0"/>
                <wp:positionH relativeFrom="column">
                  <wp:posOffset>3456305</wp:posOffset>
                </wp:positionH>
                <wp:positionV relativeFrom="paragraph">
                  <wp:posOffset>1371600</wp:posOffset>
                </wp:positionV>
                <wp:extent cx="2374265" cy="1403985"/>
                <wp:effectExtent l="0" t="0" r="19685" b="2286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EF62DB" w:rsidRDefault="00EF62DB">
                            <w:r>
                              <w:t>Šipka pro přiřazení záznamu jako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ové pole 2" o:spid="_x0000_s1039" type="#_x0000_t202" style="position:absolute;margin-left:272.15pt;margin-top:108pt;width:186.95pt;height:110.55pt;z-index:2518784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">
                <v:textbox style="mso-fit-shape-to-text:t">
                  <w:txbxContent>
                    <w:p w:rsidR="00EF62DB" w:rsidRDefault="00EF62DB">
                      <w:r>
                        <w:t>Šipka pro přiřazení záznamu jako místa realizace projektu</w:t>
                      </w:r>
                    </w:p>
                  </w:txbxContent>
                </v:textbox>
              </v:shape>
            </w:pict>
          </mc:Fallback>
        </mc:AlternateContent>
      </w:r>
      <w:r>
        <w:rPr>
          <w:noProof/>
          <w:lang w:eastAsia="cs-CZ"/>
        </w:rPr>
        <mc:AlternateContent>
          <mc:Choice Requires="wps">
            <w:drawing>
              <wp:anchor distT="0" distB="0" distL="114300" distR="114300" simplePos="0" relativeHeight="251876352" behindDoc="0" locked="0" layoutInCell="1" allowOverlap="1" wp14:anchorId="27F96700" wp14:editId="25F13A33">
                <wp:simplePos x="0" y="0"/>
                <wp:positionH relativeFrom="column">
                  <wp:posOffset>4434205</wp:posOffset>
                </wp:positionH>
                <wp:positionV relativeFrom="paragraph">
                  <wp:posOffset>703580</wp:posOffset>
                </wp:positionV>
                <wp:extent cx="266700" cy="574675"/>
                <wp:effectExtent l="0" t="0" r="0" b="0"/>
                <wp:wrapNone/>
                <wp:docPr id="224" name="Šipka nahoru 224"/>
                <wp:cNvGraphicFramePr/>
                <a:graphic xmlns:a="http://schemas.openxmlformats.org/drawingml/2006/main">
                  <a:graphicData uri="http://schemas.microsoft.com/office/word/2010/wordprocessingShape">
                    <wps:wsp>
                      <wps:cNvSpPr/>
                      <wps:spPr>
                        <a:xfrm flipV="1">
                          <a:off x="0" y="0"/>
                          <a:ext cx="266700" cy="57467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nahoru 224" o:spid="_x0000_s1026" type="#_x0000_t68" style="position:absolute;margin-left:349.15pt;margin-top:55.4pt;width:21pt;height:45.25pt;flip: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mc:Fallback>
        </mc:AlternateContent>
      </w:r>
      <w:r w:rsidR="00D96855">
        <w:rPr>
          <w:noProof/>
          <w:lang w:eastAsia="cs-CZ"/>
        </w:rPr>
        <w:drawing>
          <wp:inline distT="0" distB="0" distL="0" distR="0" wp14:anchorId="32529025" wp14:editId="24709836">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60720" cy="2184003"/>
                    </a:xfrm>
                    <a:prstGeom prst="rect">
                      <a:avLst/>
                    </a:prstGeom>
                  </pic:spPr>
                </pic:pic>
              </a:graphicData>
            </a:graphic>
          </wp:inline>
        </w:drawing>
      </w:r>
    </w:p>
    <w:p w:rsidR="00B561BD" w:rsidRPr="006F7224" w:rsidRDefault="00B561BD" w:rsidP="00D96855">
      <w:r w:rsidRPr="006F7224">
        <w:t>Chybně přiřazený záznam je možno z místa realizace vyřadit.</w:t>
      </w:r>
    </w:p>
    <w:p w:rsidR="00D96855" w:rsidRDefault="00B561BD" w:rsidP="00D96855">
      <w:r>
        <w:rPr>
          <w:noProof/>
          <w:lang w:eastAsia="cs-CZ"/>
        </w:rPr>
        <mc:AlternateContent>
          <mc:Choice Requires="wps">
            <w:drawing>
              <wp:anchor distT="0" distB="0" distL="114300" distR="114300" simplePos="0" relativeHeight="251882496" behindDoc="0" locked="0" layoutInCell="1" allowOverlap="1" wp14:anchorId="0E8C0F03" wp14:editId="2E288CD4">
                <wp:simplePos x="0" y="0"/>
                <wp:positionH relativeFrom="column">
                  <wp:posOffset>3456305</wp:posOffset>
                </wp:positionH>
                <wp:positionV relativeFrom="paragraph">
                  <wp:posOffset>1520190</wp:posOffset>
                </wp:positionV>
                <wp:extent cx="2374265" cy="1403985"/>
                <wp:effectExtent l="0" t="0" r="19685" b="22860"/>
                <wp:wrapNone/>
                <wp:docPr id="2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EF62DB" w:rsidRDefault="00EF62DB">
                            <w:r>
                              <w:t>Šipka pro vyřazení záznamu z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0" type="#_x0000_t202" style="position:absolute;margin-left:272.15pt;margin-top:119.7pt;width:186.95pt;height:110.55pt;z-index:2518824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CCecppMgIAAFQEAAAOAAAAAAAAAAAAAAAA&#10;AC4CAABkcnMvZTJvRG9jLnhtbFBLAQItABQABgAIAAAAIQBYyO3G4AAAAAsBAAAPAAAAAAAAAAAA&#10;AAAAAIwEAABkcnMvZG93bnJldi54bWxQSwUGAAAAAAQABADzAAAAmQUAAAAA&#10;">
                <v:textbox style="mso-fit-shape-to-text:t">
                  <w:txbxContent>
                    <w:p w:rsidR="00EF62DB" w:rsidRDefault="00EF62DB">
                      <w:r>
                        <w:t>Šipka pro vyřazení záznamu z místa realizace projektu</w:t>
                      </w:r>
                    </w:p>
                  </w:txbxContent>
                </v:textbox>
              </v:shape>
            </w:pict>
          </mc:Fallback>
        </mc:AlternateContent>
      </w:r>
      <w:r>
        <w:rPr>
          <w:noProof/>
          <w:lang w:eastAsia="cs-CZ"/>
        </w:rPr>
        <mc:AlternateContent>
          <mc:Choice Requires="wps">
            <w:drawing>
              <wp:anchor distT="0" distB="0" distL="114300" distR="114300" simplePos="0" relativeHeight="251880448" behindDoc="0" locked="0" layoutInCell="1" allowOverlap="1" wp14:anchorId="64AF7755" wp14:editId="3A81DB4F">
                <wp:simplePos x="0" y="0"/>
                <wp:positionH relativeFrom="column">
                  <wp:posOffset>4510405</wp:posOffset>
                </wp:positionH>
                <wp:positionV relativeFrom="paragraph">
                  <wp:posOffset>895985</wp:posOffset>
                </wp:positionV>
                <wp:extent cx="152400" cy="476250"/>
                <wp:effectExtent l="0" t="0" r="0" b="0"/>
                <wp:wrapNone/>
                <wp:docPr id="227" name="Šipka nahoru 227"/>
                <wp:cNvGraphicFramePr/>
                <a:graphic xmlns:a="http://schemas.openxmlformats.org/drawingml/2006/main">
                  <a:graphicData uri="http://schemas.microsoft.com/office/word/2010/wordprocessingShape">
                    <wps:wsp>
                      <wps:cNvSpPr/>
                      <wps:spPr>
                        <a:xfrm flipV="1">
                          <a:off x="0" y="0"/>
                          <a:ext cx="152400" cy="4762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nahoru 227" o:spid="_x0000_s1026" type="#_x0000_t68" style="position:absolute;margin-left:355.15pt;margin-top:70.55pt;width:12pt;height:37.5pt;flip:y;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mc:Fallback>
        </mc:AlternateContent>
      </w:r>
      <w:r w:rsidR="00CF1FE0">
        <w:rPr>
          <w:noProof/>
          <w:lang w:eastAsia="cs-CZ"/>
        </w:rPr>
        <w:drawing>
          <wp:inline distT="0" distB="0" distL="0" distR="0" wp14:anchorId="22C740F7" wp14:editId="51140059">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60720" cy="2220750"/>
                    </a:xfrm>
                    <a:prstGeom prst="rect">
                      <a:avLst/>
                    </a:prstGeom>
                  </pic:spPr>
                </pic:pic>
              </a:graphicData>
            </a:graphic>
          </wp:inline>
        </w:drawing>
      </w:r>
    </w:p>
    <w:p w:rsidR="00A4407C" w:rsidRPr="006F7224" w:rsidRDefault="00A4407C" w:rsidP="00D96855">
      <w:r w:rsidRPr="006F7224">
        <w:t>Analogicky lze postupovat v přípa</w:t>
      </w:r>
      <w:r w:rsidR="0039744B">
        <w:t>dě určení místa dopadu projektu.</w:t>
      </w:r>
    </w:p>
    <w:p w:rsidR="009B305D" w:rsidRDefault="008D33FB" w:rsidP="00EF62DB">
      <w:pPr>
        <w:pStyle w:val="MPnadpis2"/>
        <w:numPr>
          <w:ilvl w:val="1"/>
          <w:numId w:val="11"/>
        </w:numPr>
      </w:pPr>
      <w:r>
        <w:t xml:space="preserve"> </w:t>
      </w:r>
      <w:bookmarkStart w:id="236" w:name="_Toc448922926"/>
      <w:bookmarkStart w:id="237" w:name="_Toc449535362"/>
      <w:bookmarkStart w:id="238" w:name="_Toc437344298"/>
      <w:bookmarkStart w:id="239" w:name="_Toc449515421"/>
      <w:bookmarkStart w:id="240" w:name="_Toc450142136"/>
      <w:bookmarkStart w:id="241" w:name="_Toc451433851"/>
      <w:bookmarkStart w:id="242" w:name="_Toc452464677"/>
      <w:bookmarkStart w:id="243" w:name="_Toc456014104"/>
      <w:bookmarkStart w:id="244" w:name="_Toc456342408"/>
      <w:bookmarkStart w:id="245" w:name="_Toc468451187"/>
      <w:r w:rsidR="009B305D">
        <w:t xml:space="preserve">Záložka </w:t>
      </w:r>
      <w:r w:rsidR="00726967">
        <w:t>Cílová</w:t>
      </w:r>
      <w:r w:rsidR="009B305D">
        <w:t xml:space="preserve"> skupina</w:t>
      </w:r>
      <w:bookmarkEnd w:id="236"/>
      <w:bookmarkEnd w:id="237"/>
      <w:bookmarkEnd w:id="238"/>
      <w:bookmarkEnd w:id="239"/>
      <w:bookmarkEnd w:id="240"/>
      <w:bookmarkEnd w:id="241"/>
      <w:bookmarkEnd w:id="242"/>
      <w:bookmarkEnd w:id="243"/>
      <w:bookmarkEnd w:id="244"/>
      <w:bookmarkEnd w:id="245"/>
    </w:p>
    <w:p w:rsidR="009B305D" w:rsidRDefault="009B305D" w:rsidP="009B305D">
      <w:pPr>
        <w:jc w:val="both"/>
      </w:pPr>
      <w:r>
        <w:t>Vyberte a p</w:t>
      </w:r>
      <w:r w:rsidRPr="004A37A3">
        <w:t>opište cílovou skupinu, na kterou směřují výsledky projektu. Tuto cílovou skupinu projektu vymezte a uveďte, jaké jsou pro ni hlavní přínosy a jaký má prospěch z realizovaného projektu.</w:t>
      </w:r>
      <w:r w:rsidR="00F077BF">
        <w:t xml:space="preserve"> Přes tlačítko Nový záznam je možné vybrat více cílových skupin.</w:t>
      </w:r>
    </w:p>
    <w:p w:rsidR="009B305D" w:rsidRDefault="009B305D" w:rsidP="009B305D">
      <w:pPr>
        <w:jc w:val="both"/>
      </w:pPr>
      <w:r w:rsidRPr="009536AC">
        <w:rPr>
          <w:noProof/>
          <w:lang w:eastAsia="cs-CZ"/>
        </w:rPr>
        <w:lastRenderedPageBreak/>
        <w:drawing>
          <wp:inline distT="0" distB="0" distL="0" distR="0" wp14:anchorId="075E2E27" wp14:editId="431D3D26">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56910" cy="2449195"/>
                    </a:xfrm>
                    <a:prstGeom prst="rect">
                      <a:avLst/>
                    </a:prstGeom>
                    <a:noFill/>
                    <a:ln>
                      <a:noFill/>
                    </a:ln>
                  </pic:spPr>
                </pic:pic>
              </a:graphicData>
            </a:graphic>
          </wp:inline>
        </w:drawing>
      </w:r>
    </w:p>
    <w:p w:rsidR="00761FBB" w:rsidRDefault="00761FBB" w:rsidP="00EF62DB">
      <w:pPr>
        <w:pStyle w:val="MPnadpis2"/>
        <w:numPr>
          <w:ilvl w:val="1"/>
          <w:numId w:val="11"/>
        </w:numPr>
        <w:ind w:left="792" w:hanging="432"/>
      </w:pPr>
      <w:bookmarkStart w:id="246" w:name="_Toc448922927"/>
      <w:bookmarkStart w:id="247" w:name="_Toc449535363"/>
      <w:bookmarkStart w:id="248" w:name="_Toc437344299"/>
      <w:bookmarkStart w:id="249" w:name="_Toc449515422"/>
      <w:bookmarkStart w:id="250" w:name="_Toc450142137"/>
      <w:bookmarkStart w:id="251" w:name="_Toc451433852"/>
      <w:bookmarkStart w:id="252" w:name="_Toc452464678"/>
      <w:bookmarkStart w:id="253" w:name="_Toc456014105"/>
      <w:bookmarkStart w:id="254" w:name="_Toc456342409"/>
      <w:bookmarkStart w:id="255" w:name="_Toc468451188"/>
      <w:r>
        <w:t>Záložka Subjekty projektu</w:t>
      </w:r>
      <w:bookmarkEnd w:id="246"/>
      <w:bookmarkEnd w:id="247"/>
      <w:bookmarkEnd w:id="248"/>
      <w:bookmarkEnd w:id="249"/>
      <w:bookmarkEnd w:id="250"/>
      <w:bookmarkEnd w:id="251"/>
      <w:bookmarkEnd w:id="252"/>
      <w:bookmarkEnd w:id="253"/>
      <w:bookmarkEnd w:id="254"/>
      <w:bookmarkEnd w:id="255"/>
    </w:p>
    <w:p w:rsidR="007F4C9E" w:rsidRDefault="00761FBB" w:rsidP="007F4C9E">
      <w:pPr>
        <w:jc w:val="both"/>
      </w:pPr>
      <w:r w:rsidRPr="004401A4">
        <w:t>V </w:t>
      </w:r>
      <w:r w:rsidR="007F4C9E" w:rsidRPr="004401A4">
        <w:t xml:space="preserve">rámci záložky Subjekty projektu </w:t>
      </w:r>
      <w:r w:rsidR="007F4C9E">
        <w:t>vyplňte</w:t>
      </w:r>
      <w:r w:rsidR="007F4C9E" w:rsidRPr="004401A4">
        <w:t xml:space="preserve"> údaje o subjektech, které se k projektu vztahují –</w:t>
      </w:r>
      <w:r w:rsidR="007F4C9E">
        <w:t xml:space="preserve"> </w:t>
      </w:r>
      <w:r w:rsidR="007F4C9E" w:rsidRPr="004401A4">
        <w:t>žadatel</w:t>
      </w:r>
      <w:r w:rsidR="007F4C9E">
        <w:t>e;</w:t>
      </w:r>
      <w:r w:rsidR="007F4C9E" w:rsidRPr="004401A4">
        <w:t xml:space="preserve"> dodavatelé</w:t>
      </w:r>
      <w:r w:rsidR="007F4C9E">
        <w:t xml:space="preserve"> VŘ, zástupce žadatele (osoba jednající jménem účastníka), financující kapitolu SR).</w:t>
      </w:r>
    </w:p>
    <w:p w:rsidR="007F4C9E" w:rsidRDefault="007F4C9E" w:rsidP="007F4C9E">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o realizaci, zpráva o udržitelnosti, žádost o přezkum rozhodnutí).</w:t>
      </w:r>
      <w:r w:rsidRPr="00903ECC">
        <w:t xml:space="preserve"> </w:t>
      </w:r>
    </w:p>
    <w:p w:rsidR="007F4C9E" w:rsidRPr="004401A4" w:rsidRDefault="007F4C9E" w:rsidP="007F4C9E">
      <w:pPr>
        <w:jc w:val="both"/>
      </w:pPr>
      <w:r w:rsidRPr="004401A4">
        <w:t>Pole</w:t>
      </w:r>
      <w:r w:rsidRPr="00805CA7">
        <w:rPr>
          <w:b/>
        </w:rPr>
        <w:t xml:space="preserve"> Kód státu</w:t>
      </w:r>
      <w:r w:rsidRPr="004401A4">
        <w:t xml:space="preserve"> je předvyplněno – CZE/Česká republika. (lze změnit výběrem z číselníku). </w:t>
      </w:r>
    </w:p>
    <w:p w:rsidR="007F4C9E" w:rsidRDefault="007F4C9E" w:rsidP="007F4C9E">
      <w:pPr>
        <w:jc w:val="both"/>
      </w:pPr>
      <w:r w:rsidRPr="004401A4">
        <w:rPr>
          <w:b/>
        </w:rPr>
        <w:t>Typ subjektu</w:t>
      </w:r>
      <w:r w:rsidRPr="004401A4">
        <w:t xml:space="preserve"> – vyberte typ subjektu, který </w:t>
      </w:r>
      <w:r>
        <w:t xml:space="preserve">zadáváte </w:t>
      </w:r>
    </w:p>
    <w:p w:rsidR="007F4C9E" w:rsidRDefault="007F4C9E" w:rsidP="007F4C9E">
      <w:pPr>
        <w:jc w:val="both"/>
      </w:pPr>
      <w:r w:rsidRPr="004401A4">
        <w:rPr>
          <w:b/>
        </w:rPr>
        <w:t xml:space="preserve">IČ – </w:t>
      </w:r>
      <w:r w:rsidRPr="004401A4">
        <w:t xml:space="preserve">uveďte </w:t>
      </w:r>
      <w:r>
        <w:t>identifikační číslo.</w:t>
      </w:r>
    </w:p>
    <w:p w:rsidR="00B26061" w:rsidRDefault="00B26061" w:rsidP="00F73E0E">
      <w:pPr>
        <w:jc w:val="both"/>
      </w:pPr>
      <w:r w:rsidRPr="00DC4492">
        <w:rPr>
          <w:b/>
        </w:rPr>
        <w:t>Důležité upozornění</w:t>
      </w:r>
      <w:r>
        <w:t>: po vložení IČ je nutné nejprve provést uložení a až poté provést validaci. Jinak se záznam ztratí, neuloží se a validace se neprovede.</w:t>
      </w:r>
    </w:p>
    <w:p w:rsidR="007F4C9E" w:rsidRPr="004401A4" w:rsidRDefault="007F4C9E" w:rsidP="007F4C9E">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rsidR="007F4C9E" w:rsidRPr="00053B56" w:rsidRDefault="007F4C9E" w:rsidP="007F4C9E">
      <w:pPr>
        <w:pStyle w:val="Prosttext"/>
        <w:spacing w:line="276" w:lineRule="auto"/>
        <w:jc w:val="both"/>
        <w:rPr>
          <w:rFonts w:asciiTheme="minorHAnsi" w:hAnsiTheme="minorHAnsi" w:cstheme="minorBidi"/>
          <w:sz w:val="22"/>
          <w:szCs w:val="22"/>
        </w:rPr>
      </w:pPr>
      <w:r>
        <w:rPr>
          <w:rFonts w:asciiTheme="minorHAnsi" w:hAnsiTheme="minorHAnsi" w:cstheme="minorBidi"/>
          <w:sz w:val="22"/>
          <w:szCs w:val="22"/>
        </w:rPr>
        <w:t>Aby</w:t>
      </w:r>
      <w:r w:rsidRPr="00053B56">
        <w:rPr>
          <w:rFonts w:asciiTheme="minorHAnsi" w:hAnsiTheme="minorHAnsi" w:cstheme="minorBidi"/>
          <w:sz w:val="22"/>
          <w:szCs w:val="22"/>
        </w:rPr>
        <w:t xml:space="preserve"> mohla být provedena validace v MS2014+, je nutné, aby subjekt byl zanesen do registru osob (ROS). Správcem registru je Český statistický úřad. Databáze ROS neobsahuje validní </w:t>
      </w:r>
      <w:r w:rsidRPr="00053B56">
        <w:rPr>
          <w:rFonts w:asciiTheme="minorHAnsi" w:hAnsiTheme="minorHAnsi" w:cstheme="minorBidi"/>
          <w:sz w:val="22"/>
          <w:szCs w:val="22"/>
        </w:rPr>
        <w:lastRenderedPageBreak/>
        <w:t>data k poměrně velké skupině škol a nemocnic v ČR, proto při zadání těchto IČ</w:t>
      </w:r>
      <w:r>
        <w:rPr>
          <w:rFonts w:asciiTheme="minorHAnsi" w:hAnsiTheme="minorHAnsi" w:cstheme="minorBidi"/>
          <w:sz w:val="22"/>
          <w:szCs w:val="22"/>
        </w:rPr>
        <w:t>,</w:t>
      </w:r>
      <w:r w:rsidRPr="00053B56">
        <w:rPr>
          <w:rFonts w:asciiTheme="minorHAnsi" w:hAnsiTheme="minorHAnsi" w:cstheme="minorBidi"/>
          <w:sz w:val="22"/>
          <w:szCs w:val="22"/>
        </w:rPr>
        <w:t xml:space="preserve"> neproběhne validace. Protože nelze odhadnout, za jak dlouhou dobu bude žádost</w:t>
      </w:r>
      <w:r>
        <w:rPr>
          <w:rFonts w:asciiTheme="minorHAnsi" w:hAnsiTheme="minorHAnsi" w:cstheme="minorBidi"/>
          <w:sz w:val="22"/>
          <w:szCs w:val="22"/>
        </w:rPr>
        <w:t xml:space="preserve"> o zapsání do registru ROS</w:t>
      </w:r>
      <w:r w:rsidRPr="00053B56">
        <w:rPr>
          <w:rFonts w:asciiTheme="minorHAnsi" w:hAnsiTheme="minorHAnsi" w:cstheme="minorBidi"/>
          <w:sz w:val="22"/>
          <w:szCs w:val="22"/>
        </w:rPr>
        <w:t xml:space="preserve"> vyřízena (seznam editorů je na adrese: </w:t>
      </w:r>
      <w:hyperlink r:id="rId81" w:history="1">
        <w:r w:rsidRPr="00053B56">
          <w:rPr>
            <w:rFonts w:asciiTheme="minorHAnsi" w:hAnsiTheme="minorHAnsi" w:cstheme="minorBidi"/>
            <w:sz w:val="22"/>
            <w:szCs w:val="22"/>
          </w:rPr>
          <w:t>https://www.czso.cz/csu/czso/editori-ros</w:t>
        </w:r>
      </w:hyperlink>
      <w:r>
        <w:rPr>
          <w:rFonts w:asciiTheme="minorHAnsi" w:hAnsiTheme="minorHAnsi" w:cstheme="minorBidi"/>
          <w:sz w:val="22"/>
          <w:szCs w:val="22"/>
        </w:rPr>
        <w:t xml:space="preserve">), </w:t>
      </w:r>
      <w:r w:rsidRPr="00053B56">
        <w:rPr>
          <w:rFonts w:asciiTheme="minorHAnsi" w:hAnsiTheme="minorHAnsi" w:cstheme="minorBidi"/>
          <w:sz w:val="22"/>
          <w:szCs w:val="22"/>
        </w:rPr>
        <w:t>existuje možnost zadat v MS2014+ údaje, které dosud v registru neexistují. Je k tomu zapotřebí heslo, které vám na vyžádání sdělí kontaktní os</w:t>
      </w:r>
      <w:r>
        <w:rPr>
          <w:rFonts w:asciiTheme="minorHAnsi" w:hAnsiTheme="minorHAnsi" w:cstheme="minorBidi"/>
          <w:sz w:val="22"/>
          <w:szCs w:val="22"/>
        </w:rPr>
        <w:t>oba pro příslušnou výzvu. H</w:t>
      </w:r>
      <w:r w:rsidRPr="00053B56">
        <w:rPr>
          <w:rFonts w:asciiTheme="minorHAnsi" w:hAnsiTheme="minorHAnsi" w:cstheme="minorBidi"/>
          <w:sz w:val="22"/>
          <w:szCs w:val="22"/>
        </w:rPr>
        <w:t>eslo</w:t>
      </w:r>
      <w:r>
        <w:rPr>
          <w:rFonts w:asciiTheme="minorHAnsi" w:hAnsiTheme="minorHAnsi" w:cstheme="minorBidi"/>
          <w:sz w:val="22"/>
          <w:szCs w:val="22"/>
        </w:rPr>
        <w:t xml:space="preserve"> zadejte do pole „Heslo ROS“. Po zadání hesla a stiskněte tlačítko „Ověření hesla ROS“ a zadejte nevalidní údaje subjektu. </w:t>
      </w:r>
    </w:p>
    <w:p w:rsidR="007F4C9E" w:rsidRDefault="007F4C9E" w:rsidP="007F4C9E">
      <w:pPr>
        <w:pStyle w:val="Prosttext"/>
        <w:spacing w:line="276" w:lineRule="auto"/>
        <w:jc w:val="both"/>
        <w:rPr>
          <w:rFonts w:asciiTheme="minorHAnsi" w:hAnsiTheme="minorHAnsi" w:cstheme="minorBidi"/>
          <w:sz w:val="22"/>
          <w:szCs w:val="22"/>
        </w:rPr>
      </w:pPr>
    </w:p>
    <w:p w:rsidR="007F4C9E" w:rsidRPr="007C61E4" w:rsidRDefault="007F4C9E" w:rsidP="007F4C9E">
      <w:pPr>
        <w:jc w:val="both"/>
        <w:rPr>
          <w:rFonts w:ascii="Arial" w:hAnsi="Arial" w:cs="Arial"/>
          <w:sz w:val="20"/>
          <w:szCs w:val="20"/>
        </w:rPr>
      </w:pPr>
      <w:r>
        <w:t xml:space="preserve">Právnické osoby (netýká 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Pr>
          <w:lang w:val="en-US"/>
        </w:rPr>
        <w:t>§</w:t>
      </w:r>
      <w:r>
        <w:t xml:space="preserve"> 14 odst. 3 písm. e) rozpočtových pravidel. Tyto žadatelé vyberou v poli typ subjektu z nabídky:</w:t>
      </w:r>
    </w:p>
    <w:p w:rsidR="007F4C9E" w:rsidRDefault="007F4C9E" w:rsidP="007F4C9E">
      <w:pPr>
        <w:pStyle w:val="Odstavecseseznamem"/>
        <w:numPr>
          <w:ilvl w:val="0"/>
          <w:numId w:val="38"/>
        </w:numPr>
        <w:jc w:val="both"/>
      </w:pPr>
      <w:r>
        <w:t xml:space="preserve">osoby s podílem v právnické osobě žadatele/příjemce </w:t>
      </w:r>
    </w:p>
    <w:p w:rsidR="007F4C9E" w:rsidRDefault="007F4C9E" w:rsidP="007F4C9E">
      <w:pPr>
        <w:pStyle w:val="Odstavecseseznamem"/>
        <w:numPr>
          <w:ilvl w:val="0"/>
          <w:numId w:val="38"/>
        </w:numPr>
      </w:pPr>
      <w:r>
        <w:t xml:space="preserve">osoby, v nichž má žadatel/příjemce podíl </w:t>
      </w:r>
    </w:p>
    <w:p w:rsidR="007F4C9E" w:rsidRDefault="007F4C9E" w:rsidP="007F4C9E">
      <w:r>
        <w:t xml:space="preserve">Následně na záložce Osoby subjektu vyberte typ subjektu, ke které vyplňte údaje o osobě. </w:t>
      </w:r>
    </w:p>
    <w:p w:rsidR="001136AE" w:rsidRPr="003A1DBB" w:rsidRDefault="001136AE" w:rsidP="001136AE">
      <w:pPr>
        <w:widowControl w:val="0"/>
        <w:jc w:val="both"/>
        <w:rPr>
          <w:b/>
        </w:rPr>
      </w:pPr>
    </w:p>
    <w:p w:rsidR="00D638B7" w:rsidRPr="004401A4" w:rsidRDefault="00D638B7" w:rsidP="008F3A58">
      <w:pPr>
        <w:jc w:val="both"/>
      </w:pPr>
      <w:r w:rsidRPr="004401A4">
        <w:rPr>
          <w:b/>
        </w:rPr>
        <w:t>DIČ</w:t>
      </w:r>
      <w:r w:rsidRPr="004401A4">
        <w:t xml:space="preserve"> – údaj se vyplní </w:t>
      </w:r>
      <w:r w:rsidR="00D475A0">
        <w:t>žadatel</w:t>
      </w:r>
    </w:p>
    <w:p w:rsidR="00DD169C" w:rsidRPr="004401A4" w:rsidRDefault="00DD169C" w:rsidP="00DD169C">
      <w:pPr>
        <w:keepNext/>
        <w:keepLines/>
        <w:spacing w:line="240" w:lineRule="atLeast"/>
      </w:pPr>
      <w:r w:rsidRPr="004401A4">
        <w:rPr>
          <w:b/>
        </w:rPr>
        <w:t>Název subjektu</w:t>
      </w:r>
      <w:r w:rsidRPr="004401A4">
        <w:t xml:space="preserve"> - údaj se doplní automaticky.</w:t>
      </w:r>
    </w:p>
    <w:p w:rsidR="00DD169C" w:rsidRPr="004401A4" w:rsidRDefault="00DD169C" w:rsidP="00DD169C">
      <w:pPr>
        <w:keepNext/>
        <w:keepLines/>
        <w:spacing w:line="240" w:lineRule="atLeast"/>
      </w:pPr>
      <w:r w:rsidRPr="004401A4">
        <w:rPr>
          <w:b/>
        </w:rPr>
        <w:t>Právní forma</w:t>
      </w:r>
      <w:r w:rsidRPr="004401A4">
        <w:t xml:space="preserve">  - údaj se doplní automaticky. </w:t>
      </w:r>
    </w:p>
    <w:p w:rsidR="00DD169C" w:rsidRPr="004401A4" w:rsidRDefault="007907CE" w:rsidP="008F3A58">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rsidR="00CA7B4B" w:rsidRPr="004401A4" w:rsidRDefault="00CA7B4B" w:rsidP="00E80D60">
      <w:pPr>
        <w:spacing w:before="60"/>
        <w:jc w:val="both"/>
      </w:pPr>
      <w:r w:rsidRPr="004401A4">
        <w:rPr>
          <w:b/>
        </w:rPr>
        <w:t xml:space="preserve">Je plátcem DPH </w:t>
      </w:r>
      <w:r w:rsidR="00441E2F" w:rsidRPr="004401A4">
        <w:rPr>
          <w:b/>
        </w:rPr>
        <w:t xml:space="preserve">a mám/nemám nárok na odpočet DPH </w:t>
      </w:r>
      <w:r w:rsidRPr="004401A4">
        <w:rPr>
          <w:b/>
        </w:rPr>
        <w:t>ve vztahu k aktivitám projektu</w:t>
      </w:r>
      <w:r w:rsidRPr="004401A4">
        <w:t xml:space="preserve"> – vyberte</w:t>
      </w:r>
      <w:r w:rsidR="00441E2F" w:rsidRPr="004401A4">
        <w:t xml:space="preserve">, jestliže </w:t>
      </w:r>
      <w:r w:rsidRPr="004401A4">
        <w:t>budete</w:t>
      </w:r>
      <w:r w:rsidR="00441E2F" w:rsidRPr="004401A4">
        <w:t xml:space="preserve"> nebo nebudete</w:t>
      </w:r>
      <w:r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rsidR="00F55460" w:rsidRPr="00F55460" w:rsidRDefault="00FE09ED" w:rsidP="00F55460">
      <w:pPr>
        <w:jc w:val="both"/>
        <w:rPr>
          <w:rFonts w:cstheme="minorHAnsi"/>
          <w:u w:val="single"/>
        </w:rPr>
      </w:pPr>
      <w:r w:rsidRPr="004401A4">
        <w:rPr>
          <w:b/>
        </w:rPr>
        <w:t>Zahrnout subj</w:t>
      </w:r>
      <w:r w:rsidR="006B2876">
        <w:rPr>
          <w:b/>
        </w:rPr>
        <w:t xml:space="preserve">ekt do definice jednoho podniku - </w:t>
      </w:r>
      <w:r w:rsidR="00F55460">
        <w:rPr>
          <w:rFonts w:cstheme="minorHAnsi"/>
          <w:u w:val="single"/>
        </w:rPr>
        <w:t xml:space="preserve">zaškrtněte ANO </w:t>
      </w:r>
    </w:p>
    <w:p w:rsidR="00F55460" w:rsidRPr="004401A4" w:rsidRDefault="00F55460" w:rsidP="00F55460">
      <w:pPr>
        <w:pStyle w:val="Default"/>
        <w:spacing w:line="276" w:lineRule="auto"/>
        <w:jc w:val="both"/>
        <w:rPr>
          <w:sz w:val="22"/>
          <w:szCs w:val="22"/>
        </w:rPr>
      </w:pPr>
      <w:r>
        <w:rPr>
          <w:sz w:val="22"/>
          <w:szCs w:val="22"/>
        </w:rPr>
        <w:t>J</w:t>
      </w:r>
      <w:r w:rsidRPr="004401A4">
        <w:rPr>
          <w:sz w:val="22"/>
          <w:szCs w:val="22"/>
        </w:rPr>
        <w:t xml:space="preserve">e nutné zaškrtnout v případě </w:t>
      </w:r>
      <w:r w:rsidRPr="004401A4">
        <w:rPr>
          <w:color w:val="auto"/>
          <w:sz w:val="22"/>
          <w:szCs w:val="22"/>
        </w:rPr>
        <w:t xml:space="preserve">propojení </w:t>
      </w:r>
      <w:r w:rsidRPr="004401A4">
        <w:rPr>
          <w:sz w:val="22"/>
          <w:szCs w:val="22"/>
        </w:rPr>
        <w:t xml:space="preserve">žadatele </w:t>
      </w:r>
      <w:r w:rsidRPr="004401A4">
        <w:rPr>
          <w:color w:val="auto"/>
          <w:sz w:val="22"/>
          <w:szCs w:val="22"/>
        </w:rPr>
        <w:t xml:space="preserve">s ostatními podniky, tzv. „jeden podnik“. </w:t>
      </w:r>
      <w:r w:rsidRPr="004401A4">
        <w:rPr>
          <w:sz w:val="22"/>
          <w:szCs w:val="22"/>
        </w:rPr>
        <w:t xml:space="preserve"> Pojem „jeden podnik“ („propojený podnik“) pro účely těchto nařízení zahrnuje veškeré subjekty, které mezi sebou mají alespoň jeden z následujících vztahů: </w:t>
      </w:r>
    </w:p>
    <w:p w:rsidR="00F55460" w:rsidRPr="004401A4" w:rsidRDefault="00F55460" w:rsidP="00F55460">
      <w:pPr>
        <w:pStyle w:val="Default"/>
        <w:spacing w:line="276" w:lineRule="auto"/>
        <w:jc w:val="both"/>
        <w:rPr>
          <w:rFonts w:ascii="Calibri" w:hAnsi="Calibri" w:cs="Calibri"/>
          <w:sz w:val="22"/>
          <w:szCs w:val="22"/>
        </w:rPr>
      </w:pPr>
    </w:p>
    <w:p w:rsidR="00F55460" w:rsidRPr="004401A4" w:rsidRDefault="00F55460" w:rsidP="00F55460">
      <w:pPr>
        <w:autoSpaceDE w:val="0"/>
        <w:autoSpaceDN w:val="0"/>
        <w:adjustRightInd w:val="0"/>
        <w:spacing w:after="178"/>
        <w:jc w:val="both"/>
        <w:rPr>
          <w:rFonts w:ascii="Arial" w:hAnsi="Arial" w:cs="Arial"/>
        </w:rPr>
      </w:pPr>
      <w:r w:rsidRPr="004401A4">
        <w:rPr>
          <w:rFonts w:ascii="Arial" w:hAnsi="Arial" w:cs="Arial"/>
        </w:rPr>
        <w:t xml:space="preserve">a) jeden subjekt vlastní více než 50 % hlasovacích práv, která náleží akcionářům nebo společníkům, v jiném subjektu; </w:t>
      </w:r>
    </w:p>
    <w:p w:rsidR="00F55460" w:rsidRPr="004401A4" w:rsidRDefault="00F55460" w:rsidP="00F55460">
      <w:pPr>
        <w:autoSpaceDE w:val="0"/>
        <w:autoSpaceDN w:val="0"/>
        <w:adjustRightInd w:val="0"/>
        <w:spacing w:after="178"/>
        <w:jc w:val="both"/>
        <w:rPr>
          <w:rFonts w:ascii="Arial" w:hAnsi="Arial" w:cs="Arial"/>
        </w:rPr>
      </w:pPr>
      <w:r w:rsidRPr="004401A4">
        <w:rPr>
          <w:rFonts w:ascii="Arial" w:hAnsi="Arial" w:cs="Arial"/>
        </w:rPr>
        <w:lastRenderedPageBreak/>
        <w:t xml:space="preserve">b) jeden subjekt má právo jmenovat nebo odvolat více než 50 % členů správního, řídícího nebo dozorčího orgánu jiného subjektu; </w:t>
      </w:r>
    </w:p>
    <w:p w:rsidR="00F55460" w:rsidRPr="004401A4" w:rsidRDefault="00F55460" w:rsidP="00F55460">
      <w:pPr>
        <w:autoSpaceDE w:val="0"/>
        <w:autoSpaceDN w:val="0"/>
        <w:adjustRightInd w:val="0"/>
        <w:spacing w:after="178"/>
        <w:jc w:val="both"/>
        <w:rPr>
          <w:rFonts w:ascii="Arial" w:hAnsi="Arial" w:cs="Arial"/>
        </w:rPr>
      </w:pPr>
      <w:r w:rsidRPr="004401A4">
        <w:rPr>
          <w:rFonts w:ascii="Arial" w:hAnsi="Arial" w:cs="Arial"/>
        </w:rPr>
        <w:t xml:space="preserve">c) jeden subjekt má právo uplatňovat více než 50% vliv v jiném subjektu podle smlouvy uzavřené s daným subjektem nebo dle ustanovení v zakladatelské smlouvě nebo ve stanovách tohoto subjektu; </w:t>
      </w:r>
    </w:p>
    <w:p w:rsidR="00F55460" w:rsidRPr="004401A4" w:rsidRDefault="00F55460" w:rsidP="00F55460">
      <w:pPr>
        <w:autoSpaceDE w:val="0"/>
        <w:autoSpaceDN w:val="0"/>
        <w:adjustRightInd w:val="0"/>
        <w:spacing w:after="0"/>
        <w:jc w:val="both"/>
        <w:rPr>
          <w:rFonts w:ascii="Arial" w:hAnsi="Arial" w:cs="Arial"/>
        </w:rPr>
      </w:pPr>
      <w:r w:rsidRPr="004401A4">
        <w:rPr>
          <w:rFonts w:ascii="Arial" w:hAnsi="Arial" w:cs="Arial"/>
        </w:rPr>
        <w:t xml:space="preserve">d) jeden subjekt, který je akcionářem nebo společníkem jiného subjektu, ovládá sám, v souladu s dohodou uzavřenou s jinými akcionáři nebo společníky daného subjektu, více než 50 % hlasovacích práv, náležících akcionářům nebo společníkům v daném subjektu. </w:t>
      </w:r>
    </w:p>
    <w:p w:rsidR="00F55460" w:rsidRPr="004401A4" w:rsidRDefault="00F55460" w:rsidP="00F55460">
      <w:pPr>
        <w:autoSpaceDE w:val="0"/>
        <w:autoSpaceDN w:val="0"/>
        <w:adjustRightInd w:val="0"/>
        <w:spacing w:after="0"/>
        <w:jc w:val="both"/>
        <w:rPr>
          <w:rFonts w:ascii="Arial" w:hAnsi="Arial" w:cs="Arial"/>
        </w:rPr>
      </w:pPr>
    </w:p>
    <w:p w:rsidR="00F55460" w:rsidRDefault="00F55460" w:rsidP="00F55460">
      <w:pPr>
        <w:jc w:val="both"/>
      </w:pPr>
      <w:r>
        <w:t xml:space="preserve">Subjekty, které mají jakýkoli uvedený vztah (Nařízení č. 1407/2013 v čl. 2 odst. 2 písm. a) až d)) prostřednictvím jednoho nebo vice subjektů, jsou také považovány za jeden podnik. </w:t>
      </w:r>
    </w:p>
    <w:p w:rsidR="00761FBB" w:rsidRDefault="000B31A8" w:rsidP="00905B0D">
      <w:r>
        <w:rPr>
          <w:noProof/>
          <w:lang w:eastAsia="cs-CZ"/>
        </w:rPr>
        <w:drawing>
          <wp:inline distT="0" distB="0" distL="0" distR="0" wp14:anchorId="53BFB05F" wp14:editId="7BDE16FB">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60720" cy="4039118"/>
                    </a:xfrm>
                    <a:prstGeom prst="rect">
                      <a:avLst/>
                    </a:prstGeom>
                  </pic:spPr>
                </pic:pic>
              </a:graphicData>
            </a:graphic>
          </wp:inline>
        </w:drawing>
      </w:r>
    </w:p>
    <w:p w:rsidR="00020EA2" w:rsidRDefault="002D6957" w:rsidP="00905B0D">
      <w:r>
        <w:t>Výsledek validace:</w:t>
      </w:r>
    </w:p>
    <w:p w:rsidR="002D6957" w:rsidRDefault="002D6957" w:rsidP="00905B0D">
      <w:r>
        <w:rPr>
          <w:noProof/>
          <w:lang w:eastAsia="cs-CZ"/>
        </w:rPr>
        <w:lastRenderedPageBreak/>
        <w:drawing>
          <wp:inline distT="0" distB="0" distL="0" distR="0" wp14:anchorId="12249FA9" wp14:editId="220DCF44">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1806120"/>
                    </a:xfrm>
                    <a:prstGeom prst="rect">
                      <a:avLst/>
                    </a:prstGeom>
                    <a:ln>
                      <a:solidFill>
                        <a:schemeClr val="tx1"/>
                      </a:solidFill>
                    </a:ln>
                  </pic:spPr>
                </pic:pic>
              </a:graphicData>
            </a:graphic>
          </wp:inline>
        </w:drawing>
      </w:r>
    </w:p>
    <w:p w:rsidR="00A71959" w:rsidRPr="00145A49" w:rsidRDefault="00A71959" w:rsidP="00905B0D"/>
    <w:p w:rsidR="00564945" w:rsidRDefault="00827FDC" w:rsidP="000958DF">
      <w:pPr>
        <w:jc w:val="both"/>
      </w:pPr>
      <w:r w:rsidRPr="00145A49">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rsidR="00313664" w:rsidRDefault="00BF0A6D" w:rsidP="00FF0C88">
      <w:r>
        <w:rPr>
          <w:noProof/>
          <w:lang w:eastAsia="cs-CZ"/>
        </w:rPr>
        <w:lastRenderedPageBreak/>
        <mc:AlternateContent>
          <mc:Choice Requires="wps">
            <w:drawing>
              <wp:anchor distT="0" distB="0" distL="114300" distR="114300" simplePos="0" relativeHeight="251916288" behindDoc="0" locked="0" layoutInCell="1" allowOverlap="1" wp14:anchorId="06D53860" wp14:editId="3CE07818">
                <wp:simplePos x="0" y="0"/>
                <wp:positionH relativeFrom="column">
                  <wp:posOffset>833755</wp:posOffset>
                </wp:positionH>
                <wp:positionV relativeFrom="paragraph">
                  <wp:posOffset>4662805</wp:posOffset>
                </wp:positionV>
                <wp:extent cx="5105400" cy="952500"/>
                <wp:effectExtent l="0" t="0" r="19050" b="19050"/>
                <wp:wrapNone/>
                <wp:docPr id="232" name="Obdélník 232"/>
                <wp:cNvGraphicFramePr/>
                <a:graphic xmlns:a="http://schemas.openxmlformats.org/drawingml/2006/main">
                  <a:graphicData uri="http://schemas.microsoft.com/office/word/2010/wordprocessingShape">
                    <wps:wsp>
                      <wps:cNvSpPr/>
                      <wps:spPr>
                        <a:xfrm>
                          <a:off x="0" y="0"/>
                          <a:ext cx="5105400" cy="9525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32" o:spid="_x0000_s1026" style="position:absolute;margin-left:65.65pt;margin-top:367.15pt;width:402pt;height:7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mc:Fallback>
        </mc:AlternateContent>
      </w:r>
      <w:r w:rsidR="002E69FB" w:rsidRPr="00215E33">
        <w:rPr>
          <w:noProof/>
          <w:lang w:eastAsia="cs-CZ"/>
        </w:rPr>
        <mc:AlternateContent>
          <mc:Choice Requires="wps">
            <w:drawing>
              <wp:anchor distT="0" distB="0" distL="114300" distR="114300" simplePos="0" relativeHeight="251784192" behindDoc="0" locked="0" layoutInCell="1" allowOverlap="1" wp14:anchorId="0A6BF38F" wp14:editId="6A6B6952">
                <wp:simplePos x="0" y="0"/>
                <wp:positionH relativeFrom="column">
                  <wp:posOffset>3005455</wp:posOffset>
                </wp:positionH>
                <wp:positionV relativeFrom="paragraph">
                  <wp:posOffset>3087370</wp:posOffset>
                </wp:positionV>
                <wp:extent cx="2047875" cy="209550"/>
                <wp:effectExtent l="0" t="0" r="28575" b="19050"/>
                <wp:wrapNone/>
                <wp:docPr id="133" name="Textové pole 133"/>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EF62DB" w:rsidRPr="00A4324A" w:rsidRDefault="00EF62DB" w:rsidP="00215E33">
                            <w:pPr>
                              <w:rPr>
                                <w:sz w:val="16"/>
                                <w:szCs w:val="16"/>
                              </w:rPr>
                            </w:pPr>
                            <w:r>
                              <w:rPr>
                                <w:sz w:val="16"/>
                                <w:szCs w:val="16"/>
                              </w:rPr>
                              <w:t>Výběr typu subjektu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3" o:spid="_x0000_s1041" type="#_x0000_t202" style="position:absolute;margin-left:236.65pt;margin-top:243.1pt;width:161.25pt;height:1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" fillcolor="window" strokeweight=".5pt">
                <v:textbox>
                  <w:txbxContent>
                    <w:p w:rsidR="00EF62DB" w:rsidRPr="00A4324A" w:rsidRDefault="00EF62DB" w:rsidP="00215E33">
                      <w:pPr>
                        <w:rPr>
                          <w:sz w:val="16"/>
                          <w:szCs w:val="16"/>
                        </w:rPr>
                      </w:pPr>
                      <w:r>
                        <w:rPr>
                          <w:sz w:val="16"/>
                          <w:szCs w:val="16"/>
                        </w:rPr>
                        <w:t>Výběr typu subjektu z číselníku</w:t>
                      </w:r>
                    </w:p>
                  </w:txbxContent>
                </v:textbox>
              </v:shape>
            </w:pict>
          </mc:Fallback>
        </mc:AlternateContent>
      </w:r>
      <w:r w:rsidR="002E69FB" w:rsidRPr="00215E33">
        <w:rPr>
          <w:noProof/>
          <w:lang w:eastAsia="cs-CZ"/>
        </w:rPr>
        <mc:AlternateContent>
          <mc:Choice Requires="wps">
            <w:drawing>
              <wp:anchor distT="0" distB="0" distL="114300" distR="114300" simplePos="0" relativeHeight="251783168" behindDoc="0" locked="0" layoutInCell="1" allowOverlap="1" wp14:anchorId="35B46DB8" wp14:editId="65E1FA24">
                <wp:simplePos x="0" y="0"/>
                <wp:positionH relativeFrom="column">
                  <wp:posOffset>2129155</wp:posOffset>
                </wp:positionH>
                <wp:positionV relativeFrom="paragraph">
                  <wp:posOffset>3091180</wp:posOffset>
                </wp:positionV>
                <wp:extent cx="800100" cy="209550"/>
                <wp:effectExtent l="0" t="0" r="19050" b="19050"/>
                <wp:wrapNone/>
                <wp:docPr id="132" name="Šipka doleva 132"/>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32" o:spid="_x0000_s1026" type="#_x0000_t66" style="position:absolute;margin-left:167.65pt;margin-top:243.4pt;width:63pt;height:1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mc:Fallback>
        </mc:AlternateContent>
      </w:r>
      <w:r w:rsidR="002E69FB">
        <w:rPr>
          <w:noProof/>
          <w:lang w:eastAsia="cs-CZ"/>
        </w:rPr>
        <mc:AlternateContent>
          <mc:Choice Requires="wps">
            <w:drawing>
              <wp:anchor distT="0" distB="0" distL="114300" distR="114300" simplePos="0" relativeHeight="251779072" behindDoc="0" locked="0" layoutInCell="1" allowOverlap="1" wp14:anchorId="2946302A" wp14:editId="04B2831E">
                <wp:simplePos x="0" y="0"/>
                <wp:positionH relativeFrom="column">
                  <wp:posOffset>967105</wp:posOffset>
                </wp:positionH>
                <wp:positionV relativeFrom="paragraph">
                  <wp:posOffset>3091180</wp:posOffset>
                </wp:positionV>
                <wp:extent cx="1057275" cy="304800"/>
                <wp:effectExtent l="0" t="0" r="28575" b="19050"/>
                <wp:wrapNone/>
                <wp:docPr id="130" name="Obdélník 130"/>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30" o:spid="_x0000_s1026" style="position:absolute;margin-left:76.15pt;margin-top:243.4pt;width:83.25pt;height:2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mc:Fallback>
        </mc:AlternateContent>
      </w:r>
      <w:r w:rsidR="002E69FB">
        <w:rPr>
          <w:noProof/>
          <w:lang w:eastAsia="cs-CZ"/>
        </w:rPr>
        <mc:AlternateContent>
          <mc:Choice Requires="wps">
            <w:drawing>
              <wp:anchor distT="0" distB="0" distL="114300" distR="114300" simplePos="0" relativeHeight="251781120" behindDoc="0" locked="0" layoutInCell="1" allowOverlap="1" wp14:anchorId="4F5CD0CB" wp14:editId="36C2CCBF">
                <wp:simplePos x="0" y="0"/>
                <wp:positionH relativeFrom="column">
                  <wp:posOffset>2129155</wp:posOffset>
                </wp:positionH>
                <wp:positionV relativeFrom="paragraph">
                  <wp:posOffset>2414905</wp:posOffset>
                </wp:positionV>
                <wp:extent cx="2247900" cy="304800"/>
                <wp:effectExtent l="0" t="0" r="19050" b="19050"/>
                <wp:wrapNone/>
                <wp:docPr id="131" name="Obdélník 131"/>
                <wp:cNvGraphicFramePr/>
                <a:graphic xmlns:a="http://schemas.openxmlformats.org/drawingml/2006/main">
                  <a:graphicData uri="http://schemas.microsoft.com/office/word/2010/wordprocessingShape">
                    <wps:wsp>
                      <wps:cNvSpPr/>
                      <wps:spPr>
                        <a:xfrm>
                          <a:off x="0" y="0"/>
                          <a:ext cx="22479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31" o:spid="_x0000_s1026" style="position:absolute;margin-left:167.65pt;margin-top:190.15pt;width:177pt;height:2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mc:Fallback>
        </mc:AlternateContent>
      </w:r>
      <w:r w:rsidR="002E69FB">
        <w:rPr>
          <w:noProof/>
          <w:lang w:eastAsia="cs-CZ"/>
        </w:rPr>
        <w:drawing>
          <wp:inline distT="0" distB="0" distL="0" distR="0" wp14:anchorId="6A357C6C" wp14:editId="20F32E8D">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760720" cy="5520639"/>
                    </a:xfrm>
                    <a:prstGeom prst="rect">
                      <a:avLst/>
                    </a:prstGeom>
                  </pic:spPr>
                </pic:pic>
              </a:graphicData>
            </a:graphic>
          </wp:inline>
        </w:drawing>
      </w:r>
    </w:p>
    <w:p w:rsidR="00FF15FD" w:rsidRDefault="00FF15FD" w:rsidP="00FF0C88"/>
    <w:p w:rsidR="00FF15FD" w:rsidRDefault="00FF15FD" w:rsidP="00FF0C88"/>
    <w:p w:rsidR="00452F30" w:rsidRPr="00F83D06" w:rsidRDefault="006E6D1C" w:rsidP="00FF0C88">
      <w:pPr>
        <w:rPr>
          <w:b/>
        </w:rPr>
      </w:pPr>
      <w:r w:rsidRPr="00F83D06">
        <w:rPr>
          <w:b/>
        </w:rPr>
        <w:t>Funkce Kopie do profilu</w:t>
      </w:r>
    </w:p>
    <w:p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rsidR="006E6D1C" w:rsidRDefault="006E6D1C" w:rsidP="006E6D1C"/>
    <w:p w:rsidR="006E6D1C" w:rsidRPr="006E6D1C" w:rsidRDefault="00255A35" w:rsidP="006E6D1C">
      <w:r>
        <w:rPr>
          <w:noProof/>
          <w:lang w:eastAsia="cs-CZ"/>
        </w:rPr>
        <w:lastRenderedPageBreak/>
        <mc:AlternateContent>
          <mc:Choice Requires="wps">
            <w:drawing>
              <wp:anchor distT="0" distB="0" distL="114300" distR="114300" simplePos="0" relativeHeight="251812864" behindDoc="0" locked="0" layoutInCell="1" allowOverlap="1" wp14:anchorId="2C4D9F9B" wp14:editId="38F0C29E">
                <wp:simplePos x="0" y="0"/>
                <wp:positionH relativeFrom="column">
                  <wp:posOffset>3415030</wp:posOffset>
                </wp:positionH>
                <wp:positionV relativeFrom="paragraph">
                  <wp:posOffset>1567180</wp:posOffset>
                </wp:positionV>
                <wp:extent cx="1057275" cy="304800"/>
                <wp:effectExtent l="0" t="0" r="28575" b="19050"/>
                <wp:wrapNone/>
                <wp:docPr id="151" name="Obdélník 151"/>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51" o:spid="_x0000_s1026" style="position:absolute;margin-left:268.9pt;margin-top:123.4pt;width:83.25pt;height:2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mc:Fallback>
        </mc:AlternateContent>
      </w:r>
      <w:r>
        <w:rPr>
          <w:noProof/>
          <w:lang w:eastAsia="cs-CZ"/>
        </w:rPr>
        <w:drawing>
          <wp:inline distT="0" distB="0" distL="0" distR="0" wp14:anchorId="076701EA" wp14:editId="15C131AC">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3558956"/>
                    </a:xfrm>
                    <a:prstGeom prst="rect">
                      <a:avLst/>
                    </a:prstGeom>
                  </pic:spPr>
                </pic:pic>
              </a:graphicData>
            </a:graphic>
          </wp:inline>
        </w:drawing>
      </w:r>
    </w:p>
    <w:p w:rsidR="006E6D1C" w:rsidRDefault="006E6D1C" w:rsidP="00EF1A60">
      <w:pPr>
        <w:jc w:val="both"/>
      </w:pPr>
    </w:p>
    <w:p w:rsidR="00255A35" w:rsidRPr="00145A49" w:rsidRDefault="00FB33AD" w:rsidP="000958DF">
      <w:pPr>
        <w:jc w:val="both"/>
      </w:pPr>
      <w:r>
        <w:t xml:space="preserve">Do pole </w:t>
      </w:r>
      <w:r w:rsidR="003E07D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uložit pro pozdější využití a </w:t>
      </w:r>
      <w:r w:rsidR="00726967">
        <w:t>stiskněte</w:t>
      </w:r>
      <w:r w:rsidR="00255A35" w:rsidRPr="00145A49">
        <w:t xml:space="preserve"> tlačítko Použít. </w:t>
      </w:r>
    </w:p>
    <w:bookmarkStart w:id="256" w:name="_Toc404548161"/>
    <w:bookmarkStart w:id="257" w:name="_Toc404772063"/>
    <w:bookmarkStart w:id="258" w:name="_Toc404772191"/>
    <w:bookmarkStart w:id="259" w:name="_Toc404949405"/>
    <w:bookmarkStart w:id="260" w:name="_Toc414975916"/>
    <w:bookmarkStart w:id="261" w:name="_Toc415562843"/>
    <w:bookmarkStart w:id="262" w:name="_Toc415562879"/>
    <w:bookmarkStart w:id="263" w:name="_Toc420061121"/>
    <w:bookmarkStart w:id="264" w:name="_Toc425251045"/>
    <w:bookmarkStart w:id="265" w:name="_Toc425344462"/>
    <w:bookmarkStart w:id="266" w:name="_Toc426034129"/>
    <w:bookmarkStart w:id="267" w:name="_Toc426034307"/>
    <w:bookmarkStart w:id="268" w:name="_Toc445968152"/>
    <w:p w:rsidR="00564945" w:rsidRDefault="00255A35" w:rsidP="00B43BFA">
      <w:r>
        <w:rPr>
          <w:noProof/>
          <w:lang w:eastAsia="cs-CZ"/>
        </w:rPr>
        <mc:AlternateContent>
          <mc:Choice Requires="wps">
            <w:drawing>
              <wp:anchor distT="0" distB="0" distL="114300" distR="114300" simplePos="0" relativeHeight="251814912" behindDoc="0" locked="0" layoutInCell="1" allowOverlap="1" wp14:anchorId="2F9B47C9" wp14:editId="731DBB9D">
                <wp:simplePos x="0" y="0"/>
                <wp:positionH relativeFrom="column">
                  <wp:posOffset>231112</wp:posOffset>
                </wp:positionH>
                <wp:positionV relativeFrom="paragraph">
                  <wp:posOffset>675530</wp:posOffset>
                </wp:positionV>
                <wp:extent cx="3724275" cy="371475"/>
                <wp:effectExtent l="0" t="0" r="28575" b="28575"/>
                <wp:wrapNone/>
                <wp:docPr id="153" name="Obdélník 153"/>
                <wp:cNvGraphicFramePr/>
                <a:graphic xmlns:a="http://schemas.openxmlformats.org/drawingml/2006/main">
                  <a:graphicData uri="http://schemas.microsoft.com/office/word/2010/wordprocessingShape">
                    <wps:wsp>
                      <wps:cNvSpPr/>
                      <wps:spPr>
                        <a:xfrm>
                          <a:off x="0" y="0"/>
                          <a:ext cx="372427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53" o:spid="_x0000_s1026" style="position:absolute;margin-left:18.2pt;margin-top:53.2pt;width:293.25pt;height:29.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mc:Fallback>
        </mc:AlternateContent>
      </w:r>
      <w:r>
        <w:rPr>
          <w:noProof/>
          <w:lang w:eastAsia="cs-CZ"/>
        </w:rPr>
        <w:drawing>
          <wp:inline distT="0" distB="0" distL="0" distR="0" wp14:anchorId="56B36ED2" wp14:editId="3CAF40A3">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235931" cy="2057968"/>
                    </a:xfrm>
                    <a:prstGeom prst="rect">
                      <a:avLst/>
                    </a:prstGeom>
                    <a:ln>
                      <a:solidFill>
                        <a:schemeClr val="tx1"/>
                      </a:solidFill>
                    </a:ln>
                  </pic:spPr>
                </pic:pic>
              </a:graphicData>
            </a:graphic>
          </wp:inline>
        </w:drawing>
      </w:r>
      <w:bookmarkEnd w:id="256"/>
      <w:bookmarkEnd w:id="257"/>
      <w:bookmarkEnd w:id="258"/>
      <w:bookmarkEnd w:id="259"/>
      <w:bookmarkEnd w:id="260"/>
      <w:bookmarkEnd w:id="261"/>
      <w:bookmarkEnd w:id="262"/>
      <w:bookmarkEnd w:id="263"/>
      <w:bookmarkEnd w:id="264"/>
      <w:bookmarkEnd w:id="265"/>
      <w:bookmarkEnd w:id="266"/>
      <w:bookmarkEnd w:id="267"/>
      <w:bookmarkEnd w:id="268"/>
    </w:p>
    <w:p w:rsidR="00D2534B" w:rsidRDefault="00D2534B" w:rsidP="00452F30"/>
    <w:p w:rsidR="00D2534B" w:rsidRDefault="00D2534B" w:rsidP="00452F30"/>
    <w:p w:rsidR="00452F30" w:rsidRDefault="00255A35" w:rsidP="00452F30">
      <w:r>
        <w:lastRenderedPageBreak/>
        <w:t xml:space="preserve">Systém potvrdí, že akce proběhla úspěšně. </w:t>
      </w:r>
    </w:p>
    <w:p w:rsidR="00452F30" w:rsidRDefault="00255A35" w:rsidP="00452F30">
      <w:r>
        <w:rPr>
          <w:noProof/>
          <w:lang w:eastAsia="cs-CZ"/>
        </w:rPr>
        <w:drawing>
          <wp:inline distT="0" distB="0" distL="0" distR="0" wp14:anchorId="2A4F7898" wp14:editId="45D22EB8">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695700" cy="1419225"/>
                    </a:xfrm>
                    <a:prstGeom prst="rect">
                      <a:avLst/>
                    </a:prstGeom>
                  </pic:spPr>
                </pic:pic>
              </a:graphicData>
            </a:graphic>
          </wp:inline>
        </w:drawing>
      </w:r>
    </w:p>
    <w:p w:rsidR="00F83D06" w:rsidRDefault="00F83D06" w:rsidP="00452F30"/>
    <w:p w:rsidR="00F83D06" w:rsidRPr="00F83D06" w:rsidRDefault="00F83D06" w:rsidP="00452F30">
      <w:pPr>
        <w:rPr>
          <w:b/>
        </w:rPr>
      </w:pPr>
      <w:r w:rsidRPr="00F83D06">
        <w:rPr>
          <w:b/>
        </w:rPr>
        <w:t xml:space="preserve">Funkce </w:t>
      </w:r>
      <w:r w:rsidR="00FF7C8F">
        <w:rPr>
          <w:b/>
        </w:rPr>
        <w:t>K</w:t>
      </w:r>
      <w:r w:rsidRPr="00F83D06">
        <w:rPr>
          <w:b/>
        </w:rPr>
        <w:t>opie do žádosti</w:t>
      </w:r>
    </w:p>
    <w:p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 vyvolat stiskem tlačítka Kopie do žádosti.</w:t>
      </w:r>
    </w:p>
    <w:p w:rsidR="00255A35" w:rsidRDefault="00824B3E" w:rsidP="00452F30">
      <w:r>
        <w:rPr>
          <w:noProof/>
          <w:lang w:eastAsia="cs-CZ"/>
        </w:rPr>
        <mc:AlternateContent>
          <mc:Choice Requires="wps">
            <w:drawing>
              <wp:anchor distT="0" distB="0" distL="114300" distR="114300" simplePos="0" relativeHeight="251819008" behindDoc="0" locked="0" layoutInCell="1" allowOverlap="1" wp14:anchorId="2B5717F8" wp14:editId="473F57BD">
                <wp:simplePos x="0" y="0"/>
                <wp:positionH relativeFrom="column">
                  <wp:posOffset>4510405</wp:posOffset>
                </wp:positionH>
                <wp:positionV relativeFrom="paragraph">
                  <wp:posOffset>1791970</wp:posOffset>
                </wp:positionV>
                <wp:extent cx="1057275" cy="304800"/>
                <wp:effectExtent l="0" t="0" r="28575" b="19050"/>
                <wp:wrapNone/>
                <wp:docPr id="158" name="Obdélník 158"/>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58" o:spid="_x0000_s1026" style="position:absolute;margin-left:355.15pt;margin-top:141.1pt;width:83.25pt;height:2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mc:Fallback>
        </mc:AlternateContent>
      </w:r>
      <w:r>
        <w:rPr>
          <w:noProof/>
          <w:lang w:eastAsia="cs-CZ"/>
        </w:rPr>
        <w:drawing>
          <wp:inline distT="0" distB="0" distL="0" distR="0" wp14:anchorId="6415D4E9" wp14:editId="3495D406">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4142005"/>
                    </a:xfrm>
                    <a:prstGeom prst="rect">
                      <a:avLst/>
                    </a:prstGeom>
                  </pic:spPr>
                </pic:pic>
              </a:graphicData>
            </a:graphic>
          </wp:inline>
        </w:drawing>
      </w:r>
    </w:p>
    <w:p w:rsidR="00255A35" w:rsidRDefault="00255A35" w:rsidP="00452F30">
      <w:r>
        <w:lastRenderedPageBreak/>
        <w:t xml:space="preserve">Z číselníku </w:t>
      </w:r>
      <w:r w:rsidR="00E9418B">
        <w:t>přes tlačítko Profil uživatele</w:t>
      </w:r>
      <w:r w:rsidR="00B00FFD">
        <w:t xml:space="preserve"> vyberte </w:t>
      </w:r>
      <w:r w:rsidR="000D2370">
        <w:t>svůj profil.</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822080" behindDoc="0" locked="0" layoutInCell="1" allowOverlap="1" wp14:anchorId="72F3BACD" wp14:editId="0B523566">
                <wp:simplePos x="0" y="0"/>
                <wp:positionH relativeFrom="column">
                  <wp:posOffset>3910330</wp:posOffset>
                </wp:positionH>
                <wp:positionV relativeFrom="paragraph">
                  <wp:posOffset>635001</wp:posOffset>
                </wp:positionV>
                <wp:extent cx="1657350" cy="304800"/>
                <wp:effectExtent l="0" t="0" r="19050" b="19050"/>
                <wp:wrapNone/>
                <wp:docPr id="162" name="Textové pole 162"/>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EF62DB" w:rsidRPr="00824B3E" w:rsidRDefault="00EF62DB"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2" o:spid="_x0000_s1042" type="#_x0000_t202" style="position:absolute;margin-left:307.9pt;margin-top:50pt;width:130.5pt;height:2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" fillcolor="window" strokeweight=".5pt">
                <v:textbox>
                  <w:txbxContent>
                    <w:p w:rsidR="00EF62DB" w:rsidRPr="00824B3E" w:rsidRDefault="00EF62DB"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821056" behindDoc="0" locked="0" layoutInCell="1" allowOverlap="1" wp14:anchorId="6BD74552" wp14:editId="3C8B4EA1">
                <wp:simplePos x="0" y="0"/>
                <wp:positionH relativeFrom="column">
                  <wp:posOffset>3967480</wp:posOffset>
                </wp:positionH>
                <wp:positionV relativeFrom="paragraph">
                  <wp:posOffset>244475</wp:posOffset>
                </wp:positionV>
                <wp:extent cx="800100" cy="276225"/>
                <wp:effectExtent l="0" t="0" r="19050" b="28575"/>
                <wp:wrapNone/>
                <wp:docPr id="161" name="Šipka doleva 161"/>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61" o:spid="_x0000_s1026" type="#_x0000_t66" style="position:absolute;margin-left:312.4pt;margin-top:19.25pt;width:63pt;height:21.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mc:Fallback>
        </mc:AlternateContent>
      </w:r>
      <w:r w:rsidR="00255A35">
        <w:rPr>
          <w:noProof/>
          <w:lang w:eastAsia="cs-CZ"/>
        </w:rPr>
        <w:drawing>
          <wp:inline distT="0" distB="0" distL="0" distR="0" wp14:anchorId="47544949" wp14:editId="078C4459">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720" cy="1894848"/>
                    </a:xfrm>
                    <a:prstGeom prst="rect">
                      <a:avLst/>
                    </a:prstGeom>
                    <a:ln>
                      <a:solidFill>
                        <a:schemeClr val="tx1"/>
                      </a:solidFill>
                    </a:ln>
                  </pic:spPr>
                </pic:pic>
              </a:graphicData>
            </a:graphic>
          </wp:inline>
        </w:drawing>
      </w:r>
    </w:p>
    <w:p w:rsidR="00824B3E" w:rsidRDefault="00824B3E" w:rsidP="00452F30"/>
    <w:p w:rsidR="00452F30" w:rsidRDefault="00824B3E" w:rsidP="00452F30">
      <w:r>
        <w:rPr>
          <w:noProof/>
          <w:lang w:eastAsia="cs-CZ"/>
        </w:rPr>
        <w:drawing>
          <wp:inline distT="0" distB="0" distL="0" distR="0" wp14:anchorId="2B26C11B" wp14:editId="08CAFA2F">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2106221"/>
                    </a:xfrm>
                    <a:prstGeom prst="rect">
                      <a:avLst/>
                    </a:prstGeom>
                  </pic:spPr>
                </pic:pic>
              </a:graphicData>
            </a:graphic>
          </wp:inline>
        </w:drawing>
      </w:r>
    </w:p>
    <w:p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rsidR="00824B3E" w:rsidRDefault="00824B3E" w:rsidP="00452F30"/>
    <w:p w:rsidR="00824B3E" w:rsidRDefault="00824B3E" w:rsidP="00452F30">
      <w:r w:rsidRPr="00824B3E">
        <w:rPr>
          <w:noProof/>
          <w:lang w:eastAsia="cs-CZ"/>
        </w:rPr>
        <w:lastRenderedPageBreak/>
        <mc:AlternateContent>
          <mc:Choice Requires="wps">
            <w:drawing>
              <wp:anchor distT="0" distB="0" distL="114300" distR="114300" simplePos="0" relativeHeight="251825152" behindDoc="0" locked="0" layoutInCell="1" allowOverlap="1" wp14:anchorId="6DEC9A96" wp14:editId="28F37191">
                <wp:simplePos x="0" y="0"/>
                <wp:positionH relativeFrom="column">
                  <wp:posOffset>4005580</wp:posOffset>
                </wp:positionH>
                <wp:positionV relativeFrom="paragraph">
                  <wp:posOffset>981710</wp:posOffset>
                </wp:positionV>
                <wp:extent cx="1657350" cy="304800"/>
                <wp:effectExtent l="0" t="0" r="19050" b="19050"/>
                <wp:wrapNone/>
                <wp:docPr id="165" name="Textové pole 165"/>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EF62DB" w:rsidRPr="00824B3E" w:rsidRDefault="00EF62DB"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5" o:spid="_x0000_s1043" type="#_x0000_t202" style="position:absolute;margin-left:315.4pt;margin-top:77.3pt;width:130.5pt;height:2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" fillcolor="window" strokeweight=".5pt">
                <v:textbox>
                  <w:txbxContent>
                    <w:p w:rsidR="00EF62DB" w:rsidRPr="00824B3E" w:rsidRDefault="00EF62DB"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824128" behindDoc="0" locked="0" layoutInCell="1" allowOverlap="1" wp14:anchorId="1E5891EF" wp14:editId="46E33186">
                <wp:simplePos x="0" y="0"/>
                <wp:positionH relativeFrom="column">
                  <wp:posOffset>4062730</wp:posOffset>
                </wp:positionH>
                <wp:positionV relativeFrom="paragraph">
                  <wp:posOffset>591185</wp:posOffset>
                </wp:positionV>
                <wp:extent cx="800100" cy="276225"/>
                <wp:effectExtent l="0" t="0" r="19050" b="28575"/>
                <wp:wrapNone/>
                <wp:docPr id="164" name="Šipka doleva 164"/>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64" o:spid="_x0000_s1026" type="#_x0000_t66" style="position:absolute;margin-left:319.9pt;margin-top:46.55pt;width:63pt;height:21.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mc:Fallback>
        </mc:AlternateContent>
      </w:r>
      <w:r>
        <w:rPr>
          <w:noProof/>
          <w:lang w:eastAsia="cs-CZ"/>
        </w:rPr>
        <w:drawing>
          <wp:inline distT="0" distB="0" distL="0" distR="0" wp14:anchorId="14EFC842" wp14:editId="4DE25901">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60720" cy="1953108"/>
                    </a:xfrm>
                    <a:prstGeom prst="rect">
                      <a:avLst/>
                    </a:prstGeom>
                  </pic:spPr>
                </pic:pic>
              </a:graphicData>
            </a:graphic>
          </wp:inline>
        </w:drawing>
      </w:r>
    </w:p>
    <w:p w:rsidR="00824B3E" w:rsidRDefault="00824B3E" w:rsidP="00452F30"/>
    <w:p w:rsidR="00824B3E" w:rsidRDefault="00824B3E" w:rsidP="00452F30">
      <w:r>
        <w:rPr>
          <w:noProof/>
          <w:lang w:eastAsia="cs-CZ"/>
        </w:rPr>
        <w:drawing>
          <wp:inline distT="0" distB="0" distL="0" distR="0" wp14:anchorId="7F7D4AB5" wp14:editId="04A80FAC">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760720" cy="2274033"/>
                    </a:xfrm>
                    <a:prstGeom prst="rect">
                      <a:avLst/>
                    </a:prstGeom>
                  </pic:spPr>
                </pic:pic>
              </a:graphicData>
            </a:graphic>
          </wp:inline>
        </w:drawing>
      </w:r>
    </w:p>
    <w:p w:rsidR="00824B3E" w:rsidRDefault="00824B3E" w:rsidP="000958DF">
      <w:pPr>
        <w:jc w:val="both"/>
      </w:pPr>
      <w:r>
        <w:t xml:space="preserve">Tlačítkem </w:t>
      </w:r>
      <w:r w:rsidR="00726967">
        <w:t>P</w:t>
      </w:r>
      <w:r>
        <w:t xml:space="preserve">oužít následně </w:t>
      </w:r>
      <w:r w:rsidR="00C77177">
        <w:t>potvrďte</w:t>
      </w:r>
      <w:r>
        <w:t xml:space="preserve"> akci</w:t>
      </w:r>
      <w:r w:rsidR="00726967">
        <w:t>.</w:t>
      </w:r>
      <w:r>
        <w:t xml:space="preserve"> </w:t>
      </w:r>
      <w:r w:rsidR="00726967">
        <w:t>D</w:t>
      </w:r>
      <w:r>
        <w:t xml:space="preserve">ata </w:t>
      </w:r>
      <w:r w:rsidR="00726967">
        <w:t xml:space="preserve">se </w:t>
      </w:r>
      <w:r>
        <w:t>zkopír</w:t>
      </w:r>
      <w:r w:rsidR="00726967">
        <w:t>ují</w:t>
      </w:r>
      <w:r>
        <w:t xml:space="preserve"> do žádosti o podporu</w:t>
      </w:r>
      <w:r w:rsidR="00235574">
        <w:t xml:space="preserve"> bez nutnosti znovu vkládat IČO.</w:t>
      </w:r>
    </w:p>
    <w:p w:rsidR="00824B3E" w:rsidRDefault="006C78A2" w:rsidP="00452F30">
      <w:r>
        <w:rPr>
          <w:noProof/>
          <w:lang w:eastAsia="cs-CZ"/>
        </w:rPr>
        <w:lastRenderedPageBreak/>
        <mc:AlternateContent>
          <mc:Choice Requires="wps">
            <w:drawing>
              <wp:anchor distT="0" distB="0" distL="114300" distR="114300" simplePos="0" relativeHeight="251827200" behindDoc="0" locked="0" layoutInCell="1" allowOverlap="1" wp14:anchorId="3E6DEE02" wp14:editId="1A50A93B">
                <wp:simplePos x="0" y="0"/>
                <wp:positionH relativeFrom="column">
                  <wp:posOffset>2026285</wp:posOffset>
                </wp:positionH>
                <wp:positionV relativeFrom="paragraph">
                  <wp:posOffset>1608593</wp:posOffset>
                </wp:positionV>
                <wp:extent cx="905979" cy="262393"/>
                <wp:effectExtent l="0" t="0" r="27940" b="23495"/>
                <wp:wrapNone/>
                <wp:docPr id="168" name="Obdélník 168"/>
                <wp:cNvGraphicFramePr/>
                <a:graphic xmlns:a="http://schemas.openxmlformats.org/drawingml/2006/main">
                  <a:graphicData uri="http://schemas.microsoft.com/office/word/2010/wordprocessingShape">
                    <wps:wsp>
                      <wps:cNvSpPr/>
                      <wps:spPr>
                        <a:xfrm>
                          <a:off x="0" y="0"/>
                          <a:ext cx="905979" cy="26239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68" o:spid="_x0000_s1026" style="position:absolute;margin-left:159.55pt;margin-top:126.65pt;width:71.35pt;height:20.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mc:Fallback>
        </mc:AlternateContent>
      </w:r>
      <w:r w:rsidR="00824B3E">
        <w:rPr>
          <w:noProof/>
          <w:lang w:eastAsia="cs-CZ"/>
        </w:rPr>
        <w:drawing>
          <wp:inline distT="0" distB="0" distL="0" distR="0" wp14:anchorId="2379027E" wp14:editId="74616F3E">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60720" cy="2201764"/>
                    </a:xfrm>
                    <a:prstGeom prst="rect">
                      <a:avLst/>
                    </a:prstGeom>
                  </pic:spPr>
                </pic:pic>
              </a:graphicData>
            </a:graphic>
          </wp:inline>
        </w:drawing>
      </w:r>
    </w:p>
    <w:p w:rsidR="00445D86" w:rsidRDefault="0093615D" w:rsidP="00EF62DB">
      <w:pPr>
        <w:pStyle w:val="MPnadpis2"/>
        <w:numPr>
          <w:ilvl w:val="1"/>
          <w:numId w:val="11"/>
        </w:numPr>
      </w:pPr>
      <w:r>
        <w:t xml:space="preserve">  </w:t>
      </w:r>
      <w:bookmarkStart w:id="269" w:name="_Toc448922928"/>
      <w:bookmarkStart w:id="270" w:name="_Toc449535364"/>
      <w:bookmarkStart w:id="271" w:name="_Toc437344300"/>
      <w:bookmarkStart w:id="272" w:name="_Toc449515423"/>
      <w:bookmarkStart w:id="273" w:name="_Toc450142138"/>
      <w:bookmarkStart w:id="274" w:name="_Toc451433853"/>
      <w:bookmarkStart w:id="275" w:name="_Toc452464679"/>
      <w:bookmarkStart w:id="276" w:name="_Toc456014106"/>
      <w:bookmarkStart w:id="277" w:name="_Toc456342410"/>
      <w:bookmarkStart w:id="278" w:name="_Toc468451189"/>
      <w:r w:rsidR="00445D86">
        <w:t xml:space="preserve">Záložka Adresy </w:t>
      </w:r>
      <w:r w:rsidR="00445D86" w:rsidRPr="00564945">
        <w:t>subjektu</w:t>
      </w:r>
      <w:bookmarkEnd w:id="269"/>
      <w:bookmarkEnd w:id="270"/>
      <w:bookmarkEnd w:id="271"/>
      <w:bookmarkEnd w:id="272"/>
      <w:bookmarkEnd w:id="273"/>
      <w:bookmarkEnd w:id="274"/>
      <w:bookmarkEnd w:id="275"/>
      <w:bookmarkEnd w:id="276"/>
      <w:bookmarkEnd w:id="277"/>
      <w:bookmarkEnd w:id="278"/>
    </w:p>
    <w:p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rsidR="00445D86" w:rsidRPr="003E77EA" w:rsidRDefault="00445D86" w:rsidP="00445D86">
      <w:pPr>
        <w:keepNext/>
        <w:keepLines/>
      </w:pPr>
      <w:r w:rsidRPr="003E77EA">
        <w:rPr>
          <w:b/>
        </w:rPr>
        <w:lastRenderedPageBreak/>
        <w:t>Výběr obce</w:t>
      </w:r>
      <w:r w:rsidRPr="003E77EA">
        <w:t xml:space="preserve"> – </w:t>
      </w:r>
      <w:r w:rsidR="00012174">
        <w:t>vyberte</w:t>
      </w:r>
      <w:r w:rsidRPr="003E77EA">
        <w:t xml:space="preserve"> název obce.</w:t>
      </w:r>
    </w:p>
    <w:p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rsidR="00445D86" w:rsidRPr="003E77EA" w:rsidRDefault="00445D86" w:rsidP="00445D86">
      <w:pPr>
        <w:keepNext/>
        <w:keepLines/>
      </w:pPr>
      <w:r w:rsidRPr="003E77EA">
        <w:rPr>
          <w:b/>
        </w:rPr>
        <w:t>Číslo orientační</w:t>
      </w:r>
      <w:r w:rsidRPr="003E77EA">
        <w:t xml:space="preserve"> – doplňte číslo orientační.</w:t>
      </w:r>
    </w:p>
    <w:p w:rsidR="00445D86" w:rsidRPr="003E77EA" w:rsidRDefault="00445D86" w:rsidP="00445D86">
      <w:pPr>
        <w:keepNext/>
        <w:keepLines/>
      </w:pPr>
      <w:r w:rsidRPr="003E77EA">
        <w:rPr>
          <w:b/>
        </w:rPr>
        <w:t>Číslo popisné</w:t>
      </w:r>
      <w:r w:rsidRPr="003E77EA">
        <w:t xml:space="preserve"> – doplňte číslo popisné.</w:t>
      </w:r>
    </w:p>
    <w:p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432288">
        <w:t>doručování</w:t>
      </w:r>
      <w:r w:rsidR="00726967">
        <w:t xml:space="preserve"> či</w:t>
      </w:r>
      <w:r w:rsidR="00432288">
        <w:t xml:space="preserve"> </w:t>
      </w:r>
      <w:r>
        <w:t>k oficiální adrese.</w:t>
      </w:r>
    </w:p>
    <w:p w:rsidR="00445D86" w:rsidRDefault="00445D86" w:rsidP="00445D86">
      <w:pPr>
        <w:jc w:val="both"/>
      </w:pPr>
    </w:p>
    <w:p w:rsidR="00445D86" w:rsidRDefault="00445D86" w:rsidP="00445D86">
      <w:pPr>
        <w:jc w:val="both"/>
      </w:pPr>
    </w:p>
    <w:p w:rsidR="00445D86" w:rsidRDefault="00445D86" w:rsidP="00445D86">
      <w:pPr>
        <w:jc w:val="both"/>
      </w:pPr>
      <w:r>
        <w:rPr>
          <w:noProof/>
          <w:lang w:eastAsia="cs-CZ"/>
        </w:rPr>
        <w:lastRenderedPageBreak/>
        <mc:AlternateContent>
          <mc:Choice Requires="wps">
            <w:drawing>
              <wp:anchor distT="0" distB="0" distL="114300" distR="114300" simplePos="0" relativeHeight="251940864" behindDoc="0" locked="0" layoutInCell="1" allowOverlap="1" wp14:anchorId="58F584B3" wp14:editId="5DF0A583">
                <wp:simplePos x="0" y="0"/>
                <wp:positionH relativeFrom="column">
                  <wp:posOffset>643255</wp:posOffset>
                </wp:positionH>
                <wp:positionV relativeFrom="paragraph">
                  <wp:posOffset>2763521</wp:posOffset>
                </wp:positionV>
                <wp:extent cx="5229225" cy="1085850"/>
                <wp:effectExtent l="0" t="0" r="28575" b="19050"/>
                <wp:wrapNone/>
                <wp:docPr id="199" name="Obdélník 199"/>
                <wp:cNvGraphicFramePr/>
                <a:graphic xmlns:a="http://schemas.openxmlformats.org/drawingml/2006/main">
                  <a:graphicData uri="http://schemas.microsoft.com/office/word/2010/wordprocessingShape">
                    <wps:wsp>
                      <wps:cNvSpPr/>
                      <wps:spPr>
                        <a:xfrm>
                          <a:off x="0" y="0"/>
                          <a:ext cx="5229225" cy="1085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99" o:spid="_x0000_s1026" style="position:absolute;margin-left:50.65pt;margin-top:217.6pt;width:411.75pt;height:85.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mc:Fallback>
        </mc:AlternateContent>
      </w:r>
      <w:r>
        <w:rPr>
          <w:noProof/>
          <w:lang w:eastAsia="cs-CZ"/>
        </w:rPr>
        <w:drawing>
          <wp:inline distT="0" distB="0" distL="0" distR="0" wp14:anchorId="740A6E4D" wp14:editId="4F366666">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760720" cy="3857833"/>
                    </a:xfrm>
                    <a:prstGeom prst="rect">
                      <a:avLst/>
                    </a:prstGeom>
                  </pic:spPr>
                </pic:pic>
              </a:graphicData>
            </a:graphic>
          </wp:inline>
        </w:drawing>
      </w:r>
    </w:p>
    <w:p w:rsidR="00445D86" w:rsidRDefault="00445D86" w:rsidP="00445D86"/>
    <w:p w:rsidR="002D6957" w:rsidRDefault="00564945" w:rsidP="00EF62DB">
      <w:pPr>
        <w:pStyle w:val="MPnadpis2"/>
        <w:numPr>
          <w:ilvl w:val="1"/>
          <w:numId w:val="11"/>
        </w:numPr>
        <w:ind w:left="792" w:hanging="432"/>
      </w:pPr>
      <w:bookmarkStart w:id="279" w:name="_Toc448922929"/>
      <w:bookmarkStart w:id="280" w:name="_Toc449535365"/>
      <w:bookmarkStart w:id="281" w:name="_Toc437344301"/>
      <w:bookmarkStart w:id="282" w:name="_Toc449515424"/>
      <w:bookmarkStart w:id="283" w:name="_Toc450142139"/>
      <w:bookmarkStart w:id="284" w:name="_Toc451433854"/>
      <w:bookmarkStart w:id="285" w:name="_Toc452464680"/>
      <w:bookmarkStart w:id="286" w:name="_Toc456014107"/>
      <w:bookmarkStart w:id="287" w:name="_Toc456342411"/>
      <w:bookmarkStart w:id="288" w:name="_Toc468451190"/>
      <w:r w:rsidRPr="00564945">
        <w:t>Záložka Osoby subjektu</w:t>
      </w:r>
      <w:bookmarkEnd w:id="279"/>
      <w:bookmarkEnd w:id="280"/>
      <w:bookmarkEnd w:id="281"/>
      <w:bookmarkEnd w:id="282"/>
      <w:bookmarkEnd w:id="283"/>
      <w:bookmarkEnd w:id="284"/>
      <w:bookmarkEnd w:id="285"/>
      <w:bookmarkEnd w:id="286"/>
      <w:bookmarkEnd w:id="287"/>
      <w:bookmarkEnd w:id="288"/>
    </w:p>
    <w:p w:rsidR="008D20A3" w:rsidRDefault="008D20A3" w:rsidP="00181608">
      <w:pPr>
        <w:jc w:val="both"/>
      </w:pPr>
      <w:r w:rsidRPr="008D20A3">
        <w:t xml:space="preserve">Do této záložky se uvádějí osoby </w:t>
      </w:r>
      <w:r w:rsidR="00061756">
        <w:t xml:space="preserve">k zadanému typu subjektu. Statutární zástupce a kontaktní osobu </w:t>
      </w:r>
      <w:r w:rsidRPr="008D20A3">
        <w:t>žadatele</w:t>
      </w:r>
      <w:r w:rsidR="00061756">
        <w:t xml:space="preserve">, osobu jednající jménem žadatele/příjemce. </w:t>
      </w:r>
    </w:p>
    <w:p w:rsidR="00061756" w:rsidRDefault="00061756" w:rsidP="00061756">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oprávněných k podepisování úloh (</w:t>
      </w:r>
      <w:r w:rsidRPr="00EF045D">
        <w:t>žádost o podporu,</w:t>
      </w:r>
      <w:r>
        <w:t xml:space="preserve"> žádost o změnu, žádost o platbu, zpráva o realizaci, zpráva o udržitelnosti, žádost o přezkum rozhodnutí).</w:t>
      </w:r>
      <w:r w:rsidRPr="000D2A65">
        <w:t xml:space="preserve"> </w:t>
      </w:r>
    </w:p>
    <w:p w:rsidR="00A85447" w:rsidRDefault="00061756" w:rsidP="00181608">
      <w:pPr>
        <w:jc w:val="both"/>
      </w:pPr>
      <w:r>
        <w:t>Zaškrtnutím checkboxu potvrďte, zda se jedná o</w:t>
      </w:r>
      <w:r w:rsidR="00EC1FC2">
        <w:t xml:space="preserve"> </w:t>
      </w:r>
      <w:r w:rsidR="00A85447">
        <w:t>kontaktní osobu nebo statutárního zástupce</w:t>
      </w:r>
      <w:r w:rsidR="0064268A">
        <w:t xml:space="preserve"> žadatele</w:t>
      </w:r>
      <w:r w:rsidR="00A85447">
        <w:t>. Je možné zaškrtnout oba checkboxy. Stiskem tlačítka Uložit žadatel údaje</w:t>
      </w:r>
      <w:r w:rsidR="00A85447" w:rsidRPr="00E75C42">
        <w:t xml:space="preserve"> </w:t>
      </w:r>
      <w:r w:rsidR="00A85447">
        <w:t>uloží.</w:t>
      </w:r>
      <w:r w:rsidR="00992310">
        <w:t xml:space="preserve"> </w:t>
      </w:r>
      <w:r>
        <w:t xml:space="preserve">Tyto údaje se musí vyplnit pouze u žadatele. </w:t>
      </w:r>
    </w:p>
    <w:p w:rsidR="00ED4FFF" w:rsidRDefault="00061756" w:rsidP="00F55460">
      <w:pPr>
        <w:pStyle w:val="Odstavecseseznamem"/>
        <w:keepNext/>
        <w:keepLines/>
        <w:numPr>
          <w:ilvl w:val="0"/>
          <w:numId w:val="39"/>
        </w:numPr>
        <w:jc w:val="both"/>
      </w:pPr>
      <w:r>
        <w:lastRenderedPageBreak/>
        <w:t>Právnické osoby (netýká veřejnoprávních právnických osob) zadají osoby:</w:t>
      </w:r>
      <w:r w:rsidR="00ED4FFF">
        <w:t xml:space="preserve">jména osob, v nichž má žadatel/příjemce podíl </w:t>
      </w:r>
    </w:p>
    <w:p w:rsidR="000F248E" w:rsidRDefault="000F248E" w:rsidP="00F55460">
      <w:pPr>
        <w:pStyle w:val="Odstavecseseznamem"/>
        <w:keepNext/>
        <w:keepLines/>
        <w:numPr>
          <w:ilvl w:val="0"/>
          <w:numId w:val="39"/>
        </w:numPr>
        <w:jc w:val="both"/>
      </w:pPr>
      <w:r>
        <w:t xml:space="preserve">jména osob s podílem v právnické osobě žadatele/příjemce </w:t>
      </w:r>
    </w:p>
    <w:p w:rsidR="00061756" w:rsidRDefault="00061756" w:rsidP="00061756">
      <w:pPr>
        <w:pStyle w:val="Odstavecseseznamem"/>
        <w:keepNext/>
        <w:keepLines/>
        <w:jc w:val="both"/>
      </w:pPr>
    </w:p>
    <w:p w:rsidR="00B93891" w:rsidRPr="00B93891" w:rsidRDefault="00B93891">
      <w:pPr>
        <w:keepNext/>
        <w:keepLines/>
        <w:jc w:val="both"/>
      </w:pPr>
      <w:r w:rsidRPr="00145A49">
        <w:rPr>
          <w:b/>
        </w:rPr>
        <w:t>Výběr subjektu</w:t>
      </w:r>
      <w:r>
        <w:t xml:space="preserve"> </w:t>
      </w:r>
      <w:r w:rsidRPr="00B93891">
        <w:t xml:space="preserve">– </w:t>
      </w:r>
      <w:r>
        <w:t>v horní tabulce vyber</w:t>
      </w:r>
      <w:r w:rsidR="002F3267">
        <w:t>te</w:t>
      </w:r>
      <w:r>
        <w:t xml:space="preserve"> subjekt, ke kterému chce</w:t>
      </w:r>
      <w:r w:rsidR="002F3267">
        <w:t>te</w:t>
      </w:r>
      <w:r>
        <w:t xml:space="preserve"> přiřadit osobu subjektu. </w:t>
      </w:r>
    </w:p>
    <w:p w:rsidR="00B93891" w:rsidRPr="00B93891" w:rsidRDefault="00B93891" w:rsidP="00B93891">
      <w:pPr>
        <w:keepNext/>
        <w:keepLines/>
      </w:pPr>
      <w:r w:rsidRPr="00B93891">
        <w:t>Vyplňte údaje o osobě žadatele:</w:t>
      </w:r>
    </w:p>
    <w:p w:rsidR="00B93891" w:rsidRPr="00B93891" w:rsidRDefault="00B93891" w:rsidP="00B93891">
      <w:pPr>
        <w:keepNext/>
        <w:keepLines/>
        <w:rPr>
          <w:b/>
        </w:rPr>
      </w:pPr>
      <w:r w:rsidRPr="00B93891">
        <w:rPr>
          <w:b/>
        </w:rPr>
        <w:t xml:space="preserve">Příjmení </w:t>
      </w:r>
    </w:p>
    <w:p w:rsidR="00B93891" w:rsidRPr="00B93891" w:rsidRDefault="00B93891" w:rsidP="00B93891">
      <w:pPr>
        <w:keepNext/>
        <w:keepLines/>
        <w:rPr>
          <w:b/>
        </w:rPr>
      </w:pPr>
      <w:r w:rsidRPr="00B93891">
        <w:rPr>
          <w:b/>
        </w:rPr>
        <w:t>Jméno</w:t>
      </w:r>
    </w:p>
    <w:p w:rsidR="00B93891" w:rsidRPr="00B93891" w:rsidRDefault="00B93891" w:rsidP="00B93891">
      <w:pPr>
        <w:keepNext/>
        <w:keepLines/>
      </w:pPr>
      <w:r w:rsidRPr="00B93891">
        <w:rPr>
          <w:b/>
        </w:rPr>
        <w:t>Titul před</w:t>
      </w:r>
      <w:r w:rsidRPr="00B93891">
        <w:t xml:space="preserve"> – vyplnění údaje není povinné.</w:t>
      </w:r>
    </w:p>
    <w:p w:rsidR="00B93891" w:rsidRPr="00B93891" w:rsidRDefault="00B93891" w:rsidP="00B93891">
      <w:pPr>
        <w:keepNext/>
        <w:keepLines/>
      </w:pPr>
      <w:r w:rsidRPr="00B93891">
        <w:rPr>
          <w:b/>
        </w:rPr>
        <w:t>Titul za</w:t>
      </w:r>
      <w:r w:rsidRPr="00B93891">
        <w:t xml:space="preserve"> – vyplnění údaje není povinné. </w:t>
      </w:r>
    </w:p>
    <w:p w:rsidR="00B93891" w:rsidRPr="00B93891" w:rsidRDefault="00B93891" w:rsidP="00B93891">
      <w:pPr>
        <w:keepNext/>
        <w:keepLines/>
      </w:pPr>
      <w:r w:rsidRPr="00B93891">
        <w:rPr>
          <w:b/>
        </w:rPr>
        <w:t xml:space="preserve">Telefon </w:t>
      </w:r>
      <w:r w:rsidR="00CF2A19">
        <w:t>– telefon</w:t>
      </w:r>
      <w:r w:rsidRPr="00B93891">
        <w:t>ní číslo je nutné uvádět bez mezer.</w:t>
      </w:r>
    </w:p>
    <w:p w:rsidR="00B93891" w:rsidRPr="00B93891" w:rsidRDefault="00B93891" w:rsidP="00B93891">
      <w:pPr>
        <w:keepNext/>
        <w:keepLines/>
      </w:pPr>
      <w:r w:rsidRPr="00B93891">
        <w:rPr>
          <w:b/>
        </w:rPr>
        <w:t xml:space="preserve">Mobil </w:t>
      </w:r>
      <w:r w:rsidRPr="00B93891">
        <w:t xml:space="preserve">– telefonní číslo je nutné uvádět bez mezer. </w:t>
      </w:r>
    </w:p>
    <w:p w:rsidR="00B93891" w:rsidRPr="00B93891" w:rsidRDefault="00B93891" w:rsidP="00B93891">
      <w:pPr>
        <w:keepNext/>
        <w:keepLines/>
        <w:rPr>
          <w:b/>
        </w:rPr>
      </w:pPr>
      <w:r w:rsidRPr="00B93891">
        <w:rPr>
          <w:b/>
        </w:rPr>
        <w:t xml:space="preserve">E-mail </w:t>
      </w:r>
    </w:p>
    <w:p w:rsidR="00B93891" w:rsidRPr="00B93891" w:rsidRDefault="00B93891" w:rsidP="00181608">
      <w:pPr>
        <w:keepNext/>
        <w:keepLines/>
        <w:jc w:val="both"/>
      </w:pPr>
      <w:r w:rsidRPr="00B93891">
        <w:t xml:space="preserve">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 kontaktní osobu či statutárního zástupce. </w:t>
      </w:r>
    </w:p>
    <w:p w:rsidR="006C78A2" w:rsidRPr="00F858EA" w:rsidRDefault="00D54BE2" w:rsidP="00A85447">
      <w:r w:rsidRPr="006C78A2">
        <w:rPr>
          <w:noProof/>
          <w:lang w:eastAsia="cs-CZ"/>
        </w:rPr>
        <w:lastRenderedPageBreak/>
        <mc:AlternateContent>
          <mc:Choice Requires="wps">
            <w:drawing>
              <wp:anchor distT="0" distB="0" distL="114300" distR="114300" simplePos="0" relativeHeight="251830272" behindDoc="0" locked="0" layoutInCell="1" allowOverlap="1" wp14:anchorId="75033C94" wp14:editId="1837FEB1">
                <wp:simplePos x="0" y="0"/>
                <wp:positionH relativeFrom="column">
                  <wp:posOffset>3891280</wp:posOffset>
                </wp:positionH>
                <wp:positionV relativeFrom="paragraph">
                  <wp:posOffset>4479925</wp:posOffset>
                </wp:positionV>
                <wp:extent cx="1009650" cy="361950"/>
                <wp:effectExtent l="0" t="0" r="19050" b="19050"/>
                <wp:wrapNone/>
                <wp:docPr id="171" name="Textové pole 171"/>
                <wp:cNvGraphicFramePr/>
                <a:graphic xmlns:a="http://schemas.openxmlformats.org/drawingml/2006/main">
                  <a:graphicData uri="http://schemas.microsoft.com/office/word/2010/wordprocessingShape">
                    <wps:wsp>
                      <wps:cNvSpPr txBox="1"/>
                      <wps:spPr>
                        <a:xfrm>
                          <a:off x="0" y="0"/>
                          <a:ext cx="1009650" cy="361950"/>
                        </a:xfrm>
                        <a:prstGeom prst="rect">
                          <a:avLst/>
                        </a:prstGeom>
                        <a:solidFill>
                          <a:sysClr val="window" lastClr="FFFFFF"/>
                        </a:solidFill>
                        <a:ln w="6350">
                          <a:solidFill>
                            <a:prstClr val="black"/>
                          </a:solidFill>
                        </a:ln>
                        <a:effectLst/>
                      </wps:spPr>
                      <wps:txbx>
                        <w:txbxContent>
                          <w:p w:rsidR="00EF62DB" w:rsidRPr="006C78A2" w:rsidRDefault="00EF62DB" w:rsidP="006C78A2">
                            <w:r w:rsidRPr="006C78A2">
                              <w:t xml:space="preserve">Checkboxy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71" o:spid="_x0000_s1044" type="#_x0000_t202" style="position:absolute;margin-left:306.4pt;margin-top:352.75pt;width:79.5pt;height:28.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DKwMxNYwIAANEEAAAOAAAAAAAAAAAAAAAAAC4CAABkcnMv&#10;ZTJvRG9jLnhtbFBLAQItABQABgAIAAAAIQAJrN6b3wAAAAsBAAAPAAAAAAAAAAAAAAAAAL0EAABk&#10;cnMvZG93bnJldi54bWxQSwUGAAAAAAQABADzAAAAyQUAAAAA&#10;" fillcolor="window" strokeweight=".5pt">
                <v:textbox>
                  <w:txbxContent>
                    <w:p w:rsidR="00EF62DB" w:rsidRPr="006C78A2" w:rsidRDefault="00EF62DB" w:rsidP="006C78A2">
                      <w:proofErr w:type="spellStart"/>
                      <w:r w:rsidRPr="006C78A2">
                        <w:t>Checkboxy</w:t>
                      </w:r>
                      <w:proofErr w:type="spellEnd"/>
                      <w:r w:rsidRPr="006C78A2">
                        <w:t xml:space="preserve"> </w:t>
                      </w:r>
                    </w:p>
                  </w:txbxContent>
                </v:textbox>
              </v:shape>
            </w:pict>
          </mc:Fallback>
        </mc:AlternateContent>
      </w:r>
      <w:r w:rsidRPr="006C78A2">
        <w:rPr>
          <w:noProof/>
          <w:lang w:eastAsia="cs-CZ"/>
        </w:rPr>
        <mc:AlternateContent>
          <mc:Choice Requires="wps">
            <w:drawing>
              <wp:anchor distT="0" distB="0" distL="114300" distR="114300" simplePos="0" relativeHeight="251829248" behindDoc="0" locked="0" layoutInCell="1" allowOverlap="1" wp14:anchorId="3732889E" wp14:editId="28AFF7B5">
                <wp:simplePos x="0" y="0"/>
                <wp:positionH relativeFrom="column">
                  <wp:posOffset>2986405</wp:posOffset>
                </wp:positionH>
                <wp:positionV relativeFrom="paragraph">
                  <wp:posOffset>4551680</wp:posOffset>
                </wp:positionV>
                <wp:extent cx="800100" cy="209550"/>
                <wp:effectExtent l="0" t="0" r="19050" b="19050"/>
                <wp:wrapNone/>
                <wp:docPr id="170" name="Šipka doleva 1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70" o:spid="_x0000_s1026" type="#_x0000_t66" style="position:absolute;margin-left:235.15pt;margin-top:358.4pt;width:63pt;height:16.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mc:Fallback>
        </mc:AlternateContent>
      </w:r>
      <w:r>
        <w:rPr>
          <w:noProof/>
          <w:lang w:eastAsia="cs-CZ"/>
        </w:rPr>
        <w:drawing>
          <wp:inline distT="0" distB="0" distL="0" distR="0" wp14:anchorId="01BE9A39" wp14:editId="082F2A6B">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760720" cy="5427455"/>
                    </a:xfrm>
                    <a:prstGeom prst="rect">
                      <a:avLst/>
                    </a:prstGeom>
                  </pic:spPr>
                </pic:pic>
              </a:graphicData>
            </a:graphic>
          </wp:inline>
        </w:drawing>
      </w:r>
    </w:p>
    <w:p w:rsidR="00A85447" w:rsidRDefault="00A85447" w:rsidP="00A85447"/>
    <w:p w:rsidR="00E33D20" w:rsidRDefault="00E33D20" w:rsidP="00A85447"/>
    <w:p w:rsidR="00E33D20" w:rsidRDefault="00E33D20" w:rsidP="00A85447"/>
    <w:p w:rsidR="00E33D20" w:rsidRDefault="00E33D20" w:rsidP="00A85447"/>
    <w:p w:rsidR="00971789" w:rsidRDefault="00971789">
      <w:r>
        <w:br w:type="page"/>
      </w:r>
    </w:p>
    <w:p w:rsidR="00564945" w:rsidRDefault="00564945" w:rsidP="00EF62DB">
      <w:pPr>
        <w:pStyle w:val="MPnadpis2"/>
        <w:numPr>
          <w:ilvl w:val="1"/>
          <w:numId w:val="11"/>
        </w:numPr>
        <w:ind w:left="792" w:hanging="432"/>
      </w:pPr>
      <w:bookmarkStart w:id="289" w:name="_Toc448922930"/>
      <w:bookmarkStart w:id="290" w:name="_Toc449535366"/>
      <w:bookmarkStart w:id="291" w:name="_Toc437344302"/>
      <w:bookmarkStart w:id="292" w:name="_Toc449515425"/>
      <w:bookmarkStart w:id="293" w:name="_Toc450142140"/>
      <w:bookmarkStart w:id="294" w:name="_Toc451433855"/>
      <w:bookmarkStart w:id="295" w:name="_Toc452464681"/>
      <w:bookmarkStart w:id="296" w:name="_Toc456014108"/>
      <w:bookmarkStart w:id="297" w:name="_Toc456342412"/>
      <w:bookmarkStart w:id="298" w:name="_Toc468451191"/>
      <w:r w:rsidRPr="00564945">
        <w:lastRenderedPageBreak/>
        <w:t>Záložka Účty subjektu</w:t>
      </w:r>
      <w:bookmarkEnd w:id="289"/>
      <w:bookmarkEnd w:id="290"/>
      <w:bookmarkEnd w:id="291"/>
      <w:bookmarkEnd w:id="292"/>
      <w:bookmarkEnd w:id="293"/>
      <w:bookmarkEnd w:id="294"/>
      <w:bookmarkEnd w:id="295"/>
      <w:bookmarkEnd w:id="296"/>
      <w:bookmarkEnd w:id="297"/>
      <w:bookmarkEnd w:id="298"/>
    </w:p>
    <w:p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BF68B2">
        <w:t xml:space="preserve"> </w:t>
      </w:r>
    </w:p>
    <w:p w:rsidR="00F858EA" w:rsidRDefault="0073779E" w:rsidP="00181608">
      <w:pPr>
        <w:jc w:val="both"/>
      </w:pPr>
      <w:r>
        <w:t>Žadatel s právní formou obec, dobrovolný svazek obcí, veřejná výzkumná instituce, vysoká škola musí mít účet vedený u ČNB.</w:t>
      </w:r>
    </w:p>
    <w:p w:rsidR="00F858EA" w:rsidRDefault="00F858EA" w:rsidP="00181608">
      <w:pPr>
        <w:jc w:val="both"/>
      </w:pPr>
    </w:p>
    <w:p w:rsidR="006C78A2" w:rsidRDefault="008E0E07" w:rsidP="00F858EA">
      <w:r>
        <w:rPr>
          <w:noProof/>
          <w:lang w:eastAsia="cs-CZ"/>
        </w:rPr>
        <w:drawing>
          <wp:inline distT="0" distB="0" distL="0" distR="0" wp14:anchorId="147AF6B6" wp14:editId="4C575230">
            <wp:extent cx="5756910" cy="1637665"/>
            <wp:effectExtent l="0" t="0" r="0" b="63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4CF8E13A" wp14:editId="02E551E1">
            <wp:extent cx="4921858" cy="3758510"/>
            <wp:effectExtent l="0" t="0" r="0" b="0"/>
            <wp:docPr id="180" name="Obráze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566C7D">
        <w:t xml:space="preserve">      </w:t>
      </w:r>
    </w:p>
    <w:p w:rsidR="00F858EA" w:rsidRDefault="0090365E" w:rsidP="002C77F5">
      <w:pPr>
        <w:jc w:val="both"/>
      </w:pPr>
      <w:r>
        <w:br w:type="page"/>
      </w:r>
      <w:r w:rsidR="006F0550" w:rsidRPr="002F18B2">
        <w:lastRenderedPageBreak/>
        <w:t>Dále v</w:t>
      </w:r>
      <w:r w:rsidR="008B2506" w:rsidRPr="00A8097A">
        <w:t xml:space="preserve"> případě žadatele </w:t>
      </w:r>
      <w:r w:rsidR="008B2506">
        <w:t>s</w:t>
      </w:r>
      <w:r w:rsidR="006F0550" w:rsidRPr="002F18B2">
        <w:t> </w:t>
      </w:r>
      <w:r w:rsidR="008B2506">
        <w:t xml:space="preserve"> právní formou</w:t>
      </w:r>
      <w:r w:rsidR="008B2506" w:rsidRPr="00A8097A">
        <w:t xml:space="preserve"> </w:t>
      </w:r>
      <w:r w:rsidR="006F0550" w:rsidRPr="002F18B2">
        <w:t>„Příspěvková</w:t>
      </w:r>
      <w:r w:rsidR="008B2506" w:rsidRPr="00A8097A">
        <w:t xml:space="preserve"> organizace zřízená územním samosprávným celkem</w:t>
      </w:r>
      <w:r w:rsidR="006F0550" w:rsidRPr="002F18B2">
        <w:t>“ zvolte IČO zřizovatele a vyplňte</w:t>
      </w:r>
      <w:r w:rsidR="008B2506" w:rsidRPr="00A8097A">
        <w:t xml:space="preserve"> účet</w:t>
      </w:r>
      <w:r w:rsidR="006F0550" w:rsidRPr="002F18B2">
        <w:t xml:space="preserve"> zřizovatele obce/kraje. </w:t>
      </w:r>
      <w:r w:rsidR="00A848BB">
        <w:t>U ostatních subjektů se účet nevyplňuje</w:t>
      </w:r>
      <w:r w:rsidR="006F0550" w:rsidRPr="002F18B2">
        <w:t>.</w:t>
      </w:r>
      <w:r w:rsidR="00A848BB" w:rsidDel="008B2506">
        <w:t xml:space="preserve"> </w:t>
      </w:r>
    </w:p>
    <w:p w:rsidR="006C78A2" w:rsidRDefault="008E0E07" w:rsidP="00F858EA">
      <w:r>
        <w:rPr>
          <w:noProof/>
          <w:lang w:eastAsia="cs-CZ"/>
        </w:rPr>
        <w:drawing>
          <wp:inline distT="0" distB="0" distL="0" distR="0" wp14:anchorId="3282D61E" wp14:editId="605D0B46">
            <wp:extent cx="5756910" cy="1637665"/>
            <wp:effectExtent l="0" t="0" r="0" b="635"/>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lastRenderedPageBreak/>
        <w:drawing>
          <wp:inline distT="0" distB="0" distL="0" distR="0" wp14:anchorId="6C866D1F" wp14:editId="7C151F4A">
            <wp:extent cx="4921858" cy="3758510"/>
            <wp:effectExtent l="0" t="0" r="0" b="0"/>
            <wp:docPr id="189" name="Obráze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8E0E07">
        <w:rPr>
          <w:noProof/>
          <w:lang w:eastAsia="cs-CZ"/>
        </w:rPr>
        <w:drawing>
          <wp:inline distT="0" distB="0" distL="0" distR="0" wp14:anchorId="515E62C7" wp14:editId="2D0040BD">
            <wp:extent cx="5756910" cy="1637665"/>
            <wp:effectExtent l="0" t="0" r="0" b="63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p>
    <w:p w:rsidR="00A8412B" w:rsidRDefault="002F1694" w:rsidP="00EF62DB">
      <w:pPr>
        <w:pStyle w:val="MPnadpis2"/>
        <w:numPr>
          <w:ilvl w:val="1"/>
          <w:numId w:val="11"/>
        </w:numPr>
      </w:pPr>
      <w:r>
        <w:t xml:space="preserve">   </w:t>
      </w:r>
      <w:bookmarkStart w:id="299" w:name="_Toc468451192"/>
      <w:r w:rsidR="00A8412B" w:rsidRPr="00564945">
        <w:t xml:space="preserve">Záložka </w:t>
      </w:r>
      <w:r w:rsidR="00A8412B">
        <w:t>Veřejná podpora</w:t>
      </w:r>
      <w:bookmarkEnd w:id="299"/>
    </w:p>
    <w:p w:rsidR="00F55460" w:rsidRDefault="00F55460" w:rsidP="00F55460">
      <w:pPr>
        <w:jc w:val="both"/>
      </w:pPr>
      <w:r w:rsidRPr="00A81AAB">
        <w:rPr>
          <w:b/>
        </w:rPr>
        <w:t>Režim podpory</w:t>
      </w:r>
      <w:r>
        <w:t xml:space="preserve"> – vyberte hodnotu „Podpora de minimis (Nařízení Komise (EU) č. 1407/2013).</w:t>
      </w:r>
    </w:p>
    <w:p w:rsidR="00352C10" w:rsidRDefault="00C93648" w:rsidP="00A8412B">
      <w:r>
        <w:t>Ostatní pole nevyplňujte, přestože jsou označena jako povinná (žluté podbarvení). Kontrola jejich povinnost nehlídá.</w:t>
      </w:r>
    </w:p>
    <w:p w:rsidR="00A8412B" w:rsidRDefault="007F5CD1" w:rsidP="00A8412B">
      <w:r>
        <w:rPr>
          <w:noProof/>
          <w:lang w:eastAsia="cs-CZ"/>
        </w:rPr>
        <w:lastRenderedPageBreak/>
        <w:drawing>
          <wp:inline distT="0" distB="0" distL="0" distR="0" wp14:anchorId="7DC06155" wp14:editId="5862EF71">
            <wp:extent cx="5762625" cy="4400550"/>
            <wp:effectExtent l="0" t="0" r="9525"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62625" cy="4400550"/>
                    </a:xfrm>
                    <a:prstGeom prst="rect">
                      <a:avLst/>
                    </a:prstGeom>
                    <a:noFill/>
                    <a:ln>
                      <a:noFill/>
                    </a:ln>
                  </pic:spPr>
                </pic:pic>
              </a:graphicData>
            </a:graphic>
          </wp:inline>
        </w:drawing>
      </w:r>
    </w:p>
    <w:p w:rsidR="00C93648" w:rsidRPr="00A8412B" w:rsidRDefault="00C93648" w:rsidP="00A8412B">
      <w:r>
        <w:rPr>
          <w:noProof/>
          <w:lang w:eastAsia="cs-CZ"/>
        </w:rPr>
        <w:lastRenderedPageBreak/>
        <w:drawing>
          <wp:inline distT="0" distB="0" distL="0" distR="0" wp14:anchorId="66889BBD" wp14:editId="21CB8BC3">
            <wp:extent cx="5753100" cy="4076700"/>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3100" cy="4076700"/>
                    </a:xfrm>
                    <a:prstGeom prst="rect">
                      <a:avLst/>
                    </a:prstGeom>
                    <a:noFill/>
                    <a:ln>
                      <a:noFill/>
                    </a:ln>
                  </pic:spPr>
                </pic:pic>
              </a:graphicData>
            </a:graphic>
          </wp:inline>
        </w:drawing>
      </w:r>
    </w:p>
    <w:p w:rsidR="00A8412B" w:rsidRDefault="00566C7D" w:rsidP="00B43BFA">
      <w:r>
        <w:t xml:space="preserve">      </w:t>
      </w:r>
    </w:p>
    <w:p w:rsidR="00FF6B15" w:rsidRDefault="002F1694" w:rsidP="00EF62DB">
      <w:pPr>
        <w:pStyle w:val="MPnadpis2"/>
        <w:numPr>
          <w:ilvl w:val="1"/>
          <w:numId w:val="11"/>
        </w:numPr>
      </w:pPr>
      <w:r>
        <w:t xml:space="preserve">   </w:t>
      </w:r>
      <w:bookmarkStart w:id="300" w:name="_Toc468451193"/>
      <w:r w:rsidR="00FF6B15">
        <w:t>Záložka Účetní období</w:t>
      </w:r>
      <w:bookmarkEnd w:id="300"/>
    </w:p>
    <w:p w:rsidR="000143F3" w:rsidRDefault="00264862" w:rsidP="00643DA1">
      <w:pPr>
        <w:spacing w:after="0"/>
        <w:jc w:val="both"/>
        <w:rPr>
          <w:rFonts w:ascii="Arial" w:hAnsi="Arial" w:cs="Arial"/>
        </w:rPr>
      </w:pPr>
      <w:r>
        <w:t>Vy</w:t>
      </w:r>
      <w:r w:rsidR="0018335F">
        <w:t xml:space="preserve">plňte </w:t>
      </w:r>
      <w:r>
        <w:t>účetní období žadatele.</w:t>
      </w:r>
      <w:r w:rsidR="00202E62">
        <w:t xml:space="preserve"> Týká v případě již poskytnuté podpory de-minimis. </w:t>
      </w:r>
      <w:r>
        <w:t xml:space="preserve"> </w:t>
      </w:r>
      <w:r w:rsidR="00241459">
        <w:t>Účetní období je období, za které účetní jed</w:t>
      </w:r>
      <w:r w:rsidR="00FF2456">
        <w:t xml:space="preserve">notka vyhotovuje účetní závěrku </w:t>
      </w:r>
      <w:r>
        <w:t>viz.</w:t>
      </w:r>
      <w:r w:rsidR="00FF2456">
        <w:t xml:space="preserve"> </w:t>
      </w:r>
      <w:r>
        <w:t xml:space="preserve">vyhláška č. 465/2009 Sb. </w:t>
      </w:r>
      <w:r w:rsidR="000143F3">
        <w:t xml:space="preserve">Účetní období je </w:t>
      </w:r>
      <w:r w:rsidR="000143F3">
        <w:rPr>
          <w:rFonts w:ascii="Arial" w:hAnsi="Arial" w:cs="Arial"/>
        </w:rPr>
        <w:t xml:space="preserve">nepřetržitě po sobě jdoucích dvanáct měsíců. Pokud není účetní jednotkou, je rozhodné období stanoveno jako současný rok a dva předchozí kalendářní roky. </w:t>
      </w:r>
    </w:p>
    <w:p w:rsidR="000143F3" w:rsidRDefault="000143F3" w:rsidP="005B6AEC">
      <w:pPr>
        <w:spacing w:after="0"/>
        <w:jc w:val="both"/>
        <w:rPr>
          <w:rFonts w:ascii="Arial" w:hAnsi="Arial" w:cs="Arial"/>
        </w:rPr>
      </w:pPr>
    </w:p>
    <w:p w:rsidR="000143F3" w:rsidRDefault="000143F3" w:rsidP="005B6AEC">
      <w:pPr>
        <w:pStyle w:val="Odstavecseseznamem"/>
        <w:numPr>
          <w:ilvl w:val="0"/>
          <w:numId w:val="35"/>
        </w:numPr>
        <w:spacing w:after="0"/>
        <w:jc w:val="both"/>
        <w:rPr>
          <w:rFonts w:ascii="Arial" w:hAnsi="Arial" w:cs="Arial"/>
        </w:rPr>
      </w:pPr>
      <w:r>
        <w:rPr>
          <w:rFonts w:ascii="Arial" w:hAnsi="Arial" w:cs="Arial"/>
        </w:rPr>
        <w:t xml:space="preserve">Pokud účetní období odpovídá kalendářnímu roku – pro všechny podpory udělené v roce 2015 se započítávají všechny podpory de minimis udělené po 1. lednu 2013. </w:t>
      </w:r>
    </w:p>
    <w:p w:rsidR="000143F3" w:rsidRDefault="000143F3" w:rsidP="005B6AEC">
      <w:pPr>
        <w:pStyle w:val="Odstavecseseznamem"/>
        <w:numPr>
          <w:ilvl w:val="0"/>
          <w:numId w:val="35"/>
        </w:numPr>
        <w:spacing w:after="0"/>
        <w:jc w:val="both"/>
      </w:pPr>
      <w:r w:rsidRPr="000143F3">
        <w:rPr>
          <w:rFonts w:ascii="Arial" w:hAnsi="Arial" w:cs="Arial"/>
        </w:rPr>
        <w:t xml:space="preserve">Pokud účetní období neodpovídá kalendářnímu roku – je nutné započíst podpory v daném účetním období a ve dvou předcházejících bez ohledu na kalendářní rok. </w:t>
      </w:r>
    </w:p>
    <w:p w:rsidR="00FF6B15" w:rsidRPr="00FF6B15" w:rsidRDefault="00FF6B15" w:rsidP="000143F3">
      <w:r w:rsidRPr="009536AC">
        <w:rPr>
          <w:noProof/>
          <w:lang w:eastAsia="cs-CZ"/>
        </w:rPr>
        <w:lastRenderedPageBreak/>
        <w:drawing>
          <wp:inline distT="0" distB="0" distL="0" distR="0" wp14:anchorId="18BD731C" wp14:editId="36F5C6A6">
            <wp:extent cx="5753735" cy="3234690"/>
            <wp:effectExtent l="0" t="0" r="0" b="381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53735" cy="3234690"/>
                    </a:xfrm>
                    <a:prstGeom prst="rect">
                      <a:avLst/>
                    </a:prstGeom>
                    <a:noFill/>
                    <a:ln>
                      <a:noFill/>
                    </a:ln>
                  </pic:spPr>
                </pic:pic>
              </a:graphicData>
            </a:graphic>
          </wp:inline>
        </w:drawing>
      </w:r>
    </w:p>
    <w:p w:rsidR="006C78A2" w:rsidRDefault="006C78A2" w:rsidP="00F858EA"/>
    <w:p w:rsidR="00100541" w:rsidRDefault="004674AB" w:rsidP="00EF62DB">
      <w:pPr>
        <w:pStyle w:val="MPnadpis2"/>
        <w:numPr>
          <w:ilvl w:val="1"/>
          <w:numId w:val="11"/>
        </w:numPr>
        <w:ind w:hanging="294"/>
      </w:pPr>
      <w:bookmarkStart w:id="301" w:name="_Toc448922931"/>
      <w:bookmarkStart w:id="302" w:name="_Toc449535368"/>
      <w:bookmarkStart w:id="303" w:name="_Toc437344303"/>
      <w:bookmarkStart w:id="304" w:name="_Toc449515426"/>
      <w:bookmarkStart w:id="305" w:name="_Toc450142142"/>
      <w:bookmarkStart w:id="306" w:name="_Toc451433856"/>
      <w:bookmarkStart w:id="307" w:name="_Toc452464684"/>
      <w:bookmarkStart w:id="308" w:name="_Toc456014110"/>
      <w:bookmarkStart w:id="309" w:name="_Toc456342413"/>
      <w:bookmarkStart w:id="310" w:name="_Toc468451194"/>
      <w:r>
        <w:t xml:space="preserve">Záložka Rozpočet </w:t>
      </w:r>
      <w:r w:rsidR="009262AB">
        <w:t>roční</w:t>
      </w:r>
      <w:bookmarkEnd w:id="301"/>
      <w:bookmarkEnd w:id="302"/>
      <w:bookmarkEnd w:id="303"/>
      <w:bookmarkEnd w:id="304"/>
      <w:bookmarkEnd w:id="305"/>
      <w:bookmarkEnd w:id="306"/>
      <w:bookmarkEnd w:id="307"/>
      <w:bookmarkEnd w:id="308"/>
      <w:bookmarkEnd w:id="309"/>
      <w:bookmarkEnd w:id="310"/>
    </w:p>
    <w:p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4E4A67">
        <w:t xml:space="preserve"> a provedenou validaci</w:t>
      </w:r>
      <w:r w:rsidRPr="00100541">
        <w:t xml:space="preserve"> na záložce Subjekty projektu</w:t>
      </w:r>
      <w:r>
        <w:t xml:space="preserve"> a doplněný typ režimu financování na záložce Projekt.</w:t>
      </w:r>
    </w:p>
    <w:p w:rsidR="001B3E60" w:rsidRPr="00664998" w:rsidRDefault="001B3E60" w:rsidP="0052663D">
      <w:pPr>
        <w:pStyle w:val="PPZPtext"/>
        <w:spacing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Z</w:t>
      </w:r>
      <w:r w:rsidRPr="00664998">
        <w:rPr>
          <w:rFonts w:asciiTheme="minorHAnsi" w:eastAsiaTheme="minorHAnsi" w:hAnsiTheme="minorHAnsi" w:cstheme="minorBidi"/>
          <w:sz w:val="22"/>
          <w:szCs w:val="22"/>
          <w:lang w:eastAsia="en-US"/>
        </w:rPr>
        <w:t> předvyplněné nabídky struktury rozpočtu vybírá</w:t>
      </w:r>
      <w:r>
        <w:rPr>
          <w:rFonts w:asciiTheme="minorHAnsi" w:eastAsiaTheme="minorHAnsi" w:hAnsiTheme="minorHAnsi" w:cstheme="minorBidi"/>
          <w:sz w:val="22"/>
          <w:szCs w:val="22"/>
          <w:lang w:eastAsia="en-US"/>
        </w:rPr>
        <w:t>te</w:t>
      </w:r>
      <w:r w:rsidRPr="00664998">
        <w:rPr>
          <w:rFonts w:asciiTheme="minorHAnsi" w:eastAsiaTheme="minorHAnsi" w:hAnsiTheme="minorHAnsi" w:cstheme="minorBidi"/>
          <w:sz w:val="22"/>
          <w:szCs w:val="22"/>
          <w:lang w:eastAsia="en-US"/>
        </w:rPr>
        <w:t xml:space="preserve"> pouze ty typy výdajů, které jsou rel</w:t>
      </w:r>
      <w:r>
        <w:rPr>
          <w:rFonts w:asciiTheme="minorHAnsi" w:eastAsiaTheme="minorHAnsi" w:hAnsiTheme="minorHAnsi" w:cstheme="minorBidi"/>
          <w:sz w:val="22"/>
          <w:szCs w:val="22"/>
          <w:lang w:eastAsia="en-US"/>
        </w:rPr>
        <w:t xml:space="preserve">evantní pro </w:t>
      </w:r>
      <w:r w:rsidRPr="00664998">
        <w:rPr>
          <w:rFonts w:asciiTheme="minorHAnsi" w:eastAsiaTheme="minorHAnsi" w:hAnsiTheme="minorHAnsi" w:cstheme="minorBidi"/>
          <w:sz w:val="22"/>
          <w:szCs w:val="22"/>
          <w:lang w:eastAsia="en-US"/>
        </w:rPr>
        <w:t xml:space="preserve">projekt. </w:t>
      </w:r>
    </w:p>
    <w:p w:rsidR="001B3E60" w:rsidRDefault="001B3E60" w:rsidP="00A27B62">
      <w:pPr>
        <w:jc w:val="both"/>
      </w:pPr>
    </w:p>
    <w:p w:rsidR="001B3E60" w:rsidRDefault="001B3E60" w:rsidP="00A27B62">
      <w:pPr>
        <w:jc w:val="both"/>
      </w:pPr>
      <w:r>
        <w:t>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w:t>
      </w:r>
      <w:r w:rsidR="0073779E">
        <w:t>te</w:t>
      </w:r>
      <w:r>
        <w:t xml:space="preserve"> tlačítkem „Uložit“, resp. „Uložit vše“. Pole Částka za 1.</w:t>
      </w:r>
      <w:r w:rsidR="00385299">
        <w:t xml:space="preserve"> rok</w:t>
      </w:r>
      <w:r w:rsidR="00E13F98" w:rsidRPr="00F55460">
        <w:t xml:space="preserve"> </w:t>
      </w:r>
      <w:r w:rsidR="00E13F98" w:rsidRPr="00E13F98">
        <w:t>je rok je první kalendářní rok, v kterém započala fyzická realizace projektu</w:t>
      </w:r>
      <w:r w:rsidR="0008062A">
        <w:t>, 2.rok je následující rok</w:t>
      </w:r>
      <w:r w:rsidR="000C2240">
        <w:t xml:space="preserve"> atd.</w:t>
      </w:r>
      <w:r w:rsidRPr="00F55460">
        <w:t xml:space="preserve"> </w:t>
      </w:r>
      <w:r w:rsidRPr="000C3845">
        <w:t xml:space="preserve">V případě ex-post financování způsobilé výdaje se neuvádí do roku, kdy byly skutečně vynaloženy, ale do roku, kdy budou v rámci žádosti o platbu proplaceny. Platí, že pokud projekt/etapa skončí do 30. 9. kalendářního roku budou způsobilé výdaje uvedeny v roce, kdy končí projekt/etapa. V případě ukončení projektu/etapy po 30. 9., je nutné počítat s proplácením dotace v následujícím </w:t>
      </w:r>
      <w:r>
        <w:t>roce a uvést to tak i na rozpočtu a finančním plánu.</w:t>
      </w:r>
      <w:r w:rsidR="00A7045B">
        <w:t xml:space="preserve"> </w:t>
      </w:r>
      <w:r w:rsidR="002F1F9B">
        <w:t xml:space="preserve"> </w:t>
      </w:r>
      <w:r w:rsidR="008D698B">
        <w:t xml:space="preserve">Neplatí pro žadatele </w:t>
      </w:r>
      <w:r w:rsidR="008D698B">
        <w:lastRenderedPageBreak/>
        <w:t>s právní formou organizační složka státu, státní příspěvková organizace ostatní/ze zákona, zde vyplňte výdaje do roku, kdy byly skutečně</w:t>
      </w:r>
      <w:r w:rsidR="0033159F">
        <w:t xml:space="preserve"> </w:t>
      </w:r>
      <w:r w:rsidR="008770C5">
        <w:t xml:space="preserve">vynaloženy. </w:t>
      </w:r>
      <w:r w:rsidR="008770C5">
        <w:rPr>
          <w:rFonts w:ascii="Arial" w:hAnsi="Arial" w:cs="Arial"/>
        </w:rPr>
        <w:t xml:space="preserve">V případě, že výdaje byly vynaloženy v předchozím roce, než je aktuální rok, vyplňte výdaje do aktuálního roku. </w:t>
      </w:r>
      <w:r w:rsidR="006D2C4B">
        <w:t xml:space="preserve"> </w:t>
      </w:r>
    </w:p>
    <w:p w:rsidR="001B3E60" w:rsidRPr="001B3E60" w:rsidRDefault="001B3E60" w:rsidP="00F55460">
      <w:pPr>
        <w:jc w:val="both"/>
      </w:pPr>
    </w:p>
    <w:p w:rsidR="00100541" w:rsidRDefault="00F572EC" w:rsidP="0004719D">
      <w:pPr>
        <w:pStyle w:val="Odstavecseseznamem"/>
        <w:ind w:left="0"/>
      </w:pPr>
      <w:r>
        <w:rPr>
          <w:noProof/>
          <w:lang w:eastAsia="cs-CZ"/>
        </w:rPr>
        <w:drawing>
          <wp:inline distT="0" distB="0" distL="0" distR="0" wp14:anchorId="0DD2A11B" wp14:editId="647B3145">
            <wp:extent cx="5224130" cy="4558139"/>
            <wp:effectExtent l="0" t="0" r="0" b="0"/>
            <wp:docPr id="190" name="Obráze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22583" cy="4556789"/>
                    </a:xfrm>
                    <a:prstGeom prst="rect">
                      <a:avLst/>
                    </a:prstGeom>
                    <a:noFill/>
                    <a:ln>
                      <a:noFill/>
                    </a:ln>
                  </pic:spPr>
                </pic:pic>
              </a:graphicData>
            </a:graphic>
          </wp:inline>
        </w:drawing>
      </w:r>
    </w:p>
    <w:p w:rsidR="00342B46" w:rsidRDefault="00100541" w:rsidP="00081CA4">
      <w:pPr>
        <w:pStyle w:val="Odstavecseseznamem"/>
        <w:ind w:left="540"/>
      </w:pPr>
      <w:r>
        <w:t xml:space="preserve"> </w:t>
      </w:r>
    </w:p>
    <w:p w:rsidR="0088406B" w:rsidRDefault="0088406B" w:rsidP="0004719D">
      <w:pPr>
        <w:pStyle w:val="Odstavecseseznamem"/>
        <w:ind w:left="0"/>
        <w:jc w:val="both"/>
      </w:pPr>
    </w:p>
    <w:p w:rsidR="004A4DE0" w:rsidRDefault="004A4DE0" w:rsidP="0004719D">
      <w:pPr>
        <w:pStyle w:val="Odstavecseseznamem"/>
        <w:ind w:left="0"/>
        <w:jc w:val="both"/>
      </w:pPr>
    </w:p>
    <w:p w:rsidR="0088406B" w:rsidRDefault="003942C0" w:rsidP="0004719D">
      <w:pPr>
        <w:pStyle w:val="Odstavecseseznamem"/>
        <w:ind w:left="0"/>
        <w:jc w:val="both"/>
      </w:pPr>
      <w:r>
        <w:t xml:space="preserve"> </w:t>
      </w:r>
    </w:p>
    <w:p w:rsidR="00100541" w:rsidRDefault="00100541" w:rsidP="0004719D">
      <w:pPr>
        <w:pStyle w:val="Odstavecseseznamem"/>
        <w:ind w:left="0"/>
      </w:pPr>
    </w:p>
    <w:p w:rsidR="00100541" w:rsidRDefault="00100541" w:rsidP="0004719D">
      <w:pPr>
        <w:pStyle w:val="Odstavecseseznamem"/>
        <w:ind w:left="0"/>
      </w:pPr>
    </w:p>
    <w:p w:rsidR="00100541" w:rsidRDefault="00100541" w:rsidP="00100541">
      <w:pPr>
        <w:pStyle w:val="Odstavecseseznamem"/>
        <w:ind w:left="540"/>
      </w:pPr>
      <w:r>
        <w:t xml:space="preserve"> </w:t>
      </w:r>
    </w:p>
    <w:p w:rsidR="004674AB" w:rsidRDefault="00BE5574" w:rsidP="00EF62DB">
      <w:pPr>
        <w:pStyle w:val="MPnadpis2"/>
        <w:numPr>
          <w:ilvl w:val="1"/>
          <w:numId w:val="11"/>
        </w:numPr>
      </w:pPr>
      <w:bookmarkStart w:id="311" w:name="_Toc448922932"/>
      <w:bookmarkStart w:id="312" w:name="_Toc449535369"/>
      <w:bookmarkStart w:id="313" w:name="_Toc437344304"/>
      <w:bookmarkStart w:id="314" w:name="_Toc449515427"/>
      <w:bookmarkStart w:id="315" w:name="_Toc450142143"/>
      <w:bookmarkStart w:id="316" w:name="_Toc451433857"/>
      <w:bookmarkStart w:id="317" w:name="_Toc452464685"/>
      <w:bookmarkStart w:id="318" w:name="_Toc456014111"/>
      <w:r>
        <w:lastRenderedPageBreak/>
        <w:t xml:space="preserve"> </w:t>
      </w:r>
      <w:bookmarkStart w:id="319" w:name="_Toc456342414"/>
      <w:bookmarkStart w:id="320" w:name="_Toc468451195"/>
      <w:r w:rsidR="004674AB">
        <w:t>Záložka Přehled zdrojů financování</w:t>
      </w:r>
      <w:bookmarkEnd w:id="311"/>
      <w:bookmarkEnd w:id="312"/>
      <w:bookmarkEnd w:id="313"/>
      <w:bookmarkEnd w:id="314"/>
      <w:bookmarkEnd w:id="315"/>
      <w:bookmarkEnd w:id="316"/>
      <w:bookmarkEnd w:id="317"/>
      <w:bookmarkEnd w:id="318"/>
      <w:bookmarkEnd w:id="319"/>
      <w:bookmarkEnd w:id="320"/>
    </w:p>
    <w:p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rsidR="001F5807" w:rsidRPr="001F5807" w:rsidRDefault="001F5807" w:rsidP="00F55460">
      <w:pPr>
        <w:spacing w:after="0"/>
        <w:jc w:val="both"/>
      </w:pPr>
    </w:p>
    <w:p w:rsidR="004674AB" w:rsidRDefault="004674AB" w:rsidP="00EF62DB">
      <w:pPr>
        <w:pStyle w:val="MPnadpis2"/>
        <w:numPr>
          <w:ilvl w:val="1"/>
          <w:numId w:val="11"/>
        </w:numPr>
        <w:ind w:left="792" w:hanging="432"/>
      </w:pPr>
      <w:bookmarkStart w:id="321" w:name="_Toc448922933"/>
      <w:bookmarkStart w:id="322" w:name="_Toc449535370"/>
      <w:bookmarkStart w:id="323" w:name="_Toc437344305"/>
      <w:bookmarkStart w:id="324" w:name="_Toc449515428"/>
      <w:bookmarkStart w:id="325" w:name="_Toc450142144"/>
      <w:bookmarkStart w:id="326" w:name="_Toc451433858"/>
      <w:bookmarkStart w:id="327" w:name="_Toc452464686"/>
      <w:bookmarkStart w:id="328" w:name="_Toc456014112"/>
      <w:bookmarkStart w:id="329" w:name="_Toc456342415"/>
      <w:bookmarkStart w:id="330" w:name="_Toc468451196"/>
      <w:r>
        <w:t>Záložka Finanční plán</w:t>
      </w:r>
      <w:bookmarkEnd w:id="321"/>
      <w:bookmarkEnd w:id="322"/>
      <w:bookmarkEnd w:id="323"/>
      <w:bookmarkEnd w:id="324"/>
      <w:bookmarkEnd w:id="325"/>
      <w:bookmarkEnd w:id="326"/>
      <w:bookmarkEnd w:id="327"/>
      <w:bookmarkEnd w:id="328"/>
      <w:bookmarkEnd w:id="329"/>
      <w:bookmarkEnd w:id="330"/>
    </w:p>
    <w:p w:rsidR="00095FED" w:rsidRDefault="006E77FA" w:rsidP="00095FED">
      <w:pPr>
        <w:spacing w:after="0"/>
        <w:jc w:val="both"/>
      </w:pPr>
      <w:r>
        <w:t>Založte</w:t>
      </w:r>
      <w:r w:rsidR="00107594">
        <w:t xml:space="preserve"> tolik finančních plánů</w:t>
      </w:r>
      <w:r w:rsidR="008B1B43">
        <w:t>,</w:t>
      </w:r>
      <w:r w:rsidR="00107594">
        <w:t xml:space="preserve"> kolik má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 xml:space="preserve">lňte, k </w:t>
      </w:r>
      <w:r w:rsidR="00147686">
        <w:t>jaké etapě se vztahuje finanční plán</w:t>
      </w:r>
      <w:r w:rsidR="002A14B9">
        <w:t>,</w:t>
      </w:r>
      <w:r w:rsidR="00147686">
        <w:t xml:space="preserve"> </w:t>
      </w:r>
      <w:r w:rsidR="00104C04">
        <w:t>Přes tlačítko Nový je nutné zadat finanční plán předkládání žádostí o platbu</w:t>
      </w:r>
      <w:r w:rsidR="00EC4C7A">
        <w:t xml:space="preserve"> a zpráv o realizaci</w:t>
      </w:r>
      <w:r w:rsidR="001815B8">
        <w:t>.</w:t>
      </w:r>
      <w:r w:rsidR="00147686">
        <w:t xml:space="preserve"> </w:t>
      </w:r>
      <w:r w:rsidR="00E04299">
        <w:t xml:space="preserve">Žádost o platbu </w:t>
      </w:r>
      <w:r w:rsidR="001815B8">
        <w:t>a zprávu o realizaci</w:t>
      </w:r>
      <w:r w:rsidR="00E04299">
        <w:t xml:space="preserve"> je nutné vždy </w:t>
      </w:r>
      <w:r w:rsidR="00E04299" w:rsidRPr="004C3570">
        <w:t>předložit do 20 pracovních dnů po 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C44928">
        <w:t xml:space="preserve"> </w:t>
      </w:r>
      <w:r w:rsidR="008315FC">
        <w:t>rozdělenou na investice/</w:t>
      </w:r>
      <w:r w:rsidR="00812B2A">
        <w:t>neivestice</w:t>
      </w:r>
      <w:r w:rsidR="002A14B9">
        <w:t xml:space="preserve"> v poli vyúčtování investice/vyúčtování neinvestice</w:t>
      </w:r>
      <w:r w:rsidR="008315FC">
        <w:t>.</w:t>
      </w:r>
      <w:r w:rsidR="006E2203">
        <w:t xml:space="preserve"> </w:t>
      </w:r>
      <w:r w:rsidR="00095FED">
        <w:t xml:space="preserve">Suma částek na záložce finanční plán </w:t>
      </w:r>
      <w:r w:rsidR="008C358A">
        <w:t>se</w:t>
      </w:r>
      <w:r w:rsidR="00095FED">
        <w:t xml:space="preserve"> musí </w:t>
      </w:r>
      <w:r w:rsidR="008C358A">
        <w:t>rovnat</w:t>
      </w:r>
      <w:r w:rsidR="00095FED">
        <w:t xml:space="preserve"> 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rsidR="00BF3B1E" w:rsidRDefault="00BF3B1E" w:rsidP="00BF3B1E">
      <w:pPr>
        <w:spacing w:after="0"/>
        <w:jc w:val="both"/>
      </w:pPr>
      <w:r>
        <w:t>Plánované způsobilé výdaje nesmí být nulové.</w:t>
      </w:r>
    </w:p>
    <w:p w:rsidR="00BF3B1E" w:rsidRDefault="00BF3B1E" w:rsidP="00095FED">
      <w:pPr>
        <w:spacing w:after="0"/>
        <w:jc w:val="both"/>
      </w:pPr>
    </w:p>
    <w:p w:rsidR="00D75831" w:rsidRDefault="00D75831" w:rsidP="00E04299">
      <w:pPr>
        <w:spacing w:after="0"/>
        <w:jc w:val="both"/>
      </w:pPr>
    </w:p>
    <w:p w:rsidR="008315FC" w:rsidRDefault="008315FC" w:rsidP="00E04299">
      <w:pPr>
        <w:spacing w:after="0"/>
        <w:jc w:val="both"/>
      </w:pPr>
    </w:p>
    <w:p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14:anchorId="651E0133" wp14:editId="4B20F943">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4967183" cy="2713309"/>
                    </a:xfrm>
                    <a:prstGeom prst="rect">
                      <a:avLst/>
                    </a:prstGeom>
                  </pic:spPr>
                </pic:pic>
              </a:graphicData>
            </a:graphic>
          </wp:inline>
        </w:drawing>
      </w:r>
    </w:p>
    <w:p w:rsidR="00ED1D35" w:rsidRDefault="00ED1D35" w:rsidP="00EF62DB">
      <w:pPr>
        <w:pStyle w:val="MPnadpis2"/>
        <w:numPr>
          <w:ilvl w:val="1"/>
          <w:numId w:val="11"/>
        </w:numPr>
        <w:ind w:left="792" w:hanging="432"/>
      </w:pPr>
      <w:bookmarkStart w:id="331" w:name="_Toc448922934"/>
      <w:bookmarkStart w:id="332" w:name="_Toc449535371"/>
      <w:bookmarkStart w:id="333" w:name="_Toc437344306"/>
      <w:bookmarkStart w:id="334" w:name="_Toc449515429"/>
      <w:bookmarkStart w:id="335" w:name="_Toc450142145"/>
      <w:bookmarkStart w:id="336" w:name="_Toc451433859"/>
      <w:bookmarkStart w:id="337" w:name="_Toc452464687"/>
      <w:bookmarkStart w:id="338" w:name="_Toc456014113"/>
      <w:bookmarkStart w:id="339" w:name="_Toc456342416"/>
      <w:bookmarkStart w:id="340" w:name="_Toc468451197"/>
      <w:r>
        <w:lastRenderedPageBreak/>
        <w:t>Záložka Kategorie intervencí</w:t>
      </w:r>
      <w:bookmarkEnd w:id="331"/>
      <w:bookmarkEnd w:id="332"/>
      <w:bookmarkEnd w:id="333"/>
      <w:bookmarkEnd w:id="334"/>
      <w:bookmarkEnd w:id="335"/>
      <w:bookmarkEnd w:id="336"/>
      <w:bookmarkEnd w:id="337"/>
      <w:bookmarkEnd w:id="338"/>
      <w:bookmarkEnd w:id="339"/>
      <w:bookmarkEnd w:id="340"/>
    </w:p>
    <w:p w:rsidR="00302E3E" w:rsidRDefault="00302E3E" w:rsidP="00684B54">
      <w:pPr>
        <w:jc w:val="both"/>
      </w:pPr>
      <w:r w:rsidRPr="009A53ED">
        <w:rPr>
          <w:b/>
        </w:rPr>
        <w:t xml:space="preserve">Oblast intervence </w:t>
      </w:r>
      <w:r w:rsidR="003232F0">
        <w:t xml:space="preserve">- </w:t>
      </w:r>
      <w:r w:rsidR="003232F0">
        <w:rPr>
          <w:b/>
        </w:rPr>
        <w:t xml:space="preserve"> </w:t>
      </w:r>
      <w:r w:rsidR="00F55460">
        <w:t>v</w:t>
      </w:r>
      <w:r w:rsidR="00F55460" w:rsidRPr="003232F0">
        <w:t>yplňte</w:t>
      </w:r>
      <w:r w:rsidR="00F55460">
        <w:t xml:space="preserve"> z nabídky specifický cíl výzvy „</w:t>
      </w:r>
      <w:r w:rsidR="00F55460" w:rsidRPr="00E9429C">
        <w:t>Vznik nových a rozvoj existujících podnikatelských aktivit v oblasti sociálního podnikání</w:t>
      </w:r>
      <w:r w:rsidR="00F55460">
        <w:t>“ a v poli Název hodnotu „Podpora sociálních podniků (malé a střední podniky)“. Procentuální podíl vyplňte 100%.</w:t>
      </w:r>
    </w:p>
    <w:p w:rsidR="003232F0" w:rsidRPr="003232F0" w:rsidRDefault="003232F0" w:rsidP="00F55460">
      <w:pPr>
        <w:jc w:val="both"/>
        <w:rPr>
          <w:b/>
        </w:rPr>
      </w:pPr>
      <w:r>
        <w:rPr>
          <w:b/>
          <w:noProof/>
          <w:lang w:eastAsia="cs-CZ"/>
        </w:rPr>
        <w:drawing>
          <wp:inline distT="0" distB="0" distL="0" distR="0" wp14:anchorId="4B076338" wp14:editId="75763A0D">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2625" cy="2057400"/>
                    </a:xfrm>
                    <a:prstGeom prst="rect">
                      <a:avLst/>
                    </a:prstGeom>
                    <a:noFill/>
                    <a:ln>
                      <a:noFill/>
                    </a:ln>
                  </pic:spPr>
                </pic:pic>
              </a:graphicData>
            </a:graphic>
          </wp:inline>
        </w:drawing>
      </w:r>
    </w:p>
    <w:p w:rsidR="006A6D02" w:rsidRDefault="006A6D02" w:rsidP="00302E3E">
      <w:r w:rsidRPr="006A6D02">
        <w:rPr>
          <w:b/>
        </w:rPr>
        <w:t>Vedlejší téma ESF</w:t>
      </w:r>
      <w:r>
        <w:t xml:space="preserve"> –</w:t>
      </w:r>
      <w:r w:rsidR="00EF1CA6">
        <w:t xml:space="preserve"> </w:t>
      </w:r>
      <w:r>
        <w:t>nevyplňuj</w:t>
      </w:r>
      <w:r w:rsidR="00EF1CA6">
        <w:t>t</w:t>
      </w:r>
      <w:r>
        <w:t>e</w:t>
      </w:r>
      <w:r w:rsidR="009F3CAA">
        <w:t>.</w:t>
      </w:r>
    </w:p>
    <w:p w:rsidR="00311227" w:rsidRDefault="00311227" w:rsidP="00302E3E">
      <w:r>
        <w:rPr>
          <w:noProof/>
          <w:lang w:eastAsia="cs-CZ"/>
        </w:rPr>
        <w:drawing>
          <wp:inline distT="0" distB="0" distL="0" distR="0" wp14:anchorId="539DF557" wp14:editId="6DD9E4BE">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53100" cy="1981200"/>
                    </a:xfrm>
                    <a:prstGeom prst="rect">
                      <a:avLst/>
                    </a:prstGeom>
                    <a:noFill/>
                    <a:ln>
                      <a:noFill/>
                    </a:ln>
                  </pic:spPr>
                </pic:pic>
              </a:graphicData>
            </a:graphic>
          </wp:inline>
        </w:drawing>
      </w:r>
    </w:p>
    <w:p w:rsidR="006A6D02" w:rsidRDefault="006A6D02" w:rsidP="00302E3E">
      <w:r w:rsidRPr="006A6D02">
        <w:rPr>
          <w:b/>
        </w:rPr>
        <w:t>Forma financování</w:t>
      </w:r>
      <w:r>
        <w:t xml:space="preserve"> – vyberte hodnotu „Nevratný grant“.</w:t>
      </w:r>
      <w:r w:rsidR="00926388">
        <w:t xml:space="preserve">  Procentuální podíl bude 100%.</w:t>
      </w:r>
    </w:p>
    <w:p w:rsidR="006E3DEB" w:rsidRDefault="006E3DEB" w:rsidP="00302E3E">
      <w:r>
        <w:rPr>
          <w:noProof/>
          <w:lang w:eastAsia="cs-CZ"/>
        </w:rPr>
        <w:lastRenderedPageBreak/>
        <w:drawing>
          <wp:inline distT="0" distB="0" distL="0" distR="0" wp14:anchorId="5B293A91" wp14:editId="57B8BBF1">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1733550"/>
                    </a:xfrm>
                    <a:prstGeom prst="rect">
                      <a:avLst/>
                    </a:prstGeom>
                    <a:noFill/>
                    <a:ln>
                      <a:noFill/>
                    </a:ln>
                  </pic:spPr>
                </pic:pic>
              </a:graphicData>
            </a:graphic>
          </wp:inline>
        </w:drawing>
      </w:r>
    </w:p>
    <w:p w:rsidR="006A6D02" w:rsidRDefault="00F13A75" w:rsidP="00F55460">
      <w:pPr>
        <w:jc w:val="both"/>
      </w:pPr>
      <w:r w:rsidRPr="00DC0B90">
        <w:rPr>
          <w:b/>
        </w:rPr>
        <w:t>Ekonomická aktivita</w:t>
      </w:r>
      <w:r>
        <w:t xml:space="preserve"> </w:t>
      </w:r>
      <w:r w:rsidR="00F32F7E">
        <w:t>–</w:t>
      </w:r>
      <w:r>
        <w:t xml:space="preserve"> </w:t>
      </w:r>
      <w:r w:rsidR="00F32F7E">
        <w:t xml:space="preserve">vyberte hodnotu </w:t>
      </w:r>
      <w:r w:rsidR="00DC0B90">
        <w:t>„</w:t>
      </w:r>
      <w:r w:rsidR="006D29EB">
        <w:t>Činnosti v oblasti sociální práce, veřejné, sociální a osobní služby</w:t>
      </w:r>
      <w:r w:rsidR="00DC0B90">
        <w:t>“.</w:t>
      </w:r>
      <w:r w:rsidR="00926388">
        <w:t xml:space="preserve"> Procentuální podíl bude 100%.</w:t>
      </w:r>
      <w:r w:rsidR="007A4A1D">
        <w:t xml:space="preserve"> </w:t>
      </w:r>
    </w:p>
    <w:p w:rsidR="00AB675E" w:rsidRDefault="00AB675E" w:rsidP="00302E3E">
      <w:r>
        <w:rPr>
          <w:noProof/>
          <w:lang w:eastAsia="cs-CZ"/>
        </w:rPr>
        <w:drawing>
          <wp:inline distT="0" distB="0" distL="0" distR="0" wp14:anchorId="650F02A3" wp14:editId="0BE50B3F">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1876425"/>
                    </a:xfrm>
                    <a:prstGeom prst="rect">
                      <a:avLst/>
                    </a:prstGeom>
                    <a:noFill/>
                    <a:ln>
                      <a:noFill/>
                    </a:ln>
                  </pic:spPr>
                </pic:pic>
              </a:graphicData>
            </a:graphic>
          </wp:inline>
        </w:drawing>
      </w:r>
    </w:p>
    <w:p w:rsidR="00DC0B90" w:rsidRDefault="00F505F2" w:rsidP="00302E3E">
      <w:r w:rsidRPr="00F505F2">
        <w:rPr>
          <w:b/>
        </w:rPr>
        <w:t>Mechanismus územního plnění</w:t>
      </w:r>
      <w:r>
        <w:t xml:space="preserve"> – vyberte hodnotu </w:t>
      </w:r>
      <w:r w:rsidR="00F14D96">
        <w:t>„Nepoužije se“.</w:t>
      </w:r>
      <w:r w:rsidR="00926388" w:rsidRPr="00926388">
        <w:t xml:space="preserve"> </w:t>
      </w:r>
      <w:r w:rsidR="00926388">
        <w:t xml:space="preserve"> Procentuální podíl bude 100%. </w:t>
      </w:r>
    </w:p>
    <w:p w:rsidR="00AB675E" w:rsidRDefault="00AB675E" w:rsidP="00302E3E">
      <w:r>
        <w:rPr>
          <w:noProof/>
          <w:lang w:eastAsia="cs-CZ"/>
        </w:rPr>
        <w:drawing>
          <wp:inline distT="0" distB="0" distL="0" distR="0" wp14:anchorId="6CED362B" wp14:editId="6343F7FF">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1609725"/>
                    </a:xfrm>
                    <a:prstGeom prst="rect">
                      <a:avLst/>
                    </a:prstGeom>
                    <a:noFill/>
                    <a:ln>
                      <a:noFill/>
                    </a:ln>
                  </pic:spPr>
                </pic:pic>
              </a:graphicData>
            </a:graphic>
          </wp:inline>
        </w:drawing>
      </w:r>
    </w:p>
    <w:p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rsidR="0062705C" w:rsidRDefault="0062705C" w:rsidP="00302E3E">
      <w:r>
        <w:rPr>
          <w:noProof/>
          <w:lang w:eastAsia="cs-CZ"/>
        </w:rPr>
        <w:lastRenderedPageBreak/>
        <w:drawing>
          <wp:inline distT="0" distB="0" distL="0" distR="0" wp14:anchorId="418DCC86" wp14:editId="77EC172E">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2625" cy="1809750"/>
                    </a:xfrm>
                    <a:prstGeom prst="rect">
                      <a:avLst/>
                    </a:prstGeom>
                    <a:noFill/>
                    <a:ln>
                      <a:noFill/>
                    </a:ln>
                  </pic:spPr>
                </pic:pic>
              </a:graphicData>
            </a:graphic>
          </wp:inline>
        </w:drawing>
      </w:r>
    </w:p>
    <w:p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rsidR="00DC0B90" w:rsidRDefault="0062705C" w:rsidP="00302E3E">
      <w:r>
        <w:rPr>
          <w:noProof/>
          <w:lang w:eastAsia="cs-CZ"/>
        </w:rPr>
        <w:drawing>
          <wp:inline distT="0" distB="0" distL="0" distR="0" wp14:anchorId="37422C22" wp14:editId="00A3E7E7">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rsidR="00D75831" w:rsidRDefault="00D75831" w:rsidP="00D75831">
      <w:pPr>
        <w:pStyle w:val="Odstavecseseznamem"/>
        <w:ind w:left="540"/>
        <w:rPr>
          <w:noProof/>
          <w:lang w:eastAsia="cs-CZ"/>
        </w:rPr>
      </w:pPr>
    </w:p>
    <w:p w:rsidR="000D550B" w:rsidRDefault="000D550B" w:rsidP="00EF62DB">
      <w:pPr>
        <w:pStyle w:val="MPnadpis2"/>
        <w:numPr>
          <w:ilvl w:val="1"/>
          <w:numId w:val="11"/>
        </w:numPr>
        <w:ind w:left="792" w:hanging="432"/>
      </w:pPr>
      <w:bookmarkStart w:id="341" w:name="_Toc448922935"/>
      <w:bookmarkStart w:id="342" w:name="_Toc449535372"/>
      <w:bookmarkStart w:id="343" w:name="_Toc437344307"/>
      <w:bookmarkStart w:id="344" w:name="_Toc449515430"/>
      <w:bookmarkStart w:id="345" w:name="_Toc450142146"/>
      <w:bookmarkStart w:id="346" w:name="_Toc451433860"/>
      <w:bookmarkStart w:id="347" w:name="_Toc452464688"/>
      <w:bookmarkStart w:id="348" w:name="_Toc456014114"/>
      <w:bookmarkStart w:id="349" w:name="_Toc456342417"/>
      <w:bookmarkStart w:id="350" w:name="_Toc468451198"/>
      <w:r>
        <w:t>Záložka Klíčové aktivity</w:t>
      </w:r>
      <w:bookmarkEnd w:id="341"/>
      <w:bookmarkEnd w:id="342"/>
      <w:bookmarkEnd w:id="343"/>
      <w:bookmarkEnd w:id="344"/>
      <w:bookmarkEnd w:id="345"/>
      <w:bookmarkEnd w:id="346"/>
      <w:bookmarkEnd w:id="347"/>
      <w:bookmarkEnd w:id="348"/>
      <w:bookmarkEnd w:id="349"/>
      <w:bookmarkEnd w:id="350"/>
    </w:p>
    <w:p w:rsidR="00FB0015" w:rsidRPr="00F55460" w:rsidRDefault="00FB0015" w:rsidP="00F55460">
      <w:pPr>
        <w:rPr>
          <w:b/>
        </w:rPr>
      </w:pPr>
      <w:r w:rsidRPr="00864BC8">
        <w:t>Záložka slouží k</w:t>
      </w:r>
      <w:r w:rsidR="00D300CA" w:rsidRPr="00864BC8">
        <w:t> výběru podporovaných</w:t>
      </w:r>
      <w:r w:rsidRPr="00864BC8">
        <w:t xml:space="preserve"> aktivit</w:t>
      </w:r>
      <w:r w:rsidR="00D300CA" w:rsidRPr="00864BC8">
        <w:t xml:space="preserve"> projektu. </w:t>
      </w:r>
      <w:r w:rsidRPr="00864BC8">
        <w:t xml:space="preserve"> </w:t>
      </w:r>
      <w:r w:rsidR="00EF5265">
        <w:t>Vyplnění záložky je povinné</w:t>
      </w:r>
      <w:r w:rsidR="00F1649F" w:rsidRPr="00864BC8">
        <w:t>.</w:t>
      </w:r>
      <w:r w:rsidR="00FA68C3">
        <w:t xml:space="preserve"> </w:t>
      </w:r>
    </w:p>
    <w:p w:rsidR="000D550B" w:rsidRPr="00AD4EB7" w:rsidRDefault="0061507A" w:rsidP="00613469">
      <w:r>
        <w:rPr>
          <w:b/>
        </w:rPr>
        <w:t xml:space="preserve">Název </w:t>
      </w:r>
      <w:r w:rsidR="00564AEC">
        <w:rPr>
          <w:b/>
        </w:rPr>
        <w:t xml:space="preserve">klíčové </w:t>
      </w:r>
      <w:r>
        <w:rPr>
          <w:b/>
        </w:rPr>
        <w:t>aktivity</w:t>
      </w:r>
      <w:r w:rsidR="00AD4EB7">
        <w:rPr>
          <w:b/>
        </w:rPr>
        <w:t xml:space="preserve"> – </w:t>
      </w:r>
      <w:r w:rsidR="00613469">
        <w:t>vyberte z nabídky aktivitu projektu „Výstavba, rekonstrukce a vybavení sociálních podniků“.</w:t>
      </w:r>
    </w:p>
    <w:p w:rsidR="0007553E" w:rsidRDefault="005938DF" w:rsidP="00EF62DB">
      <w:pPr>
        <w:pStyle w:val="MPnadpis2"/>
        <w:numPr>
          <w:ilvl w:val="1"/>
          <w:numId w:val="11"/>
        </w:numPr>
        <w:ind w:left="792" w:hanging="432"/>
      </w:pPr>
      <w:bookmarkStart w:id="351" w:name="_Toc448922936"/>
      <w:bookmarkStart w:id="352" w:name="_Toc449535373"/>
      <w:bookmarkStart w:id="353" w:name="_Toc437344308"/>
      <w:bookmarkStart w:id="354" w:name="_Toc449515431"/>
      <w:bookmarkStart w:id="355" w:name="_Toc450142147"/>
      <w:bookmarkStart w:id="356" w:name="_Toc451433861"/>
      <w:bookmarkStart w:id="357" w:name="_Toc452464689"/>
      <w:bookmarkStart w:id="358" w:name="_Toc456014115"/>
      <w:bookmarkStart w:id="359" w:name="_Toc456342418"/>
      <w:bookmarkStart w:id="360" w:name="_Toc468451199"/>
      <w:r>
        <w:t>Z</w:t>
      </w:r>
      <w:r w:rsidR="00E17FFB">
        <w:t>áložk</w:t>
      </w:r>
      <w:r w:rsidR="00CF2EB0">
        <w:t>a</w:t>
      </w:r>
      <w:r w:rsidR="00E17FFB">
        <w:t xml:space="preserve"> Veřejné zakázky</w:t>
      </w:r>
      <w:bookmarkEnd w:id="351"/>
      <w:bookmarkEnd w:id="352"/>
      <w:bookmarkEnd w:id="353"/>
      <w:bookmarkEnd w:id="354"/>
      <w:bookmarkEnd w:id="355"/>
      <w:bookmarkEnd w:id="356"/>
      <w:bookmarkEnd w:id="357"/>
      <w:bookmarkEnd w:id="358"/>
      <w:bookmarkEnd w:id="359"/>
      <w:bookmarkEnd w:id="360"/>
    </w:p>
    <w:p w:rsidR="00E17FFB" w:rsidRDefault="00E17FFB" w:rsidP="000C406B">
      <w:pPr>
        <w:jc w:val="both"/>
      </w:pPr>
      <w:r>
        <w:t>Pokud je na záložce Projekt zaškrtnuta realizace zadávacích</w:t>
      </w:r>
      <w:r w:rsidR="007D3F5B">
        <w:t>/</w:t>
      </w:r>
      <w:r w:rsidR="007D3F5B">
        <w:rPr>
          <w:bCs/>
          <w:iCs/>
        </w:rPr>
        <w:t>výběrových</w:t>
      </w:r>
      <w:r>
        <w:t xml:space="preserve"> řízení na projektu, jsou k zadávání údajů o zakázkách zpřístupněny tyto záložky:</w:t>
      </w:r>
    </w:p>
    <w:p w:rsidR="00E17FFB" w:rsidRDefault="00E17FFB" w:rsidP="007E0894">
      <w:pPr>
        <w:pStyle w:val="Odstavecseseznamem"/>
        <w:numPr>
          <w:ilvl w:val="0"/>
          <w:numId w:val="12"/>
        </w:numPr>
        <w:spacing w:after="0"/>
      </w:pPr>
      <w:r>
        <w:t>Veřejné zakázky</w:t>
      </w:r>
    </w:p>
    <w:p w:rsidR="00E17FFB" w:rsidRDefault="00E17FFB" w:rsidP="007E0894">
      <w:pPr>
        <w:pStyle w:val="Odstavecseseznamem"/>
        <w:numPr>
          <w:ilvl w:val="0"/>
          <w:numId w:val="12"/>
        </w:numPr>
        <w:spacing w:after="0"/>
      </w:pPr>
      <w:r>
        <w:t>Hodnocení a odvolání</w:t>
      </w:r>
    </w:p>
    <w:p w:rsidR="00E17FFB" w:rsidRDefault="00E17FFB" w:rsidP="007E0894">
      <w:pPr>
        <w:pStyle w:val="Odstavecseseznamem"/>
        <w:numPr>
          <w:ilvl w:val="0"/>
          <w:numId w:val="12"/>
        </w:numPr>
        <w:spacing w:after="0"/>
      </w:pPr>
      <w:r>
        <w:lastRenderedPageBreak/>
        <w:t>Veřejné zakázky – etapy</w:t>
      </w:r>
    </w:p>
    <w:p w:rsidR="00E17FFB" w:rsidRDefault="00E17FFB" w:rsidP="007E0894">
      <w:pPr>
        <w:pStyle w:val="Odstavecseseznamem"/>
        <w:numPr>
          <w:ilvl w:val="0"/>
          <w:numId w:val="12"/>
        </w:numPr>
        <w:spacing w:after="0"/>
      </w:pPr>
      <w:r>
        <w:t>Návrh/podnět na ÚOHS</w:t>
      </w:r>
    </w:p>
    <w:p w:rsidR="00E17FFB" w:rsidRDefault="00E17FFB" w:rsidP="007E0894">
      <w:pPr>
        <w:pStyle w:val="Odstavecseseznamem"/>
        <w:numPr>
          <w:ilvl w:val="0"/>
          <w:numId w:val="12"/>
        </w:numPr>
        <w:spacing w:after="0"/>
      </w:pPr>
      <w:r>
        <w:t>Údaje o smlouvě a dodatku</w:t>
      </w:r>
    </w:p>
    <w:p w:rsidR="0007553E" w:rsidRDefault="0007553E" w:rsidP="00FF0C88"/>
    <w:p w:rsidR="005321AD" w:rsidRDefault="00F31CEE" w:rsidP="00F31CEE">
      <w:pPr>
        <w:keepNext/>
        <w:keepLines/>
        <w:spacing w:before="60"/>
        <w:jc w:val="both"/>
      </w:pPr>
      <w:r w:rsidRPr="00F31CEE">
        <w:t xml:space="preserve">Uveďte informace o všech zadávacích a výběrových řízeních, která se vztahují k realizaci projektu. Nezadávejte výběrové řízení, </w:t>
      </w:r>
      <w:r w:rsidR="00BE5198">
        <w:t>jehož</w:t>
      </w:r>
      <w:r w:rsidRPr="00F31CEE">
        <w:t xml:space="preserve"> výdaje</w:t>
      </w:r>
      <w:r w:rsidR="00BE5198">
        <w:t xml:space="preserve"> nejsou </w:t>
      </w:r>
      <w:r w:rsidR="00BE5198" w:rsidRPr="00F31CEE">
        <w:t xml:space="preserve">způsobilé </w:t>
      </w:r>
      <w:r w:rsidR="00BE5198">
        <w:t>k financování</w:t>
      </w:r>
      <w:r w:rsidRPr="00F31CEE">
        <w:t xml:space="preserve">.  </w:t>
      </w:r>
    </w:p>
    <w:p w:rsidR="005A432D" w:rsidRPr="00F31CEE" w:rsidRDefault="00E17FFB" w:rsidP="00F31CEE">
      <w:pPr>
        <w:keepNext/>
        <w:keepLines/>
        <w:spacing w:before="60"/>
        <w:jc w:val="both"/>
      </w:pPr>
      <w:r>
        <w:t xml:space="preserve">Na </w:t>
      </w:r>
      <w:r w:rsidR="00BE5198">
        <w:t>záložce</w:t>
      </w:r>
      <w:r>
        <w:t xml:space="preserve"> Veřejné zakázky se vyplňují základní údaje o zakázce v závislosti na její</w:t>
      </w:r>
      <w:r w:rsidR="004F63FF">
        <w:t xml:space="preserve"> </w:t>
      </w:r>
      <w:r w:rsidR="00F7745C">
        <w:t>fázi. Výběrem z číselníku</w:t>
      </w:r>
      <w:r>
        <w:t xml:space="preserve"> vyber</w:t>
      </w:r>
      <w:r w:rsidR="00F7745C">
        <w:t>t</w:t>
      </w:r>
      <w:r>
        <w:t>e</w:t>
      </w:r>
      <w:r w:rsidR="00971789">
        <w:t>,</w:t>
      </w:r>
      <w:r>
        <w:t xml:space="preserve"> v jakém stavu zakázku zadává</w:t>
      </w:r>
      <w:r w:rsidR="00954EF0">
        <w:t>te</w:t>
      </w:r>
      <w:r>
        <w:t xml:space="preserve">. Pokud </w:t>
      </w:r>
      <w:r w:rsidR="007E0894">
        <w:t>zakázka ve stavu plánovaná</w:t>
      </w:r>
      <w:r>
        <w:t>, zadávají se pouze předpokládané údaje o</w:t>
      </w:r>
      <w:r w:rsidR="00971789">
        <w:t xml:space="preserve"> zakázce, ostatní pole </w:t>
      </w:r>
      <w:r>
        <w:t xml:space="preserve">jsou neaktivní. </w:t>
      </w:r>
    </w:p>
    <w:p w:rsidR="005A432D" w:rsidRDefault="005938DF" w:rsidP="00E17FFB">
      <w:r w:rsidRPr="009C7F92">
        <w:rPr>
          <w:noProof/>
          <w:lang w:eastAsia="cs-CZ"/>
        </w:rPr>
        <mc:AlternateContent>
          <mc:Choice Requires="wps">
            <w:drawing>
              <wp:anchor distT="0" distB="0" distL="114300" distR="114300" simplePos="0" relativeHeight="251743232" behindDoc="0" locked="0" layoutInCell="1" allowOverlap="1" wp14:anchorId="2B042A56" wp14:editId="59D8FF88">
                <wp:simplePos x="0" y="0"/>
                <wp:positionH relativeFrom="column">
                  <wp:posOffset>3262630</wp:posOffset>
                </wp:positionH>
                <wp:positionV relativeFrom="paragraph">
                  <wp:posOffset>2668905</wp:posOffset>
                </wp:positionV>
                <wp:extent cx="2257425" cy="476250"/>
                <wp:effectExtent l="0" t="0" r="28575" b="19050"/>
                <wp:wrapNone/>
                <wp:docPr id="65" name="Textové pole 65"/>
                <wp:cNvGraphicFramePr/>
                <a:graphic xmlns:a="http://schemas.openxmlformats.org/drawingml/2006/main">
                  <a:graphicData uri="http://schemas.microsoft.com/office/word/2010/wordprocessingShape">
                    <wps:wsp>
                      <wps:cNvSpPr txBox="1"/>
                      <wps:spPr>
                        <a:xfrm>
                          <a:off x="0" y="0"/>
                          <a:ext cx="2257425" cy="476250"/>
                        </a:xfrm>
                        <a:prstGeom prst="rect">
                          <a:avLst/>
                        </a:prstGeom>
                        <a:solidFill>
                          <a:sysClr val="window" lastClr="FFFFFF"/>
                        </a:solidFill>
                        <a:ln w="6350">
                          <a:solidFill>
                            <a:prstClr val="black"/>
                          </a:solidFill>
                        </a:ln>
                        <a:effectLst/>
                      </wps:spPr>
                      <wps:txbx>
                        <w:txbxContent>
                          <w:p w:rsidR="00EF62DB" w:rsidRPr="005764C1" w:rsidRDefault="00EF62DB" w:rsidP="009C7F92">
                            <w:r>
                              <w:t>Výběr z číselníku</w:t>
                            </w:r>
                            <w:r w:rsidRPr="005764C1">
                              <w:t xml:space="preserve"> </w:t>
                            </w:r>
                            <w:r>
                              <w:t xml:space="preserve">v jaké fázi realizace se VZ nachází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5" o:spid="_x0000_s1045" type="#_x0000_t202" style="position:absolute;margin-left:256.9pt;margin-top:210.15pt;width:177.75pt;height:3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" fillcolor="window" strokeweight=".5pt">
                <v:textbox>
                  <w:txbxContent>
                    <w:p w:rsidR="00EF62DB" w:rsidRPr="005764C1" w:rsidRDefault="00EF62DB" w:rsidP="009C7F92">
                      <w:r>
                        <w:t>Výběr z číselníku</w:t>
                      </w:r>
                      <w:r w:rsidRPr="005764C1">
                        <w:t xml:space="preserve"> </w:t>
                      </w:r>
                      <w:r>
                        <w:t xml:space="preserve">v jaké fázi realizace se VZ nachází </w:t>
                      </w:r>
                    </w:p>
                  </w:txbxContent>
                </v:textbox>
              </v:shape>
            </w:pict>
          </mc:Fallback>
        </mc:AlternateContent>
      </w:r>
      <w:r w:rsidRPr="009C7F92">
        <w:rPr>
          <w:noProof/>
          <w:lang w:eastAsia="cs-CZ"/>
        </w:rPr>
        <mc:AlternateContent>
          <mc:Choice Requires="wps">
            <w:drawing>
              <wp:anchor distT="0" distB="0" distL="114300" distR="114300" simplePos="0" relativeHeight="251742208" behindDoc="0" locked="0" layoutInCell="1" allowOverlap="1" wp14:anchorId="74CFE506" wp14:editId="66920CE4">
                <wp:simplePos x="0" y="0"/>
                <wp:positionH relativeFrom="column">
                  <wp:posOffset>2780030</wp:posOffset>
                </wp:positionH>
                <wp:positionV relativeFrom="paragraph">
                  <wp:posOffset>2753995</wp:posOffset>
                </wp:positionV>
                <wp:extent cx="590550" cy="238125"/>
                <wp:effectExtent l="4762" t="0" r="23813" b="23812"/>
                <wp:wrapNone/>
                <wp:docPr id="48" name="Šipka doleva 48"/>
                <wp:cNvGraphicFramePr/>
                <a:graphic xmlns:a="http://schemas.openxmlformats.org/drawingml/2006/main">
                  <a:graphicData uri="http://schemas.microsoft.com/office/word/2010/wordprocessingShape">
                    <wps:wsp>
                      <wps:cNvSpPr/>
                      <wps:spPr>
                        <a:xfrm rot="162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48" o:spid="_x0000_s1026" type="#_x0000_t66" style="position:absolute;margin-left:218.9pt;margin-top:216.85pt;width:46.5pt;height:18.75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" adj="5040,4678" fillcolor="red" strokecolor="red" strokeweight="2pt"/>
            </w:pict>
          </mc:Fallback>
        </mc:AlternateContent>
      </w:r>
      <w:r>
        <w:rPr>
          <w:noProof/>
          <w:lang w:eastAsia="cs-CZ"/>
        </w:rPr>
        <w:drawing>
          <wp:inline distT="0" distB="0" distL="0" distR="0" wp14:anchorId="0C056E75" wp14:editId="476B39FF">
            <wp:extent cx="5810250" cy="4819650"/>
            <wp:effectExtent l="0" t="0" r="0" b="0"/>
            <wp:docPr id="179" name="Obrázek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a:srcRect l="17881" t="-1" b="-39"/>
                    <a:stretch/>
                  </pic:blipFill>
                  <pic:spPr bwMode="auto">
                    <a:xfrm>
                      <a:off x="0" y="0"/>
                      <a:ext cx="5817946" cy="4826034"/>
                    </a:xfrm>
                    <a:prstGeom prst="rect">
                      <a:avLst/>
                    </a:prstGeom>
                    <a:ln>
                      <a:noFill/>
                    </a:ln>
                    <a:extLst>
                      <a:ext uri="{53640926-AAD7-44D8-BBD7-CCE9431645EC}">
                        <a14:shadowObscured xmlns:a14="http://schemas.microsoft.com/office/drawing/2010/main"/>
                      </a:ext>
                    </a:extLst>
                  </pic:spPr>
                </pic:pic>
              </a:graphicData>
            </a:graphic>
          </wp:inline>
        </w:drawing>
      </w:r>
    </w:p>
    <w:p w:rsidR="005E15C8" w:rsidRPr="005E15C8" w:rsidRDefault="005E15C8" w:rsidP="006A178A">
      <w:pPr>
        <w:jc w:val="both"/>
      </w:pPr>
      <w:r w:rsidRPr="005E15C8">
        <w:rPr>
          <w:b/>
        </w:rPr>
        <w:t>Pořadové číslo VŘ</w:t>
      </w:r>
      <w:r w:rsidRPr="005E15C8">
        <w:t xml:space="preserve"> - údaj se doplní automaticky po uložení vyplněných údajů.</w:t>
      </w:r>
    </w:p>
    <w:p w:rsidR="00457214" w:rsidRDefault="00457214" w:rsidP="006A178A">
      <w:pPr>
        <w:jc w:val="both"/>
      </w:pPr>
      <w:r w:rsidRPr="0000243A">
        <w:rPr>
          <w:b/>
        </w:rPr>
        <w:lastRenderedPageBreak/>
        <w:t>Stav veřejné zakázky</w:t>
      </w:r>
      <w:r>
        <w:t xml:space="preserve"> – výběrem z číselníku stavu zakázky se zobrazí relevantní datové položky.</w:t>
      </w:r>
      <w:r w:rsidR="005321AD">
        <w:t xml:space="preserve"> </w:t>
      </w:r>
    </w:p>
    <w:p w:rsidR="00314FBF" w:rsidRPr="00314FBF" w:rsidRDefault="00314FBF" w:rsidP="006A178A">
      <w:pPr>
        <w:jc w:val="both"/>
        <w:rPr>
          <w:i/>
        </w:rPr>
      </w:pPr>
      <w:r w:rsidRPr="00314FBF">
        <w:rPr>
          <w:i/>
        </w:rPr>
        <w:t>Stavy realizace zakázky</w:t>
      </w:r>
    </w:p>
    <w:tbl>
      <w:tblPr>
        <w:tblStyle w:val="Mkatabulky"/>
        <w:tblW w:w="0" w:type="auto"/>
        <w:tblLook w:val="04A0" w:firstRow="1" w:lastRow="0" w:firstColumn="1" w:lastColumn="0" w:noHBand="0" w:noVBand="1"/>
      </w:tblPr>
      <w:tblGrid>
        <w:gridCol w:w="817"/>
        <w:gridCol w:w="3070"/>
        <w:gridCol w:w="5399"/>
      </w:tblGrid>
      <w:tr w:rsidR="00A26E54" w:rsidTr="00EA3874">
        <w:trPr>
          <w:tblHeader/>
        </w:trPr>
        <w:tc>
          <w:tcPr>
            <w:tcW w:w="9286" w:type="dxa"/>
            <w:gridSpan w:val="3"/>
          </w:tcPr>
          <w:p w:rsidR="00A26E54" w:rsidRDefault="00A26E54" w:rsidP="00EA3874">
            <w:pPr>
              <w:pStyle w:val="MPtabprvniradek"/>
            </w:pPr>
            <w:r>
              <w:t>Stav realizace</w:t>
            </w:r>
          </w:p>
        </w:tc>
      </w:tr>
      <w:tr w:rsidR="00A26E54" w:rsidTr="00EA3874">
        <w:trPr>
          <w:tblHeader/>
        </w:trPr>
        <w:tc>
          <w:tcPr>
            <w:tcW w:w="817" w:type="dxa"/>
          </w:tcPr>
          <w:p w:rsidR="00A26E54" w:rsidRDefault="00A26E54" w:rsidP="00EA3874">
            <w:pPr>
              <w:pStyle w:val="MPtabprvniradek"/>
            </w:pPr>
            <w:r>
              <w:t>Kód</w:t>
            </w:r>
          </w:p>
        </w:tc>
        <w:tc>
          <w:tcPr>
            <w:tcW w:w="3070" w:type="dxa"/>
          </w:tcPr>
          <w:p w:rsidR="00A26E54" w:rsidRDefault="00A26E54" w:rsidP="00EA3874">
            <w:pPr>
              <w:pStyle w:val="MPtabprvniradek"/>
            </w:pPr>
            <w:r>
              <w:t xml:space="preserve">Název </w:t>
            </w:r>
          </w:p>
        </w:tc>
        <w:tc>
          <w:tcPr>
            <w:tcW w:w="5399" w:type="dxa"/>
          </w:tcPr>
          <w:p w:rsidR="00A26E54" w:rsidRDefault="00A26E54" w:rsidP="00EA3874">
            <w:pPr>
              <w:pStyle w:val="MPtabprvniradek"/>
            </w:pPr>
            <w:r>
              <w:t>Definice</w:t>
            </w:r>
          </w:p>
        </w:tc>
      </w:tr>
      <w:tr w:rsidR="00A26E54" w:rsidTr="00EA3874">
        <w:tc>
          <w:tcPr>
            <w:tcW w:w="817" w:type="dxa"/>
          </w:tcPr>
          <w:p w:rsidR="00A26E54" w:rsidRDefault="00A26E54" w:rsidP="00EA3874">
            <w:pPr>
              <w:pStyle w:val="MPtabtext"/>
            </w:pPr>
            <w:r>
              <w:t>ZP01</w:t>
            </w:r>
          </w:p>
        </w:tc>
        <w:tc>
          <w:tcPr>
            <w:tcW w:w="3070" w:type="dxa"/>
          </w:tcPr>
          <w:p w:rsidR="00A26E54" w:rsidRDefault="00A26E54" w:rsidP="00EA3874">
            <w:pPr>
              <w:pStyle w:val="MPtabtext"/>
            </w:pPr>
            <w:r w:rsidRPr="007151D4">
              <w:rPr>
                <w:color w:val="00B050"/>
              </w:rPr>
              <w:t>Plánována</w:t>
            </w:r>
          </w:p>
        </w:tc>
        <w:tc>
          <w:tcPr>
            <w:tcW w:w="5399" w:type="dxa"/>
          </w:tcPr>
          <w:p w:rsidR="00A26E54" w:rsidRDefault="00A26E54" w:rsidP="00FB56E4">
            <w:pPr>
              <w:pStyle w:val="MPtabtext"/>
            </w:pPr>
            <w:r>
              <w:rPr>
                <w:rFonts w:eastAsia="Times New Roman"/>
              </w:rPr>
              <w:t>Z</w:t>
            </w:r>
            <w:r w:rsidRPr="00233304">
              <w:rPr>
                <w:rFonts w:eastAsia="Times New Roman"/>
              </w:rPr>
              <w:t>adávací</w:t>
            </w:r>
            <w:r w:rsidR="00855E52">
              <w:rPr>
                <w:rFonts w:eastAsia="Times New Roman"/>
              </w:rPr>
              <w:t>/</w:t>
            </w:r>
            <w:r w:rsidR="00855E52" w:rsidRPr="00855E52">
              <w:rPr>
                <w:rFonts w:eastAsia="Times New Roman"/>
              </w:rPr>
              <w:t xml:space="preserve"> výběrové</w:t>
            </w:r>
            <w:r>
              <w:rPr>
                <w:rFonts w:eastAsia="Times New Roman"/>
              </w:rPr>
              <w:t xml:space="preserve"> </w:t>
            </w:r>
            <w:r w:rsidRPr="00233304">
              <w:rPr>
                <w:rFonts w:eastAsia="Times New Roman"/>
              </w:rPr>
              <w:t>řízení zatím nebylo zahájeno</w:t>
            </w:r>
            <w:r>
              <w:rPr>
                <w:rFonts w:eastAsia="Times New Roman"/>
              </w:rPr>
              <w:t>.</w:t>
            </w:r>
          </w:p>
        </w:tc>
      </w:tr>
      <w:tr w:rsidR="00A26E54" w:rsidTr="00EA3874">
        <w:tc>
          <w:tcPr>
            <w:tcW w:w="817" w:type="dxa"/>
          </w:tcPr>
          <w:p w:rsidR="00A26E54" w:rsidRDefault="00A26E54" w:rsidP="00EA3874">
            <w:pPr>
              <w:pStyle w:val="MPtabtext"/>
            </w:pPr>
            <w:r>
              <w:t>ZP02</w:t>
            </w:r>
          </w:p>
        </w:tc>
        <w:tc>
          <w:tcPr>
            <w:tcW w:w="3070" w:type="dxa"/>
          </w:tcPr>
          <w:p w:rsidR="00A26E54" w:rsidRDefault="00A26E54" w:rsidP="00EA3874">
            <w:pPr>
              <w:pStyle w:val="MPtabtext"/>
            </w:pPr>
            <w:r w:rsidRPr="007151D4">
              <w:rPr>
                <w:color w:val="00B050"/>
              </w:rPr>
              <w:t>Zahájena</w:t>
            </w:r>
          </w:p>
        </w:tc>
        <w:tc>
          <w:tcPr>
            <w:tcW w:w="5399" w:type="dxa"/>
          </w:tcPr>
          <w:p w:rsidR="00A26E54" w:rsidRDefault="00855E52" w:rsidP="00FB56E4">
            <w:pPr>
              <w:pStyle w:val="MPtabtext"/>
              <w:rPr>
                <w:rFonts w:eastAsia="Times New Roman"/>
              </w:rPr>
            </w:pPr>
            <w:r>
              <w:rPr>
                <w:rFonts w:eastAsia="Times New Roman"/>
              </w:rPr>
              <w:t>Z</w:t>
            </w:r>
            <w:r w:rsidRPr="00233304">
              <w:rPr>
                <w:rFonts w:eastAsia="Times New Roman"/>
              </w:rPr>
              <w:t>adávací</w:t>
            </w:r>
            <w:r>
              <w:rPr>
                <w:rFonts w:eastAsia="Times New Roman"/>
              </w:rPr>
              <w:t>/</w:t>
            </w:r>
            <w:r w:rsidRPr="00855E52">
              <w:rPr>
                <w:rFonts w:eastAsia="Times New Roman"/>
              </w:rPr>
              <w:t xml:space="preserve"> výběrové</w:t>
            </w:r>
            <w:r>
              <w:rPr>
                <w:rFonts w:eastAsia="Times New Roman"/>
              </w:rPr>
              <w:t xml:space="preserve"> </w:t>
            </w:r>
            <w:r w:rsidR="00A26E54" w:rsidRPr="00233304">
              <w:rPr>
                <w:rFonts w:eastAsia="Times New Roman"/>
              </w:rPr>
              <w:t>řízení bylo zahájeno, nachází se v některé ze svých procesních fází</w:t>
            </w:r>
            <w:r w:rsidR="00A26E54">
              <w:rPr>
                <w:rFonts w:eastAsia="Times New Roman"/>
              </w:rPr>
              <w:t>.</w:t>
            </w:r>
          </w:p>
        </w:tc>
      </w:tr>
      <w:tr w:rsidR="00A26E54" w:rsidTr="00EA3874">
        <w:tc>
          <w:tcPr>
            <w:tcW w:w="817" w:type="dxa"/>
          </w:tcPr>
          <w:p w:rsidR="00A26E54" w:rsidRDefault="00A26E54" w:rsidP="00EA3874">
            <w:pPr>
              <w:pStyle w:val="MPtabtext"/>
            </w:pPr>
            <w:r>
              <w:t>ZN02</w:t>
            </w:r>
          </w:p>
        </w:tc>
        <w:tc>
          <w:tcPr>
            <w:tcW w:w="3070" w:type="dxa"/>
          </w:tcPr>
          <w:p w:rsidR="00A26E54" w:rsidRDefault="00A26E54" w:rsidP="00EA3874">
            <w:pPr>
              <w:pStyle w:val="MPtabtext"/>
            </w:pPr>
            <w:r w:rsidRPr="007151D4">
              <w:rPr>
                <w:color w:val="FF0000"/>
              </w:rPr>
              <w:t>Nezahájena</w:t>
            </w:r>
          </w:p>
        </w:tc>
        <w:tc>
          <w:tcPr>
            <w:tcW w:w="5399" w:type="dxa"/>
          </w:tcPr>
          <w:p w:rsidR="00A26E54" w:rsidRDefault="00A26E54" w:rsidP="00FB56E4">
            <w:pPr>
              <w:pStyle w:val="MPtabtext"/>
              <w:rPr>
                <w:rFonts w:eastAsia="Times New Roman"/>
              </w:rPr>
            </w:pPr>
            <w:r>
              <w:rPr>
                <w:rFonts w:eastAsia="Times New Roman"/>
              </w:rPr>
              <w:t xml:space="preserve">Plánované </w:t>
            </w:r>
            <w:r w:rsidR="00855E52">
              <w:rPr>
                <w:rFonts w:eastAsia="Times New Roman"/>
              </w:rPr>
              <w:t>z</w:t>
            </w:r>
            <w:r w:rsidR="00855E52" w:rsidRPr="00233304">
              <w:rPr>
                <w:rFonts w:eastAsia="Times New Roman"/>
              </w:rPr>
              <w:t>adávací</w:t>
            </w:r>
            <w:r w:rsidR="00855E52">
              <w:rPr>
                <w:rFonts w:eastAsia="Times New Roman"/>
              </w:rPr>
              <w:t>/</w:t>
            </w:r>
            <w:r w:rsidR="00855E52" w:rsidRPr="00855E52">
              <w:rPr>
                <w:rFonts w:eastAsia="Times New Roman"/>
              </w:rPr>
              <w:t xml:space="preserve"> výběrové</w:t>
            </w:r>
            <w:r w:rsidR="00855E52">
              <w:rPr>
                <w:rFonts w:eastAsia="Times New Roman"/>
              </w:rPr>
              <w:t xml:space="preserve"> </w:t>
            </w:r>
            <w:r>
              <w:rPr>
                <w:rFonts w:eastAsia="Times New Roman"/>
              </w:rPr>
              <w:t xml:space="preserve">řízení nebylo zahájeno, zakázka se </w:t>
            </w:r>
            <w:r w:rsidR="00D95385">
              <w:rPr>
                <w:rFonts w:eastAsia="Times New Roman"/>
              </w:rPr>
              <w:t>nebude realizovat</w:t>
            </w:r>
            <w:r>
              <w:rPr>
                <w:rFonts w:eastAsia="Times New Roman"/>
              </w:rPr>
              <w:t>.</w:t>
            </w:r>
          </w:p>
        </w:tc>
      </w:tr>
      <w:tr w:rsidR="00A26E54" w:rsidTr="00EA3874">
        <w:tc>
          <w:tcPr>
            <w:tcW w:w="817" w:type="dxa"/>
          </w:tcPr>
          <w:p w:rsidR="00A26E54" w:rsidRDefault="00A26E54" w:rsidP="00EA3874">
            <w:pPr>
              <w:pStyle w:val="MPtabtext"/>
            </w:pPr>
            <w:r>
              <w:t>ZP03</w:t>
            </w:r>
          </w:p>
        </w:tc>
        <w:tc>
          <w:tcPr>
            <w:tcW w:w="3070" w:type="dxa"/>
          </w:tcPr>
          <w:p w:rsidR="00A26E54" w:rsidRPr="007151D4" w:rsidRDefault="00A26E54" w:rsidP="00EA3874">
            <w:pPr>
              <w:pStyle w:val="MPtabtext"/>
              <w:rPr>
                <w:color w:val="00B050"/>
              </w:rPr>
            </w:pPr>
            <w:r w:rsidRPr="007151D4">
              <w:rPr>
                <w:color w:val="00B050"/>
              </w:rPr>
              <w:t>Zadána</w:t>
            </w:r>
          </w:p>
        </w:tc>
        <w:tc>
          <w:tcPr>
            <w:tcW w:w="5399" w:type="dxa"/>
          </w:tcPr>
          <w:p w:rsidR="00A26E54" w:rsidRDefault="00A26E54" w:rsidP="00855E52">
            <w:pPr>
              <w:pStyle w:val="MPtabtext"/>
            </w:pPr>
            <w:r>
              <w:rPr>
                <w:rFonts w:eastAsia="Times New Roman"/>
              </w:rPr>
              <w:t>B</w:t>
            </w:r>
            <w:r w:rsidRPr="00233304">
              <w:rPr>
                <w:rFonts w:eastAsia="Times New Roman"/>
              </w:rPr>
              <w:t xml:space="preserve">yla uzavřena smlouva na </w:t>
            </w:r>
            <w:r w:rsidR="00855E52">
              <w:rPr>
                <w:rFonts w:eastAsia="Times New Roman"/>
              </w:rPr>
              <w:t>plnění</w:t>
            </w:r>
            <w:r>
              <w:rPr>
                <w:rFonts w:eastAsia="Times New Roman"/>
              </w:rPr>
              <w:t xml:space="preserve"> </w:t>
            </w:r>
            <w:r w:rsidRPr="00233304">
              <w:rPr>
                <w:rFonts w:eastAsia="Times New Roman"/>
              </w:rPr>
              <w:t>zakázky</w:t>
            </w:r>
            <w:r>
              <w:rPr>
                <w:rFonts w:eastAsia="Times New Roman"/>
              </w:rPr>
              <w:t>.</w:t>
            </w:r>
          </w:p>
        </w:tc>
      </w:tr>
      <w:tr w:rsidR="00A26E54" w:rsidTr="00EA3874">
        <w:tc>
          <w:tcPr>
            <w:tcW w:w="817" w:type="dxa"/>
          </w:tcPr>
          <w:p w:rsidR="00A26E54" w:rsidRDefault="00A26E54" w:rsidP="00EA3874">
            <w:pPr>
              <w:pStyle w:val="MPtabtext"/>
            </w:pPr>
            <w:r>
              <w:t>ZU03</w:t>
            </w:r>
          </w:p>
        </w:tc>
        <w:tc>
          <w:tcPr>
            <w:tcW w:w="3070" w:type="dxa"/>
          </w:tcPr>
          <w:p w:rsidR="00A26E54" w:rsidRDefault="00A26E54" w:rsidP="00EA3874">
            <w:pPr>
              <w:pStyle w:val="MPtabtext"/>
            </w:pPr>
            <w:r w:rsidRPr="007151D4">
              <w:rPr>
                <w:color w:val="E36C0A" w:themeColor="accent6" w:themeShade="BF"/>
              </w:rPr>
              <w:t>Předběžné opatření</w:t>
            </w:r>
          </w:p>
        </w:tc>
        <w:tc>
          <w:tcPr>
            <w:tcW w:w="5399" w:type="dxa"/>
          </w:tcPr>
          <w:p w:rsidR="00A26E54" w:rsidRDefault="00A26E54" w:rsidP="00EA3874">
            <w:pPr>
              <w:pStyle w:val="MPtabtext"/>
              <w:rPr>
                <w:rFonts w:eastAsia="Times New Roman"/>
              </w:rPr>
            </w:pPr>
            <w:r>
              <w:rPr>
                <w:rFonts w:eastAsia="Times New Roman"/>
              </w:rPr>
              <w:t>Úřad pro ochranu hospodářské soutěže (ÚOHS) nařídil před vydáním rozhodnutí ve správním řízení předběžné opatření, kterým pozastavuje zadávací řízení nebo zakazuje uzavřít smlouvu v zadávacím řízení.</w:t>
            </w:r>
          </w:p>
        </w:tc>
      </w:tr>
      <w:tr w:rsidR="00A26E54" w:rsidTr="00EA3874">
        <w:tc>
          <w:tcPr>
            <w:tcW w:w="817" w:type="dxa"/>
          </w:tcPr>
          <w:p w:rsidR="00A26E54" w:rsidRDefault="00A26E54" w:rsidP="00EA3874">
            <w:pPr>
              <w:pStyle w:val="MPtabtext"/>
            </w:pPr>
            <w:r>
              <w:t>ZN03b</w:t>
            </w:r>
          </w:p>
        </w:tc>
        <w:tc>
          <w:tcPr>
            <w:tcW w:w="3070" w:type="dxa"/>
          </w:tcPr>
          <w:p w:rsidR="00A26E54" w:rsidRPr="007151D4" w:rsidRDefault="00A26E54" w:rsidP="00EA3874">
            <w:pPr>
              <w:pStyle w:val="MPtabtext"/>
              <w:rPr>
                <w:color w:val="FF0000"/>
              </w:rPr>
            </w:pPr>
            <w:r w:rsidRPr="007151D4">
              <w:rPr>
                <w:color w:val="FF0000"/>
              </w:rPr>
              <w:t>Zrušena ze strany ÚOHS</w:t>
            </w:r>
          </w:p>
        </w:tc>
        <w:tc>
          <w:tcPr>
            <w:tcW w:w="5399" w:type="dxa"/>
          </w:tcPr>
          <w:p w:rsidR="00A26E54" w:rsidRDefault="00A26E54" w:rsidP="00FB56E4">
            <w:pPr>
              <w:pStyle w:val="MPtabtext"/>
              <w:rPr>
                <w:rFonts w:eastAsia="Times New Roman"/>
              </w:rPr>
            </w:pPr>
            <w:r>
              <w:rPr>
                <w:rFonts w:eastAsia="Times New Roman"/>
              </w:rPr>
              <w:t>Zadávací řízení bylo zrušeno na základě rozhodnutí ÚOHS.</w:t>
            </w:r>
          </w:p>
        </w:tc>
      </w:tr>
      <w:tr w:rsidR="00A26E54" w:rsidTr="00EA3874">
        <w:tc>
          <w:tcPr>
            <w:tcW w:w="817" w:type="dxa"/>
          </w:tcPr>
          <w:p w:rsidR="00A26E54" w:rsidRDefault="00A26E54" w:rsidP="00EA3874">
            <w:pPr>
              <w:pStyle w:val="MPtabtext"/>
            </w:pPr>
            <w:r>
              <w:t>ZN03a</w:t>
            </w:r>
          </w:p>
        </w:tc>
        <w:tc>
          <w:tcPr>
            <w:tcW w:w="3070" w:type="dxa"/>
          </w:tcPr>
          <w:p w:rsidR="00A26E54" w:rsidRPr="007151D4" w:rsidRDefault="00A26E54" w:rsidP="00EA3874">
            <w:pPr>
              <w:pStyle w:val="MPtabtext"/>
              <w:rPr>
                <w:color w:val="FF0000"/>
              </w:rPr>
            </w:pPr>
            <w:r w:rsidRPr="007151D4">
              <w:rPr>
                <w:color w:val="FF0000"/>
              </w:rPr>
              <w:t>Zrušena ze strany zadavatele</w:t>
            </w:r>
          </w:p>
        </w:tc>
        <w:tc>
          <w:tcPr>
            <w:tcW w:w="5399" w:type="dxa"/>
          </w:tcPr>
          <w:p w:rsidR="00A26E54" w:rsidRDefault="00855E52" w:rsidP="00FB56E4">
            <w:pPr>
              <w:pStyle w:val="MPtabtext"/>
              <w:rPr>
                <w:rFonts w:eastAsia="Times New Roman"/>
              </w:rPr>
            </w:pPr>
            <w:r>
              <w:rPr>
                <w:rFonts w:eastAsia="Times New Roman"/>
              </w:rPr>
              <w:t>Z</w:t>
            </w:r>
            <w:r w:rsidRPr="00233304">
              <w:rPr>
                <w:rFonts w:eastAsia="Times New Roman"/>
              </w:rPr>
              <w:t>adávací</w:t>
            </w:r>
            <w:r>
              <w:rPr>
                <w:rFonts w:eastAsia="Times New Roman"/>
              </w:rPr>
              <w:t>/</w:t>
            </w:r>
            <w:r w:rsidRPr="00855E52">
              <w:rPr>
                <w:rFonts w:eastAsia="Times New Roman"/>
              </w:rPr>
              <w:t xml:space="preserve"> výběrové</w:t>
            </w:r>
            <w:r>
              <w:rPr>
                <w:rFonts w:eastAsia="Times New Roman"/>
              </w:rPr>
              <w:t xml:space="preserve"> </w:t>
            </w:r>
            <w:r w:rsidR="00A26E54" w:rsidRPr="00233304">
              <w:rPr>
                <w:rFonts w:eastAsia="Times New Roman"/>
              </w:rPr>
              <w:t>řízení bylo zrušeno</w:t>
            </w:r>
            <w:r w:rsidR="00A26E54">
              <w:rPr>
                <w:rFonts w:eastAsia="Times New Roman"/>
              </w:rPr>
              <w:t xml:space="preserve"> zadavatelem.</w:t>
            </w:r>
          </w:p>
        </w:tc>
      </w:tr>
      <w:tr w:rsidR="00A26E54" w:rsidTr="00EA3874">
        <w:tc>
          <w:tcPr>
            <w:tcW w:w="817" w:type="dxa"/>
          </w:tcPr>
          <w:p w:rsidR="00A26E54" w:rsidRDefault="00A26E54" w:rsidP="00EA3874">
            <w:pPr>
              <w:pStyle w:val="MPtabtext"/>
            </w:pPr>
            <w:r>
              <w:t>ZP04a</w:t>
            </w:r>
          </w:p>
        </w:tc>
        <w:tc>
          <w:tcPr>
            <w:tcW w:w="3070" w:type="dxa"/>
          </w:tcPr>
          <w:p w:rsidR="00A26E54" w:rsidRPr="007151D4" w:rsidRDefault="00A26E54" w:rsidP="00EA3874">
            <w:pPr>
              <w:pStyle w:val="MPtabtext"/>
              <w:rPr>
                <w:color w:val="00B050"/>
              </w:rPr>
            </w:pPr>
            <w:r w:rsidRPr="007151D4">
              <w:rPr>
                <w:color w:val="00B050"/>
              </w:rPr>
              <w:t>Splněna</w:t>
            </w:r>
          </w:p>
        </w:tc>
        <w:tc>
          <w:tcPr>
            <w:tcW w:w="5399" w:type="dxa"/>
          </w:tcPr>
          <w:p w:rsidR="00A26E54" w:rsidRDefault="00A26E54" w:rsidP="00855E52">
            <w:pPr>
              <w:pStyle w:val="MPtabtext"/>
            </w:pPr>
            <w:r>
              <w:rPr>
                <w:rFonts w:eastAsia="Times New Roman"/>
              </w:rPr>
              <w:t>S</w:t>
            </w:r>
            <w:r w:rsidRPr="00233304">
              <w:rPr>
                <w:rFonts w:eastAsia="Times New Roman"/>
              </w:rPr>
              <w:t xml:space="preserve">mlouva na </w:t>
            </w:r>
            <w:r w:rsidR="00855E52">
              <w:rPr>
                <w:rFonts w:eastAsia="Times New Roman"/>
              </w:rPr>
              <w:t>plnění zakázky</w:t>
            </w:r>
            <w:r w:rsidRPr="00233304">
              <w:rPr>
                <w:rFonts w:eastAsia="Times New Roman"/>
              </w:rPr>
              <w:t xml:space="preserve"> byla splněna </w:t>
            </w:r>
          </w:p>
        </w:tc>
      </w:tr>
      <w:tr w:rsidR="00A26E54" w:rsidTr="00EA3874">
        <w:tc>
          <w:tcPr>
            <w:tcW w:w="817" w:type="dxa"/>
          </w:tcPr>
          <w:p w:rsidR="00A26E54" w:rsidRDefault="00A26E54" w:rsidP="00EA3874">
            <w:pPr>
              <w:pStyle w:val="MPtabtext"/>
            </w:pPr>
            <w:r>
              <w:t>ZP04b</w:t>
            </w:r>
          </w:p>
        </w:tc>
        <w:tc>
          <w:tcPr>
            <w:tcW w:w="3070" w:type="dxa"/>
          </w:tcPr>
          <w:p w:rsidR="00A26E54" w:rsidRPr="007151D4" w:rsidRDefault="00A26E54" w:rsidP="00EA3874">
            <w:pPr>
              <w:pStyle w:val="MPtabtext"/>
              <w:rPr>
                <w:color w:val="00B050"/>
              </w:rPr>
            </w:pPr>
            <w:r w:rsidRPr="007151D4">
              <w:rPr>
                <w:color w:val="00B050"/>
              </w:rPr>
              <w:t>Částečně splněna</w:t>
            </w:r>
          </w:p>
        </w:tc>
        <w:tc>
          <w:tcPr>
            <w:tcW w:w="5399" w:type="dxa"/>
          </w:tcPr>
          <w:p w:rsidR="00D95385" w:rsidRPr="00D95385" w:rsidRDefault="00A26E54" w:rsidP="00D95385">
            <w:pPr>
              <w:pStyle w:val="MPtabtext"/>
              <w:rPr>
                <w:rFonts w:eastAsia="Times New Roman"/>
              </w:rPr>
            </w:pPr>
            <w:r>
              <w:rPr>
                <w:rFonts w:eastAsia="Times New Roman"/>
              </w:rPr>
              <w:t>S</w:t>
            </w:r>
            <w:r w:rsidRPr="00233304">
              <w:rPr>
                <w:rFonts w:eastAsia="Times New Roman"/>
              </w:rPr>
              <w:t xml:space="preserve">mlouva </w:t>
            </w:r>
            <w:r w:rsidR="00855E52" w:rsidRPr="00233304">
              <w:rPr>
                <w:rFonts w:eastAsia="Times New Roman"/>
              </w:rPr>
              <w:t xml:space="preserve">na </w:t>
            </w:r>
            <w:r w:rsidR="00855E52">
              <w:rPr>
                <w:rFonts w:eastAsia="Times New Roman"/>
              </w:rPr>
              <w:t>plnění zakázky</w:t>
            </w:r>
            <w:r w:rsidR="00855E52" w:rsidRPr="00233304">
              <w:rPr>
                <w:rFonts w:eastAsia="Times New Roman"/>
              </w:rPr>
              <w:t xml:space="preserve"> </w:t>
            </w:r>
            <w:r w:rsidRPr="00233304">
              <w:rPr>
                <w:rFonts w:eastAsia="Times New Roman"/>
              </w:rPr>
              <w:t xml:space="preserve">byla splněna jen částečně, </w:t>
            </w:r>
            <w:r w:rsidR="00D95385">
              <w:rPr>
                <w:rFonts w:eastAsia="Times New Roman"/>
              </w:rPr>
              <w:t>a následně byla ukončena</w:t>
            </w:r>
            <w:r>
              <w:rPr>
                <w:rFonts w:eastAsia="Times New Roman"/>
              </w:rPr>
              <w:t>.</w:t>
            </w:r>
          </w:p>
        </w:tc>
      </w:tr>
      <w:tr w:rsidR="00A26E54" w:rsidTr="00EA3874">
        <w:tc>
          <w:tcPr>
            <w:tcW w:w="817" w:type="dxa"/>
          </w:tcPr>
          <w:p w:rsidR="00A26E54" w:rsidRDefault="00A26E54" w:rsidP="00EA3874">
            <w:pPr>
              <w:pStyle w:val="MPtabtext"/>
            </w:pPr>
            <w:r>
              <w:t>ZN04a</w:t>
            </w:r>
          </w:p>
        </w:tc>
        <w:tc>
          <w:tcPr>
            <w:tcW w:w="3070" w:type="dxa"/>
          </w:tcPr>
          <w:p w:rsidR="00A26E54" w:rsidRPr="007151D4" w:rsidRDefault="00A26E54" w:rsidP="00EA3874">
            <w:pPr>
              <w:pStyle w:val="MPtabtext"/>
              <w:rPr>
                <w:color w:val="FF0000"/>
              </w:rPr>
            </w:pPr>
            <w:r w:rsidRPr="007151D4">
              <w:rPr>
                <w:color w:val="FF0000"/>
              </w:rPr>
              <w:t>Nesplněna</w:t>
            </w:r>
          </w:p>
        </w:tc>
        <w:tc>
          <w:tcPr>
            <w:tcW w:w="5399" w:type="dxa"/>
          </w:tcPr>
          <w:p w:rsidR="00A26E54" w:rsidRDefault="00A26E54" w:rsidP="00D95385">
            <w:pPr>
              <w:pStyle w:val="MPtabtext"/>
            </w:pPr>
            <w:r>
              <w:rPr>
                <w:rFonts w:eastAsia="Times New Roman"/>
              </w:rPr>
              <w:t>S</w:t>
            </w:r>
            <w:r w:rsidRPr="00233304">
              <w:rPr>
                <w:rFonts w:eastAsia="Times New Roman"/>
              </w:rPr>
              <w:t xml:space="preserve">mlouva </w:t>
            </w:r>
            <w:r w:rsidR="00D95385" w:rsidRPr="00233304">
              <w:rPr>
                <w:rFonts w:eastAsia="Times New Roman"/>
              </w:rPr>
              <w:t xml:space="preserve">na </w:t>
            </w:r>
            <w:r w:rsidR="00D95385">
              <w:rPr>
                <w:rFonts w:eastAsia="Times New Roman"/>
              </w:rPr>
              <w:t>plnění zakázky</w:t>
            </w:r>
            <w:r w:rsidR="00D95385" w:rsidRPr="00233304">
              <w:rPr>
                <w:rFonts w:eastAsia="Times New Roman"/>
              </w:rPr>
              <w:t xml:space="preserve"> </w:t>
            </w:r>
            <w:r w:rsidRPr="00233304">
              <w:rPr>
                <w:rFonts w:eastAsia="Times New Roman"/>
              </w:rPr>
              <w:t xml:space="preserve">byla uzavřena, ale nebyla </w:t>
            </w:r>
            <w:r w:rsidR="00D95385">
              <w:rPr>
                <w:rFonts w:eastAsia="Times New Roman"/>
              </w:rPr>
              <w:t>splněna</w:t>
            </w:r>
            <w:r>
              <w:rPr>
                <w:rFonts w:eastAsia="Times New Roman"/>
              </w:rPr>
              <w:t>.</w:t>
            </w:r>
          </w:p>
        </w:tc>
      </w:tr>
      <w:tr w:rsidR="00A26E54" w:rsidTr="00EA3874">
        <w:tc>
          <w:tcPr>
            <w:tcW w:w="817" w:type="dxa"/>
          </w:tcPr>
          <w:p w:rsidR="00A26E54" w:rsidRDefault="00A26E54" w:rsidP="00EA3874">
            <w:pPr>
              <w:pStyle w:val="MPtabtext"/>
            </w:pPr>
            <w:r>
              <w:t>ZN04b</w:t>
            </w:r>
          </w:p>
        </w:tc>
        <w:tc>
          <w:tcPr>
            <w:tcW w:w="3070" w:type="dxa"/>
          </w:tcPr>
          <w:p w:rsidR="00A26E54" w:rsidRPr="007151D4" w:rsidRDefault="00A26E54" w:rsidP="00EA3874">
            <w:pPr>
              <w:pStyle w:val="MPtabtext"/>
              <w:rPr>
                <w:color w:val="FF0000"/>
              </w:rPr>
            </w:pPr>
            <w:r w:rsidRPr="007151D4">
              <w:rPr>
                <w:color w:val="FF0000"/>
              </w:rPr>
              <w:t>Zákaz plnění smlouvy ze strany ÚOHS</w:t>
            </w:r>
          </w:p>
        </w:tc>
        <w:tc>
          <w:tcPr>
            <w:tcW w:w="5399" w:type="dxa"/>
          </w:tcPr>
          <w:p w:rsidR="00A26E54" w:rsidRDefault="00A26E54" w:rsidP="00D95385">
            <w:pPr>
              <w:pStyle w:val="MPtabtext"/>
            </w:pPr>
            <w:r>
              <w:rPr>
                <w:rFonts w:eastAsia="Times New Roman"/>
              </w:rPr>
              <w:t xml:space="preserve">Rozhodnutím ÚOHS bylo zakázáno plnění smlouvy </w:t>
            </w:r>
            <w:r w:rsidR="00D95385">
              <w:rPr>
                <w:rFonts w:eastAsia="Times New Roman"/>
              </w:rPr>
              <w:t>k zakázce</w:t>
            </w:r>
            <w:r>
              <w:rPr>
                <w:rFonts w:eastAsia="Times New Roman"/>
              </w:rPr>
              <w:t>.</w:t>
            </w:r>
          </w:p>
        </w:tc>
      </w:tr>
    </w:tbl>
    <w:p w:rsidR="00320C74" w:rsidRDefault="00320C74" w:rsidP="006A178A">
      <w:pPr>
        <w:jc w:val="both"/>
      </w:pPr>
    </w:p>
    <w:p w:rsidR="00B955EF" w:rsidRPr="00B955EF" w:rsidRDefault="00B955EF" w:rsidP="006A178A">
      <w:pPr>
        <w:jc w:val="both"/>
        <w:rPr>
          <w:i/>
          <w:noProof/>
          <w:lang w:eastAsia="cs-CZ"/>
        </w:rPr>
      </w:pPr>
      <w:r w:rsidRPr="00B955EF">
        <w:rPr>
          <w:bCs/>
          <w:i/>
          <w:sz w:val="20"/>
          <w:szCs w:val="20"/>
        </w:rPr>
        <w:t>Workflow stavů realizace zakázky</w:t>
      </w:r>
    </w:p>
    <w:p w:rsidR="00731411" w:rsidRDefault="00B955EF" w:rsidP="006A178A">
      <w:pPr>
        <w:jc w:val="both"/>
      </w:pPr>
      <w:r>
        <w:rPr>
          <w:noProof/>
          <w:lang w:eastAsia="cs-CZ"/>
        </w:rPr>
        <w:lastRenderedPageBreak/>
        <w:drawing>
          <wp:inline distT="0" distB="0" distL="0" distR="0" wp14:anchorId="779CCE04" wp14:editId="55985C3F">
            <wp:extent cx="5760720" cy="3644424"/>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60720" cy="3644424"/>
                    </a:xfrm>
                    <a:prstGeom prst="rect">
                      <a:avLst/>
                    </a:prstGeom>
                    <a:noFill/>
                    <a:ln>
                      <a:noFill/>
                    </a:ln>
                  </pic:spPr>
                </pic:pic>
              </a:graphicData>
            </a:graphic>
          </wp:inline>
        </w:drawing>
      </w:r>
      <w:r w:rsidRPr="00B955EF">
        <w:rPr>
          <w:b/>
          <w:bCs/>
          <w:sz w:val="20"/>
          <w:szCs w:val="20"/>
        </w:rPr>
        <w:t xml:space="preserve"> </w:t>
      </w:r>
    </w:p>
    <w:p w:rsidR="00F27AEF" w:rsidRDefault="00F27AEF" w:rsidP="006A178A">
      <w:pPr>
        <w:jc w:val="both"/>
        <w:rPr>
          <w:b/>
        </w:rPr>
      </w:pPr>
    </w:p>
    <w:p w:rsidR="00867644" w:rsidRDefault="00867644" w:rsidP="006A178A">
      <w:pPr>
        <w:jc w:val="both"/>
      </w:pPr>
      <w:r w:rsidRPr="00B709E5">
        <w:rPr>
          <w:b/>
        </w:rPr>
        <w:t>Je VŘ evidováno v NEN?</w:t>
      </w:r>
      <w:r>
        <w:rPr>
          <w:rFonts w:ascii="Times New Roman" w:hAnsi="Times New Roman" w:cs="Times New Roman"/>
          <w:b/>
          <w:szCs w:val="24"/>
        </w:rPr>
        <w:t xml:space="preserve"> – </w:t>
      </w:r>
      <w:r w:rsidRPr="00867644">
        <w:t xml:space="preserve">zaškrtněte, je-li </w:t>
      </w:r>
      <w:r w:rsidR="00CD54CE">
        <w:rPr>
          <w:rFonts w:eastAsia="Times New Roman"/>
        </w:rPr>
        <w:t>z</w:t>
      </w:r>
      <w:r w:rsidR="00CD54CE" w:rsidRPr="00233304">
        <w:rPr>
          <w:rFonts w:eastAsia="Times New Roman"/>
        </w:rPr>
        <w:t>adávací</w:t>
      </w:r>
      <w:r w:rsidR="00CD54CE">
        <w:rPr>
          <w:rFonts w:eastAsia="Times New Roman"/>
        </w:rPr>
        <w:t>/</w:t>
      </w:r>
      <w:r w:rsidR="00CD54CE" w:rsidRPr="009E1A2E">
        <w:rPr>
          <w:rFonts w:eastAsia="Times New Roman"/>
        </w:rPr>
        <w:t xml:space="preserve"> výběrové</w:t>
      </w:r>
      <w:r w:rsidR="00CD54CE">
        <w:rPr>
          <w:rFonts w:eastAsia="Times New Roman"/>
        </w:rPr>
        <w:t xml:space="preserve"> </w:t>
      </w:r>
      <w:r w:rsidR="00CD54CE" w:rsidRPr="00233304">
        <w:rPr>
          <w:rFonts w:eastAsia="Times New Roman"/>
        </w:rPr>
        <w:t xml:space="preserve">řízení </w:t>
      </w:r>
      <w:r w:rsidRPr="009E1A2E">
        <w:rPr>
          <w:rFonts w:eastAsia="Times New Roman"/>
        </w:rPr>
        <w:t>evidováno</w:t>
      </w:r>
      <w:r w:rsidRPr="00867644">
        <w:t xml:space="preserve"> v Informačním systému veřejných zakázek. Jedná se o informační systém veřejné správy, prostřednictvím něhož zajišťuje Ministerstvo pro místní rozvoj funkce v oblasti uveřejňování odpovídajícíc</w:t>
      </w:r>
      <w:r w:rsidR="007F3256">
        <w:t>h informací k veřejným zakázkám.</w:t>
      </w:r>
    </w:p>
    <w:p w:rsidR="00867644" w:rsidRDefault="00AA6FDD" w:rsidP="00867644">
      <w:pPr>
        <w:pStyle w:val="textPP"/>
        <w:keepNext/>
        <w:keepLines/>
        <w:spacing w:before="60"/>
        <w:rPr>
          <w:rFonts w:asciiTheme="minorHAnsi" w:eastAsiaTheme="minorHAnsi" w:hAnsiTheme="minorHAnsi" w:cstheme="minorBidi"/>
          <w:bCs w:val="0"/>
          <w:iCs w:val="0"/>
          <w:sz w:val="22"/>
          <w:szCs w:val="22"/>
          <w:lang w:eastAsia="en-US"/>
        </w:rPr>
      </w:pPr>
      <w:r>
        <w:rPr>
          <w:rFonts w:asciiTheme="minorHAnsi" w:eastAsiaTheme="minorHAnsi" w:hAnsiTheme="minorHAnsi" w:cstheme="minorBidi"/>
          <w:b/>
          <w:bCs w:val="0"/>
          <w:iCs w:val="0"/>
          <w:sz w:val="22"/>
          <w:szCs w:val="22"/>
          <w:lang w:eastAsia="en-US"/>
        </w:rPr>
        <w:t>Číslo NEN</w:t>
      </w:r>
      <w:r w:rsidR="00867644" w:rsidRPr="00867644">
        <w:rPr>
          <w:rFonts w:asciiTheme="minorHAnsi" w:eastAsiaTheme="minorHAnsi" w:hAnsiTheme="minorHAnsi" w:cstheme="minorBidi"/>
          <w:bCs w:val="0"/>
          <w:iCs w:val="0"/>
          <w:sz w:val="22"/>
          <w:szCs w:val="22"/>
          <w:lang w:eastAsia="en-US"/>
        </w:rPr>
        <w:t xml:space="preserve"> – toto pole se zaktivní po zaškrtnutí „Je VŘ evidováno v </w:t>
      </w:r>
      <w:r w:rsidR="00867644">
        <w:rPr>
          <w:rFonts w:asciiTheme="minorHAnsi" w:eastAsiaTheme="minorHAnsi" w:hAnsiTheme="minorHAnsi" w:cstheme="minorBidi"/>
          <w:bCs w:val="0"/>
          <w:iCs w:val="0"/>
          <w:sz w:val="22"/>
          <w:szCs w:val="22"/>
          <w:lang w:eastAsia="en-US"/>
        </w:rPr>
        <w:t>NEN</w:t>
      </w:r>
      <w:r w:rsidR="00867644" w:rsidRPr="00867644">
        <w:rPr>
          <w:rFonts w:asciiTheme="minorHAnsi" w:eastAsiaTheme="minorHAnsi" w:hAnsiTheme="minorHAnsi" w:cstheme="minorBidi"/>
          <w:bCs w:val="0"/>
          <w:iCs w:val="0"/>
          <w:sz w:val="22"/>
          <w:szCs w:val="22"/>
          <w:lang w:eastAsia="en-US"/>
        </w:rPr>
        <w:t xml:space="preserve">?“. Je to číslo, které zadávacímu/výběrovému řízení přiřadí </w:t>
      </w:r>
      <w:r w:rsidR="001974FE">
        <w:rPr>
          <w:rFonts w:asciiTheme="minorHAnsi" w:eastAsiaTheme="minorHAnsi" w:hAnsiTheme="minorHAnsi" w:cstheme="minorBidi"/>
          <w:bCs w:val="0"/>
          <w:iCs w:val="0"/>
          <w:sz w:val="22"/>
          <w:szCs w:val="22"/>
          <w:lang w:eastAsia="en-US"/>
        </w:rPr>
        <w:t>N</w:t>
      </w:r>
      <w:r>
        <w:rPr>
          <w:rFonts w:asciiTheme="minorHAnsi" w:eastAsiaTheme="minorHAnsi" w:hAnsiTheme="minorHAnsi" w:cstheme="minorBidi"/>
          <w:bCs w:val="0"/>
          <w:iCs w:val="0"/>
          <w:sz w:val="22"/>
          <w:szCs w:val="22"/>
          <w:lang w:eastAsia="en-US"/>
        </w:rPr>
        <w:t>árodní</w:t>
      </w:r>
      <w:r w:rsidR="00867644" w:rsidRPr="00867644">
        <w:rPr>
          <w:rFonts w:asciiTheme="minorHAnsi" w:eastAsiaTheme="minorHAnsi" w:hAnsiTheme="minorHAnsi" w:cstheme="minorBidi"/>
          <w:bCs w:val="0"/>
          <w:iCs w:val="0"/>
          <w:sz w:val="22"/>
          <w:szCs w:val="22"/>
          <w:lang w:eastAsia="en-US"/>
        </w:rPr>
        <w:t xml:space="preserve"> evidence zadávacích/výběrových řízení, pokud je do něj zadávací/výběrové řízení zařazeno. </w:t>
      </w:r>
    </w:p>
    <w:p w:rsidR="008B2E67" w:rsidRDefault="008B2E67" w:rsidP="00867644">
      <w:pPr>
        <w:pStyle w:val="textPP"/>
        <w:keepNext/>
        <w:keepLines/>
        <w:spacing w:before="60"/>
        <w:rPr>
          <w:rFonts w:asciiTheme="minorHAnsi" w:eastAsiaTheme="minorHAnsi" w:hAnsiTheme="minorHAnsi" w:cstheme="minorBidi"/>
          <w:bCs w:val="0"/>
          <w:iCs w:val="0"/>
          <w:sz w:val="22"/>
          <w:szCs w:val="22"/>
          <w:lang w:eastAsia="en-US"/>
        </w:rPr>
      </w:pPr>
    </w:p>
    <w:p w:rsidR="008B2E67" w:rsidRDefault="008B2E67" w:rsidP="00867644">
      <w:pPr>
        <w:pStyle w:val="textPP"/>
        <w:keepNext/>
        <w:keepLines/>
        <w:spacing w:before="60"/>
        <w:rPr>
          <w:rFonts w:asciiTheme="minorHAnsi" w:eastAsiaTheme="minorHAnsi" w:hAnsiTheme="minorHAnsi" w:cstheme="minorBidi"/>
          <w:bCs w:val="0"/>
          <w:iCs w:val="0"/>
          <w:sz w:val="22"/>
          <w:szCs w:val="22"/>
          <w:lang w:eastAsia="en-US"/>
        </w:rPr>
      </w:pPr>
      <w:r w:rsidRPr="008B2E67">
        <w:rPr>
          <w:rFonts w:asciiTheme="minorHAnsi" w:eastAsiaTheme="minorHAnsi" w:hAnsiTheme="minorHAnsi" w:cstheme="minorBidi"/>
          <w:b/>
          <w:bCs w:val="0"/>
          <w:iCs w:val="0"/>
          <w:sz w:val="22"/>
          <w:szCs w:val="22"/>
          <w:lang w:eastAsia="en-US"/>
        </w:rPr>
        <w:t>Veřejná zakázka je významná dle §16a ZVZ</w:t>
      </w:r>
      <w:r>
        <w:rPr>
          <w:rFonts w:asciiTheme="minorHAnsi" w:eastAsiaTheme="minorHAnsi" w:hAnsiTheme="minorHAnsi" w:cstheme="minorBidi"/>
          <w:bCs w:val="0"/>
          <w:iCs w:val="0"/>
          <w:sz w:val="22"/>
          <w:szCs w:val="22"/>
          <w:lang w:eastAsia="en-US"/>
        </w:rPr>
        <w:t xml:space="preserve"> – </w:t>
      </w:r>
      <w:r w:rsidR="003853B4">
        <w:rPr>
          <w:rFonts w:asciiTheme="minorHAnsi" w:eastAsiaTheme="minorHAnsi" w:hAnsiTheme="minorHAnsi" w:cstheme="minorBidi"/>
          <w:bCs w:val="0"/>
          <w:iCs w:val="0"/>
          <w:sz w:val="22"/>
          <w:szCs w:val="22"/>
          <w:lang w:eastAsia="en-US"/>
        </w:rPr>
        <w:t>zaškrtněte</w:t>
      </w:r>
      <w:r>
        <w:rPr>
          <w:rFonts w:asciiTheme="minorHAnsi" w:eastAsiaTheme="minorHAnsi" w:hAnsiTheme="minorHAnsi" w:cstheme="minorBidi"/>
          <w:bCs w:val="0"/>
          <w:iCs w:val="0"/>
          <w:sz w:val="22"/>
          <w:szCs w:val="22"/>
          <w:lang w:eastAsia="en-US"/>
        </w:rPr>
        <w:t xml:space="preserve"> v případě, že se jedná o zakázku podle </w:t>
      </w:r>
      <w:r>
        <w:rPr>
          <w:rFonts w:asciiTheme="minorHAnsi" w:eastAsiaTheme="minorHAnsi" w:hAnsiTheme="minorHAnsi" w:cstheme="minorBidi"/>
          <w:bCs w:val="0"/>
          <w:iCs w:val="0"/>
          <w:sz w:val="22"/>
          <w:szCs w:val="22"/>
          <w:lang w:val="en-US" w:eastAsia="en-US"/>
        </w:rPr>
        <w:t>§</w:t>
      </w:r>
      <w:r>
        <w:rPr>
          <w:rFonts w:asciiTheme="minorHAnsi" w:eastAsiaTheme="minorHAnsi" w:hAnsiTheme="minorHAnsi" w:cstheme="minorBidi"/>
          <w:bCs w:val="0"/>
          <w:iCs w:val="0"/>
          <w:sz w:val="22"/>
          <w:szCs w:val="22"/>
          <w:lang w:eastAsia="en-US"/>
        </w:rPr>
        <w:t>16a</w:t>
      </w:r>
      <w:r w:rsidR="001974FE">
        <w:rPr>
          <w:rFonts w:asciiTheme="minorHAnsi" w:eastAsiaTheme="minorHAnsi" w:hAnsiTheme="minorHAnsi" w:cstheme="minorBidi"/>
          <w:bCs w:val="0"/>
          <w:iCs w:val="0"/>
          <w:sz w:val="22"/>
          <w:szCs w:val="22"/>
          <w:lang w:eastAsia="en-US"/>
        </w:rPr>
        <w:t>.</w:t>
      </w:r>
    </w:p>
    <w:p w:rsidR="00C6781C" w:rsidRDefault="00C6781C" w:rsidP="00572213">
      <w:pPr>
        <w:rPr>
          <w:b/>
        </w:rPr>
      </w:pPr>
    </w:p>
    <w:p w:rsidR="001E2183" w:rsidRDefault="004E3E02" w:rsidP="001E2183">
      <w:pPr>
        <w:jc w:val="both"/>
        <w:rPr>
          <w:b/>
        </w:rPr>
      </w:pPr>
      <w:r>
        <w:rPr>
          <w:b/>
        </w:rPr>
        <w:pict>
          <v:shape id="_x0000_i1027" type="#_x0000_t75" style="width:1in;height:18pt">
            <v:imagedata r:id="rId65" o:title=""/>
          </v:shape>
        </w:pict>
      </w:r>
      <w:r w:rsidR="001E2183" w:rsidRPr="001E2183">
        <w:rPr>
          <w:b/>
        </w:rPr>
        <w:object w:dxaOrig="225" w:dyaOrig="225">
          <v:shape id="_x0000_i1079" type="#_x0000_t75" style="width:1in;height:18pt" o:ole="">
            <v:imagedata r:id="rId65" o:title=""/>
          </v:shape>
          <w:control r:id="rId110" w:name="DefaultOcxName" w:shapeid="_x0000_i1079"/>
        </w:object>
      </w:r>
      <w:r>
        <w:rPr>
          <w:b/>
        </w:rPr>
        <w:pict>
          <v:shape id="_x0000_i1030" type="#_x0000_t75" style="width:1in;height:18pt">
            <v:imagedata r:id="rId111" o:title=""/>
          </v:shape>
        </w:pict>
      </w:r>
      <w:r w:rsidR="001E2183" w:rsidRPr="001E2183">
        <w:rPr>
          <w:b/>
        </w:rPr>
        <w:object w:dxaOrig="225" w:dyaOrig="225">
          <v:shape id="_x0000_i1083" type="#_x0000_t75" style="width:1in;height:18pt" o:ole="">
            <v:imagedata r:id="rId112" o:title=""/>
          </v:shape>
          <w:control r:id="rId113" w:name="DefaultOcxName11" w:shapeid="_x0000_i1083"/>
        </w:object>
      </w:r>
      <w:r>
        <w:rPr>
          <w:b/>
        </w:rPr>
        <w:pict>
          <v:shape id="_x0000_i1033" type="#_x0000_t75" style="width:1in;height:18pt">
            <v:imagedata r:id="rId114" o:title=""/>
          </v:shape>
        </w:pict>
      </w:r>
      <w:r w:rsidR="001E2183" w:rsidRPr="001E2183">
        <w:rPr>
          <w:b/>
        </w:rPr>
        <w:object w:dxaOrig="225" w:dyaOrig="225">
          <v:shape id="_x0000_i1087" type="#_x0000_t75" style="width:1in;height:18pt" o:ole="">
            <v:imagedata r:id="rId115" o:title=""/>
          </v:shape>
          <w:control r:id="rId116" w:name="DefaultOcxName1" w:shapeid="_x0000_i1087"/>
        </w:object>
      </w:r>
      <w:r>
        <w:rPr>
          <w:b/>
        </w:rPr>
        <w:pict>
          <v:shape id="_x0000_i1036" type="#_x0000_t75" style="width:1in;height:18pt">
            <v:imagedata r:id="rId117" o:title=""/>
          </v:shape>
        </w:pict>
      </w:r>
      <w:r w:rsidR="001E2183" w:rsidRPr="001E2183">
        <w:rPr>
          <w:b/>
        </w:rPr>
        <w:object w:dxaOrig="225" w:dyaOrig="225">
          <v:shape id="_x0000_i1091" type="#_x0000_t75" style="width:1in;height:18pt" o:ole="">
            <v:imagedata r:id="rId118" o:title=""/>
          </v:shape>
          <w:control r:id="rId119" w:name="DefaultOcxName111" w:shapeid="_x0000_i1091"/>
        </w:object>
      </w:r>
      <w:r>
        <w:rPr>
          <w:b/>
        </w:rPr>
        <w:pict>
          <v:shape id="_x0000_i1039" type="#_x0000_t75" style="width:1in;height:18pt">
            <v:imagedata r:id="rId120" o:title=""/>
          </v:shape>
        </w:pict>
      </w:r>
      <w:r w:rsidR="001E2183" w:rsidRPr="001E2183">
        <w:rPr>
          <w:b/>
        </w:rPr>
        <w:object w:dxaOrig="225" w:dyaOrig="225">
          <v:shape id="_x0000_i1095" type="#_x0000_t75" style="width:1in;height:18pt" o:ole="">
            <v:imagedata r:id="rId121" o:title=""/>
          </v:shape>
          <w:control r:id="rId122" w:name="DefaultOcxName12" w:shapeid="_x0000_i1095"/>
        </w:object>
      </w:r>
      <w:r>
        <w:rPr>
          <w:b/>
        </w:rPr>
        <w:pict>
          <v:shape id="_x0000_i1042" type="#_x0000_t75" style="width:1in;height:18pt">
            <v:imagedata r:id="rId123" o:title=""/>
          </v:shape>
        </w:pict>
      </w:r>
      <w:r w:rsidR="001E2183" w:rsidRPr="001E2183">
        <w:rPr>
          <w:b/>
        </w:rPr>
        <w:object w:dxaOrig="225" w:dyaOrig="225">
          <v:shape id="_x0000_i1099" type="#_x0000_t75" style="width:1in;height:18pt" o:ole="">
            <v:imagedata r:id="rId124" o:title=""/>
          </v:shape>
          <w:control r:id="rId125" w:name="DefaultOcxName13" w:shapeid="_x0000_i1099"/>
        </w:object>
      </w:r>
      <w:r>
        <w:rPr>
          <w:b/>
        </w:rPr>
        <w:pict>
          <v:shape id="_x0000_i1045" type="#_x0000_t75" style="width:1in;height:18pt">
            <v:imagedata r:id="rId126" o:title=""/>
          </v:shape>
        </w:pict>
      </w:r>
      <w:r w:rsidR="001E2183" w:rsidRPr="001E2183">
        <w:rPr>
          <w:b/>
        </w:rPr>
        <w:object w:dxaOrig="225" w:dyaOrig="225">
          <v:shape id="_x0000_i1103" type="#_x0000_t75" style="width:1in;height:18pt" o:ole="">
            <v:imagedata r:id="rId127" o:title=""/>
          </v:shape>
          <w:control r:id="rId128" w:name="DefaultOcxName112" w:shapeid="_x0000_i1103"/>
        </w:object>
      </w:r>
      <w:r>
        <w:rPr>
          <w:b/>
        </w:rPr>
        <w:pict>
          <v:shape id="_x0000_i1048" type="#_x0000_t75" style="width:1in;height:18pt">
            <v:imagedata r:id="rId129" o:title=""/>
          </v:shape>
        </w:pict>
      </w:r>
      <w:r w:rsidR="001E2183" w:rsidRPr="001E2183">
        <w:rPr>
          <w:b/>
        </w:rPr>
        <w:object w:dxaOrig="225" w:dyaOrig="225">
          <v:shape id="_x0000_i1107" type="#_x0000_t75" style="width:1in;height:18pt" o:ole="">
            <v:imagedata r:id="rId130" o:title=""/>
          </v:shape>
          <w:control r:id="rId131" w:name="DefaultOcxName14" w:shapeid="_x0000_i1107"/>
        </w:object>
      </w:r>
      <w:r>
        <w:rPr>
          <w:b/>
        </w:rPr>
        <w:pict>
          <v:shape id="_x0000_i1051" type="#_x0000_t75" style="width:1in;height:18pt">
            <v:imagedata r:id="rId132" o:title=""/>
          </v:shape>
        </w:pict>
      </w:r>
      <w:r w:rsidR="001E2183" w:rsidRPr="001E2183">
        <w:rPr>
          <w:b/>
        </w:rPr>
        <w:object w:dxaOrig="225" w:dyaOrig="225">
          <v:shape id="_x0000_i1111" type="#_x0000_t75" style="width:1in;height:18pt" o:ole="">
            <v:imagedata r:id="rId133" o:title=""/>
          </v:shape>
          <w:control r:id="rId134" w:name="DefaultOcxName1111" w:shapeid="_x0000_i1111"/>
        </w:object>
      </w:r>
      <w:r>
        <w:rPr>
          <w:b/>
        </w:rPr>
        <w:pict>
          <v:shape id="_x0000_i1054" type="#_x0000_t75" style="width:1in;height:18pt">
            <v:imagedata r:id="rId135" o:title=""/>
          </v:shape>
        </w:pict>
      </w:r>
      <w:r w:rsidR="001E2183" w:rsidRPr="001E2183">
        <w:rPr>
          <w:b/>
        </w:rPr>
        <w:object w:dxaOrig="225" w:dyaOrig="225">
          <v:shape id="_x0000_i1115" type="#_x0000_t75" style="width:1in;height:18pt" o:ole="">
            <v:imagedata r:id="rId136" o:title=""/>
          </v:shape>
          <w:control r:id="rId137" w:name="DefaultOcxName121" w:shapeid="_x0000_i1115"/>
        </w:object>
      </w:r>
      <w:r>
        <w:rPr>
          <w:b/>
        </w:rPr>
        <w:pict>
          <v:shape id="_x0000_i1057" type="#_x0000_t75" style="width:1in;height:18pt">
            <v:imagedata r:id="rId138" o:title=""/>
          </v:shape>
        </w:pict>
      </w:r>
      <w:r w:rsidR="001E2183" w:rsidRPr="001E2183">
        <w:rPr>
          <w:b/>
        </w:rPr>
        <w:object w:dxaOrig="225" w:dyaOrig="225">
          <v:shape id="_x0000_i1119" type="#_x0000_t75" style="width:1in;height:18pt" o:ole="">
            <v:imagedata r:id="rId139" o:title=""/>
          </v:shape>
          <w:control r:id="rId140" w:name="DefaultOcxName113" w:shapeid="_x0000_i1119"/>
        </w:object>
      </w:r>
      <w:r>
        <w:rPr>
          <w:b/>
        </w:rPr>
        <w:pict>
          <v:shape id="_x0000_i1060" type="#_x0000_t75" style="width:1in;height:18pt">
            <v:imagedata r:id="rId141" o:title=""/>
          </v:shape>
        </w:pict>
      </w:r>
      <w:r w:rsidR="001E2183" w:rsidRPr="001E2183">
        <w:rPr>
          <w:b/>
        </w:rPr>
        <w:object w:dxaOrig="225" w:dyaOrig="225">
          <v:shape id="_x0000_i1123" type="#_x0000_t75" style="width:1in;height:18pt" o:ole="">
            <v:imagedata r:id="rId142" o:title=""/>
          </v:shape>
          <w:control r:id="rId143" w:name="DefaultOcxName15" w:shapeid="_x0000_i1123"/>
        </w:object>
      </w:r>
      <w:r>
        <w:rPr>
          <w:b/>
        </w:rPr>
        <w:pict>
          <v:shape id="_x0000_i1063" type="#_x0000_t75" style="width:1in;height:18pt">
            <v:imagedata r:id="rId144" o:title=""/>
          </v:shape>
        </w:pict>
      </w:r>
      <w:r w:rsidR="001E2183" w:rsidRPr="001E2183">
        <w:rPr>
          <w:b/>
        </w:rPr>
        <w:object w:dxaOrig="225" w:dyaOrig="225">
          <v:shape id="_x0000_i1127" type="#_x0000_t75" style="width:1in;height:18pt" o:ole="">
            <v:imagedata r:id="rId145" o:title=""/>
          </v:shape>
          <w:control r:id="rId146" w:name="DefaultOcxName1112" w:shapeid="_x0000_i1127"/>
        </w:object>
      </w:r>
      <w:r>
        <w:rPr>
          <w:b/>
        </w:rPr>
        <w:pict>
          <v:shape id="_x0000_i1066" type="#_x0000_t75" style="width:1in;height:18pt">
            <v:imagedata r:id="rId147" o:title=""/>
          </v:shape>
        </w:pict>
      </w:r>
      <w:r w:rsidR="001E2183" w:rsidRPr="001E2183">
        <w:rPr>
          <w:b/>
        </w:rPr>
        <w:object w:dxaOrig="225" w:dyaOrig="225">
          <v:shape id="_x0000_i1131" type="#_x0000_t75" style="width:1in;height:18pt" o:ole="">
            <v:imagedata r:id="rId148" o:title=""/>
          </v:shape>
          <w:control r:id="rId149" w:name="DefaultOcxName122" w:shapeid="_x0000_i1131"/>
        </w:object>
      </w:r>
      <w:r>
        <w:rPr>
          <w:b/>
        </w:rPr>
        <w:pict>
          <v:shape id="_x0000_i1069" type="#_x0000_t75" style="width:1in;height:18pt">
            <v:imagedata r:id="rId150" o:title=""/>
          </v:shape>
        </w:pict>
      </w:r>
      <w:r w:rsidR="001E2183" w:rsidRPr="001E2183">
        <w:rPr>
          <w:b/>
        </w:rPr>
        <w:object w:dxaOrig="225" w:dyaOrig="225">
          <v:shape id="_x0000_i1135" type="#_x0000_t75" style="width:1in;height:18pt" o:ole="">
            <v:imagedata r:id="rId151" o:title=""/>
          </v:shape>
          <w:control r:id="rId152" w:name="DefaultOcxName16" w:shapeid="_x0000_i1135"/>
        </w:object>
      </w:r>
      <w:r>
        <w:rPr>
          <w:b/>
        </w:rPr>
        <w:pict>
          <v:shape id="_x0000_i1072" type="#_x0000_t75" style="width:1in;height:18pt">
            <v:imagedata r:id="rId153" o:title=""/>
          </v:shape>
        </w:pict>
      </w:r>
      <w:r w:rsidR="001E2183" w:rsidRPr="001E2183">
        <w:rPr>
          <w:b/>
        </w:rPr>
        <w:object w:dxaOrig="225" w:dyaOrig="225">
          <v:shape id="_x0000_i1139" type="#_x0000_t75" style="width:1in;height:18pt" o:ole="">
            <v:imagedata r:id="rId154" o:title=""/>
          </v:shape>
          <w:control r:id="rId155" w:name="DefaultOcxName17" w:shapeid="_x0000_i1139"/>
        </w:object>
      </w:r>
      <w:r w:rsidR="001E2183" w:rsidRPr="001E2183">
        <w:rPr>
          <w:rStyle w:val="controllabel"/>
          <w:b/>
        </w:rPr>
        <w:t>Pracovní název veřejné zakázky</w:t>
      </w:r>
      <w:r w:rsidR="001E2183">
        <w:rPr>
          <w:rStyle w:val="controllabel"/>
        </w:rPr>
        <w:t xml:space="preserve"> - </w:t>
      </w:r>
      <w:r w:rsidR="001974FE">
        <w:rPr>
          <w:rFonts w:eastAsia="Times New Roman"/>
        </w:rPr>
        <w:t>p</w:t>
      </w:r>
      <w:r w:rsidR="001E2183">
        <w:rPr>
          <w:rFonts w:eastAsia="Times New Roman"/>
        </w:rPr>
        <w:t>racovní název zakázky do doby vyhlášení zakázky.</w:t>
      </w:r>
    </w:p>
    <w:p w:rsidR="00572213" w:rsidRDefault="00572213" w:rsidP="00572213">
      <w:r w:rsidRPr="00785335">
        <w:rPr>
          <w:b/>
        </w:rPr>
        <w:lastRenderedPageBreak/>
        <w:t>Název VŘ</w:t>
      </w:r>
      <w:r w:rsidRPr="00572213">
        <w:t xml:space="preserve"> – </w:t>
      </w:r>
      <w:r w:rsidR="001107B0">
        <w:t>uveďte</w:t>
      </w:r>
      <w:r w:rsidRPr="00572213">
        <w:t xml:space="preserve"> stručně předmět zakázky. </w:t>
      </w:r>
    </w:p>
    <w:p w:rsidR="00572213" w:rsidRDefault="003C2571" w:rsidP="008251E6">
      <w:pPr>
        <w:jc w:val="both"/>
      </w:pPr>
      <w:r w:rsidRPr="00785335">
        <w:rPr>
          <w:b/>
        </w:rPr>
        <w:t>Typ kont</w:t>
      </w:r>
      <w:r w:rsidR="00785335" w:rsidRPr="00785335">
        <w:rPr>
          <w:b/>
        </w:rPr>
        <w:t>raktu zadávacího řízení</w:t>
      </w:r>
      <w:r w:rsidR="001107B0">
        <w:t xml:space="preserve"> - t</w:t>
      </w:r>
      <w:r w:rsidR="009E1A2E">
        <w:rPr>
          <w:rFonts w:eastAsia="Times New Roman"/>
        </w:rPr>
        <w:t>yp</w:t>
      </w:r>
      <w:r w:rsidR="001E2183" w:rsidRPr="00233304">
        <w:rPr>
          <w:rFonts w:eastAsia="Times New Roman"/>
        </w:rPr>
        <w:t xml:space="preserve"> uzavírané smlouvy </w:t>
      </w:r>
      <w:r w:rsidR="001107B0">
        <w:rPr>
          <w:rFonts w:eastAsia="Times New Roman"/>
        </w:rPr>
        <w:t>mezi zadavatelem a dodavatelem. Zvolte</w:t>
      </w:r>
      <w:r w:rsidR="001E2183">
        <w:rPr>
          <w:rFonts w:eastAsia="Times New Roman"/>
        </w:rPr>
        <w:t xml:space="preserve"> </w:t>
      </w:r>
      <w:r w:rsidR="001107B0">
        <w:rPr>
          <w:rFonts w:eastAsia="Times New Roman"/>
        </w:rPr>
        <w:t>položku</w:t>
      </w:r>
      <w:r w:rsidR="001E2183">
        <w:rPr>
          <w:rFonts w:eastAsia="Times New Roman"/>
        </w:rPr>
        <w:t xml:space="preserve"> z číselníku (smlouva, rámcová smlouva, d</w:t>
      </w:r>
      <w:r w:rsidR="00B93A20">
        <w:rPr>
          <w:rFonts w:eastAsia="Times New Roman"/>
        </w:rPr>
        <w:t>ynamický nákupní systém, smlouva</w:t>
      </w:r>
      <w:r w:rsidR="001E2183">
        <w:rPr>
          <w:rFonts w:eastAsia="Times New Roman"/>
        </w:rPr>
        <w:t xml:space="preserve"> </w:t>
      </w:r>
      <w:r w:rsidR="00A4436F">
        <w:rPr>
          <w:rFonts w:eastAsia="Times New Roman"/>
        </w:rPr>
        <w:t xml:space="preserve">je k zakázce rozdělené </w:t>
      </w:r>
      <w:r w:rsidR="001E2183">
        <w:rPr>
          <w:rFonts w:eastAsia="Times New Roman"/>
        </w:rPr>
        <w:t xml:space="preserve">na části dle </w:t>
      </w:r>
      <w:r w:rsidR="001E2183" w:rsidRPr="001E2183">
        <w:rPr>
          <w:rFonts w:eastAsia="Times New Roman"/>
        </w:rPr>
        <w:t>§</w:t>
      </w:r>
      <w:r w:rsidR="009E1A2E">
        <w:rPr>
          <w:rFonts w:eastAsia="Times New Roman"/>
        </w:rPr>
        <w:t xml:space="preserve"> </w:t>
      </w:r>
      <w:r w:rsidR="001E2183" w:rsidRPr="001E2183">
        <w:rPr>
          <w:rFonts w:eastAsia="Times New Roman"/>
        </w:rPr>
        <w:t xml:space="preserve">98 </w:t>
      </w:r>
      <w:r w:rsidR="001974FE">
        <w:rPr>
          <w:rFonts w:eastAsia="Times New Roman"/>
        </w:rPr>
        <w:t xml:space="preserve">zákona </w:t>
      </w:r>
      <w:r w:rsidR="00B93A20">
        <w:rPr>
          <w:rFonts w:eastAsia="Times New Roman"/>
        </w:rPr>
        <w:t>č. 137/2006 Sb., o veřejných zakázkách</w:t>
      </w:r>
      <w:r w:rsidR="001E2183" w:rsidRPr="001E2183">
        <w:rPr>
          <w:rFonts w:eastAsia="Times New Roman"/>
        </w:rPr>
        <w:t>)</w:t>
      </w:r>
      <w:r w:rsidR="001974FE">
        <w:rPr>
          <w:rFonts w:eastAsia="Times New Roman"/>
        </w:rPr>
        <w:t>.</w:t>
      </w:r>
    </w:p>
    <w:p w:rsidR="005B0AE6" w:rsidRDefault="005B0AE6" w:rsidP="005B0AE6">
      <w:pPr>
        <w:jc w:val="both"/>
        <w:rPr>
          <w:rFonts w:eastAsia="Times New Roman"/>
        </w:rPr>
      </w:pPr>
      <w:r w:rsidRPr="005B0AE6">
        <w:rPr>
          <w:rFonts w:eastAsia="Times New Roman"/>
          <w:b/>
        </w:rPr>
        <w:t>VŘ dle výše předpokládané hodnoty</w:t>
      </w:r>
      <w:r w:rsidRPr="005B0AE6">
        <w:rPr>
          <w:rFonts w:eastAsia="Times New Roman"/>
        </w:rPr>
        <w:t xml:space="preserve"> – vyplnění pole je povinné, obsahuje informaci </w:t>
      </w:r>
      <w:r w:rsidRPr="005B0AE6">
        <w:rPr>
          <w:rFonts w:eastAsia="Times New Roman"/>
        </w:rPr>
        <w:br/>
        <w:t xml:space="preserve">o finančním objemu zakázky. </w:t>
      </w:r>
      <w:r w:rsidR="00B93A20">
        <w:rPr>
          <w:rFonts w:eastAsia="Times New Roman"/>
        </w:rPr>
        <w:t xml:space="preserve">Dělení zakázek dle předpokládané hodnoty je uvedeno v zákoně č. 137/2006 Sb., o veřejných zakázkách nebo v bodě 6.3 </w:t>
      </w:r>
      <w:r w:rsidR="00B93A20" w:rsidRPr="0004088B">
        <w:t>Metodické</w:t>
      </w:r>
      <w:r w:rsidR="00B93A20">
        <w:t>ho</w:t>
      </w:r>
      <w:r w:rsidR="00B93A20" w:rsidRPr="0004088B">
        <w:t xml:space="preserve"> pokynu pro oblast zadávání zakázek pro programové období 2014-2020</w:t>
      </w:r>
      <w:r w:rsidRPr="005B0AE6">
        <w:rPr>
          <w:rFonts w:eastAsia="Times New Roman"/>
        </w:rPr>
        <w:t>.</w:t>
      </w:r>
    </w:p>
    <w:p w:rsidR="00CE2DB4" w:rsidRDefault="00CE2DB4" w:rsidP="00CE2DB4">
      <w:pPr>
        <w:jc w:val="both"/>
        <w:rPr>
          <w:rFonts w:eastAsia="Times New Roman"/>
        </w:rPr>
      </w:pPr>
      <w:r w:rsidRPr="00CE2DB4">
        <w:rPr>
          <w:rFonts w:eastAsia="Times New Roman"/>
          <w:b/>
        </w:rPr>
        <w:t>Druh výběrového/zadávacího řízení</w:t>
      </w:r>
      <w:r w:rsidRPr="00CE2DB4">
        <w:rPr>
          <w:rFonts w:eastAsia="Times New Roman"/>
        </w:rPr>
        <w:t xml:space="preserve"> – vyberte ze seznamu druh zadávacího/výběrového řízení.</w:t>
      </w:r>
    </w:p>
    <w:p w:rsidR="00057516" w:rsidRDefault="00057516" w:rsidP="00CE2DB4">
      <w:pPr>
        <w:jc w:val="both"/>
        <w:rPr>
          <w:rFonts w:eastAsia="Times New Roman"/>
          <w:b/>
        </w:rPr>
      </w:pPr>
      <w:r>
        <w:rPr>
          <w:rFonts w:eastAsia="Times New Roman"/>
          <w:b/>
        </w:rPr>
        <w:t>Předpokládané datum zahájení</w:t>
      </w:r>
      <w:r w:rsidRPr="00057516">
        <w:rPr>
          <w:rFonts w:eastAsia="Times New Roman"/>
          <w:b/>
        </w:rPr>
        <w:t xml:space="preserve"> zadávacího řízení</w:t>
      </w:r>
      <w:r w:rsidR="00235362">
        <w:rPr>
          <w:rFonts w:eastAsia="Times New Roman"/>
          <w:b/>
        </w:rPr>
        <w:t xml:space="preserve"> </w:t>
      </w:r>
      <w:r w:rsidR="001107B0">
        <w:rPr>
          <w:rFonts w:eastAsia="Times New Roman"/>
          <w:b/>
        </w:rPr>
        <w:t>–</w:t>
      </w:r>
      <w:r w:rsidR="00235362">
        <w:rPr>
          <w:rFonts w:eastAsia="Times New Roman"/>
          <w:b/>
        </w:rPr>
        <w:t xml:space="preserve"> </w:t>
      </w:r>
      <w:r w:rsidR="001107B0">
        <w:rPr>
          <w:rFonts w:eastAsia="Times New Roman"/>
        </w:rPr>
        <w:t>vyplňte datum, kdy</w:t>
      </w:r>
      <w:r w:rsidR="00AA5FF3" w:rsidRPr="00233304">
        <w:rPr>
          <w:rFonts w:eastAsia="Times New Roman"/>
        </w:rPr>
        <w:t xml:space="preserve"> předpokládá</w:t>
      </w:r>
      <w:r w:rsidR="001107B0">
        <w:rPr>
          <w:rFonts w:eastAsia="Times New Roman"/>
        </w:rPr>
        <w:t>te</w:t>
      </w:r>
      <w:r w:rsidR="00AA5FF3" w:rsidRPr="00233304">
        <w:rPr>
          <w:rFonts w:eastAsia="Times New Roman"/>
        </w:rPr>
        <w:t xml:space="preserve"> </w:t>
      </w:r>
      <w:r w:rsidR="00AA5FF3">
        <w:rPr>
          <w:rFonts w:eastAsia="Times New Roman"/>
        </w:rPr>
        <w:t>zahájení</w:t>
      </w:r>
      <w:r w:rsidR="00AA5FF3" w:rsidRPr="00233304">
        <w:rPr>
          <w:rFonts w:eastAsia="Times New Roman"/>
        </w:rPr>
        <w:t xml:space="preserve"> zadávacího/výběrového řízení.</w:t>
      </w:r>
    </w:p>
    <w:p w:rsidR="00810F71" w:rsidRDefault="00057516" w:rsidP="00810F71">
      <w:pPr>
        <w:jc w:val="both"/>
        <w:rPr>
          <w:rFonts w:ascii="Times New Roman" w:hAnsi="Times New Roman" w:cs="Times New Roman"/>
          <w:bCs/>
          <w:sz w:val="24"/>
          <w:szCs w:val="24"/>
        </w:rPr>
      </w:pPr>
      <w:r w:rsidRPr="00057516">
        <w:rPr>
          <w:rFonts w:eastAsia="Times New Roman"/>
          <w:b/>
        </w:rPr>
        <w:t xml:space="preserve">Datum zahájení zadávacího řízení - </w:t>
      </w:r>
      <w:r w:rsidR="001F1B95">
        <w:rPr>
          <w:rFonts w:eastAsia="Times New Roman"/>
        </w:rPr>
        <w:t>d</w:t>
      </w:r>
      <w:r w:rsidR="00810F71" w:rsidRPr="00810F71">
        <w:rPr>
          <w:rFonts w:eastAsia="Times New Roman"/>
        </w:rPr>
        <w:t>atem se rozumí datum odeslání výzvy zájemcům k předložení nabídky nebo datum uveřejnění oznámení.</w:t>
      </w:r>
    </w:p>
    <w:p w:rsidR="00862C85" w:rsidRDefault="00057516" w:rsidP="00810F71">
      <w:pPr>
        <w:jc w:val="both"/>
        <w:rPr>
          <w:rFonts w:eastAsia="Times New Roman"/>
        </w:rPr>
      </w:pPr>
      <w:r w:rsidRPr="00057516">
        <w:rPr>
          <w:rFonts w:eastAsia="Times New Roman"/>
          <w:b/>
        </w:rPr>
        <w:t>Předpokládané datum ukončení zadávacího řízení –</w:t>
      </w:r>
      <w:r w:rsidR="00862C85">
        <w:rPr>
          <w:rFonts w:eastAsia="Times New Roman"/>
          <w:b/>
        </w:rPr>
        <w:t xml:space="preserve"> </w:t>
      </w:r>
      <w:r w:rsidR="001F1B95">
        <w:rPr>
          <w:rFonts w:eastAsia="Times New Roman"/>
          <w:b/>
        </w:rPr>
        <w:t>d</w:t>
      </w:r>
      <w:r w:rsidR="00862C85" w:rsidRPr="00862C85">
        <w:rPr>
          <w:rFonts w:eastAsia="Times New Roman"/>
        </w:rPr>
        <w:t>atum, kdy předpokládá</w:t>
      </w:r>
      <w:r w:rsidR="001F1B95">
        <w:rPr>
          <w:rFonts w:eastAsia="Times New Roman"/>
        </w:rPr>
        <w:t>te</w:t>
      </w:r>
      <w:r w:rsidR="00862C85" w:rsidRPr="00862C85">
        <w:rPr>
          <w:rFonts w:eastAsia="Times New Roman"/>
        </w:rPr>
        <w:t xml:space="preserve"> ukončení zadávacího/výběrového řízení. Toto datum následuje po předpokládaném datu zahájení zadávacího/výběrového řízení.</w:t>
      </w:r>
    </w:p>
    <w:p w:rsidR="00AE0A96" w:rsidRPr="00AE0A96" w:rsidRDefault="00AE0A96" w:rsidP="00AE0A96">
      <w:pPr>
        <w:pStyle w:val="MPtabtext"/>
        <w:rPr>
          <w:rFonts w:asciiTheme="minorHAnsi" w:eastAsia="Times New Roman" w:hAnsiTheme="minorHAnsi" w:cstheme="minorBidi"/>
          <w:sz w:val="22"/>
          <w:szCs w:val="22"/>
          <w:lang w:bidi="ar-SA"/>
        </w:rPr>
      </w:pPr>
      <w:r w:rsidRPr="00AE0A96">
        <w:rPr>
          <w:rFonts w:asciiTheme="minorHAnsi" w:eastAsia="Times New Roman" w:hAnsiTheme="minorHAnsi" w:cstheme="minorBidi"/>
          <w:b/>
          <w:sz w:val="22"/>
          <w:szCs w:val="22"/>
          <w:lang w:bidi="ar-SA"/>
        </w:rPr>
        <w:t>Datum ukončení zadávacího řízení</w:t>
      </w:r>
      <w:r w:rsidR="001F1B95">
        <w:rPr>
          <w:rFonts w:asciiTheme="minorHAnsi" w:eastAsia="Times New Roman" w:hAnsiTheme="minorHAnsi" w:cstheme="minorBidi"/>
          <w:sz w:val="22"/>
          <w:szCs w:val="22"/>
          <w:lang w:bidi="ar-SA"/>
        </w:rPr>
        <w:t xml:space="preserve"> - d</w:t>
      </w:r>
      <w:r w:rsidRPr="00AE0A96">
        <w:rPr>
          <w:rFonts w:asciiTheme="minorHAnsi" w:eastAsia="Times New Roman" w:hAnsiTheme="minorHAnsi" w:cstheme="minorBidi"/>
          <w:sz w:val="22"/>
          <w:szCs w:val="22"/>
          <w:lang w:bidi="ar-SA"/>
        </w:rPr>
        <w:t xml:space="preserve">atem se rozumí datum podpisu smlouvy </w:t>
      </w:r>
      <w:r w:rsidR="0068358F">
        <w:rPr>
          <w:rFonts w:asciiTheme="minorHAnsi" w:eastAsia="Times New Roman" w:hAnsiTheme="minorHAnsi" w:cstheme="minorBidi"/>
          <w:sz w:val="22"/>
          <w:szCs w:val="22"/>
          <w:lang w:bidi="ar-SA"/>
        </w:rPr>
        <w:t>na plnění zakázky</w:t>
      </w:r>
      <w:r w:rsidRPr="00AE0A96">
        <w:rPr>
          <w:rFonts w:asciiTheme="minorHAnsi" w:eastAsia="Times New Roman" w:hAnsiTheme="minorHAnsi" w:cstheme="minorBidi"/>
          <w:sz w:val="22"/>
          <w:szCs w:val="22"/>
          <w:lang w:bidi="ar-SA"/>
        </w:rPr>
        <w:t>.</w:t>
      </w:r>
    </w:p>
    <w:p w:rsidR="00AE0A96" w:rsidRDefault="00AE0A96" w:rsidP="00862C85">
      <w:pPr>
        <w:pStyle w:val="MPtabtext"/>
        <w:rPr>
          <w:rFonts w:asciiTheme="minorHAnsi" w:eastAsia="Times New Roman" w:hAnsiTheme="minorHAnsi" w:cstheme="minorBidi"/>
          <w:sz w:val="22"/>
          <w:szCs w:val="22"/>
          <w:lang w:bidi="ar-SA"/>
        </w:rPr>
      </w:pPr>
    </w:p>
    <w:p w:rsidR="00057516" w:rsidRDefault="00057516" w:rsidP="00CE2DB4">
      <w:pPr>
        <w:jc w:val="both"/>
        <w:rPr>
          <w:rFonts w:eastAsia="Times New Roman"/>
          <w:b/>
        </w:rPr>
      </w:pPr>
      <w:r w:rsidRPr="00057516">
        <w:rPr>
          <w:rFonts w:eastAsia="Times New Roman"/>
          <w:b/>
        </w:rPr>
        <w:t xml:space="preserve">Specifikace druhu zadavatele – </w:t>
      </w:r>
      <w:r w:rsidR="001F1B95">
        <w:rPr>
          <w:rFonts w:eastAsia="Times New Roman"/>
        </w:rPr>
        <w:t>vyberte</w:t>
      </w:r>
      <w:r w:rsidR="0004342A" w:rsidRPr="0004342A">
        <w:rPr>
          <w:rFonts w:eastAsia="Times New Roman"/>
        </w:rPr>
        <w:t xml:space="preserve"> ze seznamu druh zadavatele</w:t>
      </w:r>
      <w:r w:rsidR="001F1B95">
        <w:rPr>
          <w:rFonts w:eastAsia="Times New Roman"/>
        </w:rPr>
        <w:t>.</w:t>
      </w:r>
    </w:p>
    <w:p w:rsidR="00057516" w:rsidRDefault="00057516" w:rsidP="00CE2DB4">
      <w:pPr>
        <w:jc w:val="both"/>
        <w:rPr>
          <w:rFonts w:eastAsia="Times New Roman"/>
          <w:b/>
        </w:rPr>
      </w:pPr>
      <w:r>
        <w:rPr>
          <w:rFonts w:eastAsia="Times New Roman"/>
          <w:b/>
        </w:rPr>
        <w:t xml:space="preserve">Měna </w:t>
      </w:r>
      <w:r w:rsidR="00235362">
        <w:rPr>
          <w:rFonts w:eastAsia="Times New Roman"/>
          <w:b/>
        </w:rPr>
        <w:t>–</w:t>
      </w:r>
      <w:r>
        <w:rPr>
          <w:rFonts w:eastAsia="Times New Roman"/>
          <w:b/>
        </w:rPr>
        <w:t xml:space="preserve"> </w:t>
      </w:r>
      <w:r w:rsidR="00A03545" w:rsidRPr="00A03545">
        <w:rPr>
          <w:rFonts w:eastAsia="Times New Roman"/>
        </w:rPr>
        <w:t xml:space="preserve">vyberte měnu </w:t>
      </w:r>
      <w:r w:rsidR="00FD7551">
        <w:rPr>
          <w:rFonts w:eastAsia="Times New Roman"/>
        </w:rPr>
        <w:t>CZK.</w:t>
      </w:r>
    </w:p>
    <w:p w:rsidR="00235362" w:rsidRDefault="00235362" w:rsidP="00CE2DB4">
      <w:pPr>
        <w:jc w:val="both"/>
        <w:rPr>
          <w:rFonts w:eastAsia="Times New Roman"/>
          <w:b/>
        </w:rPr>
      </w:pPr>
      <w:r>
        <w:rPr>
          <w:rFonts w:eastAsia="Times New Roman"/>
          <w:b/>
        </w:rPr>
        <w:t xml:space="preserve">Výše DPH </w:t>
      </w:r>
      <w:r w:rsidR="00D42B24">
        <w:rPr>
          <w:rFonts w:eastAsia="Times New Roman"/>
          <w:b/>
        </w:rPr>
        <w:t>–</w:t>
      </w:r>
      <w:r>
        <w:rPr>
          <w:rFonts w:eastAsia="Times New Roman"/>
          <w:b/>
        </w:rPr>
        <w:t xml:space="preserve"> </w:t>
      </w:r>
      <w:r w:rsidR="00B73F78" w:rsidRPr="00B73F78">
        <w:rPr>
          <w:rFonts w:eastAsia="Times New Roman"/>
        </w:rPr>
        <w:t xml:space="preserve">vyplňte </w:t>
      </w:r>
      <w:r w:rsidR="00735E17" w:rsidRPr="00B73F78">
        <w:rPr>
          <w:rFonts w:eastAsia="Times New Roman"/>
        </w:rPr>
        <w:t>výš</w:t>
      </w:r>
      <w:r w:rsidR="00735E17">
        <w:rPr>
          <w:rFonts w:eastAsia="Times New Roman"/>
        </w:rPr>
        <w:t>i</w:t>
      </w:r>
      <w:r w:rsidR="00735E17" w:rsidRPr="00B73F78">
        <w:rPr>
          <w:rFonts w:eastAsia="Times New Roman"/>
        </w:rPr>
        <w:t xml:space="preserve"> </w:t>
      </w:r>
      <w:r w:rsidR="00B73F78" w:rsidRPr="00B73F78">
        <w:rPr>
          <w:rFonts w:eastAsia="Times New Roman"/>
        </w:rPr>
        <w:t>DPH zakázky</w:t>
      </w:r>
      <w:r w:rsidR="00686C6C">
        <w:rPr>
          <w:rFonts w:eastAsia="Times New Roman"/>
        </w:rPr>
        <w:t>.</w:t>
      </w:r>
    </w:p>
    <w:p w:rsidR="00D42B24" w:rsidRDefault="00D42B24" w:rsidP="00D42B24">
      <w:pPr>
        <w:jc w:val="both"/>
        <w:rPr>
          <w:rFonts w:eastAsia="Times New Roman"/>
        </w:rPr>
      </w:pPr>
      <w:r w:rsidRPr="00D42B24">
        <w:rPr>
          <w:rFonts w:eastAsia="Times New Roman"/>
          <w:b/>
        </w:rPr>
        <w:t>Předpokládaná hodnota v Kč bez DPH</w:t>
      </w:r>
      <w:r w:rsidR="00686C6C">
        <w:rPr>
          <w:rFonts w:eastAsia="Times New Roman"/>
        </w:rPr>
        <w:t xml:space="preserve"> – u</w:t>
      </w:r>
      <w:r w:rsidRPr="00D42B24">
        <w:rPr>
          <w:rFonts w:eastAsia="Times New Roman"/>
        </w:rPr>
        <w:t xml:space="preserve">veďte předpokládanou </w:t>
      </w:r>
      <w:r w:rsidR="0068358F">
        <w:rPr>
          <w:rFonts w:eastAsia="Times New Roman"/>
        </w:rPr>
        <w:t>hodnotu zakázky</w:t>
      </w:r>
      <w:r w:rsidRPr="00D42B24">
        <w:rPr>
          <w:rFonts w:eastAsia="Times New Roman"/>
        </w:rPr>
        <w:t xml:space="preserve"> </w:t>
      </w:r>
      <w:r w:rsidR="0068358F">
        <w:rPr>
          <w:rFonts w:eastAsia="Times New Roman"/>
        </w:rPr>
        <w:t xml:space="preserve">(včetně případných </w:t>
      </w:r>
      <w:r w:rsidRPr="00D42B24">
        <w:rPr>
          <w:rFonts w:eastAsia="Times New Roman"/>
        </w:rPr>
        <w:t>nezpůsobilých výdajů</w:t>
      </w:r>
      <w:r w:rsidR="0068358F">
        <w:rPr>
          <w:rFonts w:eastAsia="Times New Roman"/>
        </w:rPr>
        <w:t>)</w:t>
      </w:r>
      <w:r w:rsidRPr="00D42B24">
        <w:rPr>
          <w:rFonts w:eastAsia="Times New Roman"/>
        </w:rPr>
        <w:t>.</w:t>
      </w:r>
    </w:p>
    <w:p w:rsidR="00344A4B" w:rsidRDefault="00344A4B" w:rsidP="00D42B24">
      <w:pPr>
        <w:jc w:val="both"/>
        <w:rPr>
          <w:rFonts w:eastAsia="Times New Roman"/>
        </w:rPr>
      </w:pPr>
      <w:r w:rsidRPr="00A67D83">
        <w:rPr>
          <w:b/>
        </w:rPr>
        <w:t>Předpokládaná hodnota veřejné zakázky vážící se k</w:t>
      </w:r>
      <w:r w:rsidR="00E50372">
        <w:rPr>
          <w:b/>
        </w:rPr>
        <w:t> </w:t>
      </w:r>
      <w:r w:rsidRPr="00A67D83">
        <w:rPr>
          <w:b/>
        </w:rPr>
        <w:t>projektu</w:t>
      </w:r>
      <w:r w:rsidR="00E50372">
        <w:rPr>
          <w:b/>
        </w:rPr>
        <w:t xml:space="preserve"> bez DPH</w:t>
      </w:r>
      <w:r>
        <w:t xml:space="preserve"> </w:t>
      </w:r>
      <w:r w:rsidR="009C61BE">
        <w:t>–</w:t>
      </w:r>
      <w:r>
        <w:t xml:space="preserve"> </w:t>
      </w:r>
      <w:r w:rsidR="00686C6C">
        <w:rPr>
          <w:rFonts w:eastAsia="Times New Roman"/>
        </w:rPr>
        <w:t>uveďte</w:t>
      </w:r>
      <w:r w:rsidR="00A67D83" w:rsidRPr="00D42B24">
        <w:rPr>
          <w:rFonts w:eastAsia="Times New Roman"/>
        </w:rPr>
        <w:t xml:space="preserve"> předpokládanou částku </w:t>
      </w:r>
      <w:r w:rsidR="0068358F">
        <w:rPr>
          <w:rFonts w:eastAsia="Times New Roman"/>
        </w:rPr>
        <w:t>hodnotu (včetně případných</w:t>
      </w:r>
      <w:r w:rsidR="00A67D83" w:rsidRPr="00D42B24">
        <w:rPr>
          <w:rFonts w:eastAsia="Times New Roman"/>
        </w:rPr>
        <w:t xml:space="preserve"> nezpůsobilých výdajů</w:t>
      </w:r>
      <w:r w:rsidR="0068358F">
        <w:rPr>
          <w:rFonts w:eastAsia="Times New Roman"/>
        </w:rPr>
        <w:t>)</w:t>
      </w:r>
      <w:r w:rsidR="00A67D83" w:rsidRPr="00D42B24">
        <w:rPr>
          <w:rFonts w:eastAsia="Times New Roman"/>
        </w:rPr>
        <w:t xml:space="preserve">. Jedná se </w:t>
      </w:r>
      <w:r w:rsidR="00A67D83">
        <w:rPr>
          <w:rFonts w:eastAsia="Times New Roman"/>
        </w:rPr>
        <w:t xml:space="preserve">o </w:t>
      </w:r>
      <w:r w:rsidR="00E57484">
        <w:rPr>
          <w:rFonts w:eastAsia="Times New Roman"/>
        </w:rPr>
        <w:t>předpokládanou hodnotu</w:t>
      </w:r>
      <w:r w:rsidR="00A67D83">
        <w:rPr>
          <w:rFonts w:eastAsia="Times New Roman"/>
        </w:rPr>
        <w:t xml:space="preserve"> vztahující se pouze k danému projektu</w:t>
      </w:r>
      <w:r w:rsidR="00E57484">
        <w:rPr>
          <w:rFonts w:eastAsia="Times New Roman"/>
        </w:rPr>
        <w:t xml:space="preserve"> (pokud zakázka se týká více projektů)</w:t>
      </w:r>
      <w:r w:rsidR="00A67D83">
        <w:rPr>
          <w:rFonts w:eastAsia="Times New Roman"/>
        </w:rPr>
        <w:t>.</w:t>
      </w:r>
    </w:p>
    <w:p w:rsidR="00E50372" w:rsidRDefault="00E50372" w:rsidP="00E50372">
      <w:pPr>
        <w:jc w:val="both"/>
        <w:rPr>
          <w:rFonts w:eastAsia="Times New Roman"/>
        </w:rPr>
      </w:pPr>
      <w:r w:rsidRPr="00A67D83">
        <w:rPr>
          <w:b/>
        </w:rPr>
        <w:t>Předpokládaná hodnota veřejné zakázky vážící se k</w:t>
      </w:r>
      <w:r>
        <w:rPr>
          <w:b/>
        </w:rPr>
        <w:t> </w:t>
      </w:r>
      <w:r w:rsidRPr="00A67D83">
        <w:rPr>
          <w:b/>
        </w:rPr>
        <w:t>projektu</w:t>
      </w:r>
      <w:r>
        <w:rPr>
          <w:b/>
        </w:rPr>
        <w:t xml:space="preserve"> bez DPH – způsobilé výdaje </w:t>
      </w:r>
      <w:r w:rsidR="009C61BE">
        <w:rPr>
          <w:b/>
        </w:rPr>
        <w:t xml:space="preserve">– </w:t>
      </w:r>
      <w:r w:rsidR="007F75CF">
        <w:rPr>
          <w:rFonts w:eastAsia="Times New Roman"/>
        </w:rPr>
        <w:t>uveďte</w:t>
      </w:r>
      <w:r w:rsidRPr="00D42B24">
        <w:rPr>
          <w:rFonts w:eastAsia="Times New Roman"/>
        </w:rPr>
        <w:t xml:space="preserve"> předpokládanou </w:t>
      </w:r>
      <w:r w:rsidR="00E57484">
        <w:rPr>
          <w:rFonts w:eastAsia="Times New Roman"/>
        </w:rPr>
        <w:t>hodnotu (</w:t>
      </w:r>
      <w:r>
        <w:rPr>
          <w:rFonts w:eastAsia="Times New Roman"/>
        </w:rPr>
        <w:t>bez</w:t>
      </w:r>
      <w:r w:rsidRPr="00D42B24">
        <w:rPr>
          <w:rFonts w:eastAsia="Times New Roman"/>
        </w:rPr>
        <w:t xml:space="preserve"> </w:t>
      </w:r>
      <w:r w:rsidR="00E57484">
        <w:rPr>
          <w:rFonts w:eastAsia="Times New Roman"/>
        </w:rPr>
        <w:t xml:space="preserve">případných </w:t>
      </w:r>
      <w:r w:rsidRPr="00D42B24">
        <w:rPr>
          <w:rFonts w:eastAsia="Times New Roman"/>
        </w:rPr>
        <w:t>nezpůsobilých výdajů</w:t>
      </w:r>
      <w:r w:rsidR="00E57484">
        <w:rPr>
          <w:rFonts w:eastAsia="Times New Roman"/>
        </w:rPr>
        <w:t>)</w:t>
      </w:r>
      <w:r w:rsidRPr="00D42B24">
        <w:rPr>
          <w:rFonts w:eastAsia="Times New Roman"/>
        </w:rPr>
        <w:t xml:space="preserve">. </w:t>
      </w:r>
      <w:r w:rsidR="00E57484" w:rsidRPr="00D42B24">
        <w:rPr>
          <w:rFonts w:eastAsia="Times New Roman"/>
        </w:rPr>
        <w:t xml:space="preserve">Jedná se </w:t>
      </w:r>
      <w:r w:rsidR="00E57484">
        <w:rPr>
          <w:rFonts w:eastAsia="Times New Roman"/>
        </w:rPr>
        <w:lastRenderedPageBreak/>
        <w:t>o předpokládanou hodnotu vztahující se pouze k danému projektu (pokud zakázka se týká více projektů).</w:t>
      </w:r>
      <w:r>
        <w:rPr>
          <w:rFonts w:eastAsia="Times New Roman"/>
        </w:rPr>
        <w:t xml:space="preserve"> </w:t>
      </w:r>
    </w:p>
    <w:p w:rsidR="00C72EE7" w:rsidRDefault="00C72EE7" w:rsidP="00C72EE7">
      <w:pPr>
        <w:pStyle w:val="MPtabtext"/>
        <w:rPr>
          <w:rFonts w:asciiTheme="minorHAnsi" w:eastAsia="Times New Roman" w:hAnsiTheme="minorHAnsi" w:cstheme="minorBidi"/>
          <w:sz w:val="22"/>
          <w:szCs w:val="22"/>
          <w:lang w:bidi="ar-SA"/>
        </w:rPr>
      </w:pPr>
      <w:r w:rsidRPr="00C72EE7">
        <w:rPr>
          <w:rFonts w:asciiTheme="minorHAnsi" w:eastAsia="Times New Roman" w:hAnsiTheme="minorHAnsi" w:cstheme="minorBidi"/>
          <w:b/>
          <w:sz w:val="22"/>
          <w:szCs w:val="22"/>
          <w:lang w:bidi="ar-SA"/>
        </w:rPr>
        <w:t>Skutečně uhrazená cena vážící se k projektu bez DPH</w:t>
      </w:r>
      <w:r w:rsidRPr="00C72EE7">
        <w:rPr>
          <w:rFonts w:asciiTheme="minorHAnsi" w:eastAsia="Times New Roman" w:hAnsiTheme="minorHAnsi" w:cstheme="minorBidi"/>
          <w:sz w:val="22"/>
          <w:szCs w:val="22"/>
          <w:lang w:bidi="ar-SA"/>
        </w:rPr>
        <w:t xml:space="preserve"> </w:t>
      </w:r>
      <w:r w:rsidR="0002473C">
        <w:rPr>
          <w:rFonts w:asciiTheme="minorHAnsi" w:eastAsia="Times New Roman" w:hAnsiTheme="minorHAnsi" w:cstheme="minorBidi"/>
          <w:sz w:val="22"/>
          <w:szCs w:val="22"/>
          <w:lang w:bidi="ar-SA"/>
        </w:rPr>
        <w:t>–</w:t>
      </w:r>
      <w:r w:rsidRPr="00C72EE7">
        <w:rPr>
          <w:rFonts w:asciiTheme="minorHAnsi" w:eastAsia="Times New Roman" w:hAnsiTheme="minorHAnsi" w:cstheme="minorBidi"/>
          <w:sz w:val="22"/>
          <w:szCs w:val="22"/>
          <w:lang w:bidi="ar-SA"/>
        </w:rPr>
        <w:t xml:space="preserve"> </w:t>
      </w:r>
      <w:r w:rsidR="0002473C">
        <w:rPr>
          <w:rFonts w:asciiTheme="minorHAnsi" w:eastAsia="Times New Roman" w:hAnsiTheme="minorHAnsi" w:cstheme="minorBidi"/>
          <w:sz w:val="22"/>
          <w:szCs w:val="22"/>
          <w:lang w:bidi="ar-SA"/>
        </w:rPr>
        <w:t>uveďte</w:t>
      </w:r>
      <w:r w:rsidRPr="00C72EE7" w:rsidDel="004727BC">
        <w:rPr>
          <w:rFonts w:asciiTheme="minorHAnsi" w:eastAsia="Times New Roman" w:hAnsiTheme="minorHAnsi" w:cstheme="minorBidi"/>
          <w:sz w:val="22"/>
          <w:szCs w:val="22"/>
          <w:lang w:bidi="ar-SA"/>
        </w:rPr>
        <w:t xml:space="preserve"> </w:t>
      </w:r>
      <w:r w:rsidRPr="00C72EE7">
        <w:rPr>
          <w:rFonts w:asciiTheme="minorHAnsi" w:eastAsia="Times New Roman" w:hAnsiTheme="minorHAnsi" w:cstheme="minorBidi"/>
          <w:sz w:val="22"/>
          <w:szCs w:val="22"/>
          <w:lang w:bidi="ar-SA"/>
        </w:rPr>
        <w:t>dosud uhrazenou částku (kumulativní) po poskytnutí úhrady ceny zakázky, resp. dod</w:t>
      </w:r>
      <w:r w:rsidR="00E57484">
        <w:rPr>
          <w:rFonts w:asciiTheme="minorHAnsi" w:eastAsia="Times New Roman" w:hAnsiTheme="minorHAnsi" w:cstheme="minorBidi"/>
          <w:sz w:val="22"/>
          <w:szCs w:val="22"/>
          <w:lang w:bidi="ar-SA"/>
        </w:rPr>
        <w:t xml:space="preserve">atku, </w:t>
      </w:r>
      <w:r w:rsidR="00E57484" w:rsidRPr="00E57484">
        <w:rPr>
          <w:rFonts w:asciiTheme="minorHAnsi" w:eastAsia="Times New Roman" w:hAnsiTheme="minorHAnsi" w:cstheme="minorBidi"/>
          <w:sz w:val="22"/>
          <w:szCs w:val="22"/>
          <w:lang w:bidi="ar-SA"/>
        </w:rPr>
        <w:t>vztahující se pouze k danému projektu (pokud zakázka se týká více projektů).</w:t>
      </w:r>
    </w:p>
    <w:p w:rsidR="00326111" w:rsidRDefault="00326111" w:rsidP="00C72EE7">
      <w:pPr>
        <w:pStyle w:val="MPtabtext"/>
        <w:rPr>
          <w:rFonts w:asciiTheme="minorHAnsi" w:eastAsia="Times New Roman" w:hAnsiTheme="minorHAnsi" w:cstheme="minorBidi"/>
          <w:sz w:val="22"/>
          <w:szCs w:val="22"/>
          <w:lang w:bidi="ar-SA"/>
        </w:rPr>
      </w:pPr>
    </w:p>
    <w:p w:rsidR="00326111" w:rsidRDefault="00326111" w:rsidP="00326111">
      <w:pPr>
        <w:pStyle w:val="MPtabtext"/>
        <w:rPr>
          <w:rFonts w:asciiTheme="minorHAnsi" w:eastAsia="Times New Roman" w:hAnsiTheme="minorHAnsi" w:cstheme="minorBidi"/>
          <w:sz w:val="22"/>
          <w:szCs w:val="22"/>
          <w:lang w:bidi="ar-SA"/>
        </w:rPr>
      </w:pPr>
      <w:r w:rsidRPr="00C72EE7">
        <w:rPr>
          <w:rFonts w:asciiTheme="minorHAnsi" w:eastAsia="Times New Roman" w:hAnsiTheme="minorHAnsi" w:cstheme="minorBidi"/>
          <w:b/>
          <w:sz w:val="22"/>
          <w:szCs w:val="22"/>
          <w:lang w:bidi="ar-SA"/>
        </w:rPr>
        <w:t>Skutečně uhrazená cena vážící se k projektu bez DPH</w:t>
      </w:r>
      <w:r w:rsidRPr="00C72EE7">
        <w:rPr>
          <w:rFonts w:asciiTheme="minorHAnsi" w:eastAsia="Times New Roman" w:hAnsiTheme="minorHAnsi" w:cstheme="minorBidi"/>
          <w:sz w:val="22"/>
          <w:szCs w:val="22"/>
          <w:lang w:bidi="ar-SA"/>
        </w:rPr>
        <w:t xml:space="preserve"> </w:t>
      </w:r>
      <w:r>
        <w:rPr>
          <w:rFonts w:asciiTheme="minorHAnsi" w:eastAsia="Times New Roman" w:hAnsiTheme="minorHAnsi" w:cstheme="minorBidi"/>
          <w:sz w:val="22"/>
          <w:szCs w:val="22"/>
          <w:lang w:bidi="ar-SA"/>
        </w:rPr>
        <w:t xml:space="preserve">– </w:t>
      </w:r>
      <w:r w:rsidRPr="00326111">
        <w:rPr>
          <w:rFonts w:asciiTheme="minorHAnsi" w:eastAsia="Times New Roman" w:hAnsiTheme="minorHAnsi" w:cstheme="minorBidi"/>
          <w:b/>
          <w:sz w:val="22"/>
          <w:szCs w:val="22"/>
          <w:lang w:bidi="ar-SA"/>
        </w:rPr>
        <w:t>způsobilé výdaje -</w:t>
      </w:r>
      <w:r>
        <w:rPr>
          <w:rFonts w:asciiTheme="minorHAnsi" w:eastAsia="Times New Roman" w:hAnsiTheme="minorHAnsi" w:cstheme="minorBidi"/>
          <w:sz w:val="22"/>
          <w:szCs w:val="22"/>
          <w:lang w:bidi="ar-SA"/>
        </w:rPr>
        <w:t xml:space="preserve"> </w:t>
      </w:r>
      <w:r w:rsidRPr="00C72EE7">
        <w:rPr>
          <w:rFonts w:asciiTheme="minorHAnsi" w:eastAsia="Times New Roman" w:hAnsiTheme="minorHAnsi" w:cstheme="minorBidi"/>
          <w:b/>
          <w:sz w:val="22"/>
          <w:szCs w:val="22"/>
          <w:lang w:bidi="ar-SA"/>
        </w:rPr>
        <w:t>DPH</w:t>
      </w:r>
      <w:r w:rsidRPr="00C72EE7">
        <w:rPr>
          <w:rFonts w:asciiTheme="minorHAnsi" w:eastAsia="Times New Roman" w:hAnsiTheme="minorHAnsi" w:cstheme="minorBidi"/>
          <w:sz w:val="22"/>
          <w:szCs w:val="22"/>
          <w:lang w:bidi="ar-SA"/>
        </w:rPr>
        <w:t xml:space="preserve"> - </w:t>
      </w:r>
      <w:r w:rsidR="0002473C">
        <w:rPr>
          <w:rFonts w:asciiTheme="minorHAnsi" w:eastAsia="Times New Roman" w:hAnsiTheme="minorHAnsi" w:cstheme="minorBidi"/>
          <w:sz w:val="22"/>
          <w:szCs w:val="22"/>
          <w:lang w:bidi="ar-SA"/>
        </w:rPr>
        <w:t>uveďte</w:t>
      </w:r>
      <w:r w:rsidRPr="00C72EE7" w:rsidDel="004727BC">
        <w:rPr>
          <w:rFonts w:asciiTheme="minorHAnsi" w:eastAsia="Times New Roman" w:hAnsiTheme="minorHAnsi" w:cstheme="minorBidi"/>
          <w:sz w:val="22"/>
          <w:szCs w:val="22"/>
          <w:lang w:bidi="ar-SA"/>
        </w:rPr>
        <w:t xml:space="preserve"> </w:t>
      </w:r>
      <w:r w:rsidRPr="00C72EE7">
        <w:rPr>
          <w:rFonts w:asciiTheme="minorHAnsi" w:eastAsia="Times New Roman" w:hAnsiTheme="minorHAnsi" w:cstheme="minorBidi"/>
          <w:sz w:val="22"/>
          <w:szCs w:val="22"/>
          <w:lang w:bidi="ar-SA"/>
        </w:rPr>
        <w:t xml:space="preserve">dosud uhrazenou částku (kumulativní) po poskytnutí úhrady ceny zakázky, resp. dodatku, </w:t>
      </w:r>
      <w:r w:rsidR="00E57484" w:rsidRPr="00E57484">
        <w:rPr>
          <w:rFonts w:asciiTheme="minorHAnsi" w:eastAsia="Times New Roman" w:hAnsiTheme="minorHAnsi" w:cstheme="minorBidi"/>
          <w:sz w:val="22"/>
          <w:szCs w:val="22"/>
          <w:lang w:bidi="ar-SA"/>
        </w:rPr>
        <w:t>vztahující se pouze k danému projektu (pokud zakázka se týká více projektů)</w:t>
      </w:r>
      <w:r w:rsidRPr="00C72EE7">
        <w:rPr>
          <w:rFonts w:asciiTheme="minorHAnsi" w:eastAsia="Times New Roman" w:hAnsiTheme="minorHAnsi" w:cstheme="minorBidi"/>
          <w:sz w:val="22"/>
          <w:szCs w:val="22"/>
          <w:lang w:bidi="ar-SA"/>
        </w:rPr>
        <w:t xml:space="preserve">. </w:t>
      </w:r>
      <w:r w:rsidR="00AA5C36">
        <w:rPr>
          <w:rFonts w:asciiTheme="minorHAnsi" w:eastAsia="Times New Roman" w:hAnsiTheme="minorHAnsi" w:cstheme="minorBidi"/>
          <w:sz w:val="22"/>
          <w:szCs w:val="22"/>
          <w:lang w:bidi="ar-SA"/>
        </w:rPr>
        <w:t>Jedná se o částku způsobilých výdajů.</w:t>
      </w:r>
    </w:p>
    <w:p w:rsidR="00D51C04" w:rsidRDefault="00D51C04" w:rsidP="00326111">
      <w:pPr>
        <w:pStyle w:val="MPtabtext"/>
        <w:rPr>
          <w:rFonts w:asciiTheme="minorHAnsi" w:eastAsia="Times New Roman" w:hAnsiTheme="minorHAnsi" w:cstheme="minorBidi"/>
          <w:sz w:val="22"/>
          <w:szCs w:val="22"/>
          <w:lang w:bidi="ar-SA"/>
        </w:rPr>
      </w:pPr>
    </w:p>
    <w:p w:rsidR="00D51C04" w:rsidRDefault="00D51C04" w:rsidP="00D51C04">
      <w:pPr>
        <w:pStyle w:val="MPtabtext"/>
        <w:rPr>
          <w:rFonts w:eastAsia="Times New Roman"/>
        </w:rPr>
      </w:pPr>
      <w:r w:rsidRPr="00D51C04">
        <w:rPr>
          <w:rFonts w:asciiTheme="minorHAnsi" w:eastAsia="Times New Roman" w:hAnsiTheme="minorHAnsi" w:cstheme="minorBidi"/>
          <w:b/>
          <w:sz w:val="22"/>
          <w:szCs w:val="22"/>
          <w:lang w:bidi="ar-SA"/>
        </w:rPr>
        <w:t>Datum uhrazení</w:t>
      </w:r>
      <w:r>
        <w:rPr>
          <w:rFonts w:asciiTheme="minorHAnsi" w:eastAsia="Times New Roman" w:hAnsiTheme="minorHAnsi" w:cstheme="minorBidi"/>
          <w:sz w:val="22"/>
          <w:szCs w:val="22"/>
          <w:lang w:bidi="ar-SA"/>
        </w:rPr>
        <w:t xml:space="preserve"> - </w:t>
      </w:r>
      <w:r w:rsidR="0002473C">
        <w:rPr>
          <w:rFonts w:asciiTheme="minorHAnsi" w:eastAsia="Times New Roman" w:hAnsiTheme="minorHAnsi" w:cstheme="minorBidi"/>
          <w:sz w:val="22"/>
          <w:szCs w:val="22"/>
          <w:lang w:bidi="ar-SA"/>
        </w:rPr>
        <w:t>d</w:t>
      </w:r>
      <w:r w:rsidRPr="00D51C04">
        <w:rPr>
          <w:rFonts w:asciiTheme="minorHAnsi" w:eastAsia="Times New Roman" w:hAnsiTheme="minorHAnsi" w:cstheme="minorBidi"/>
          <w:sz w:val="22"/>
          <w:szCs w:val="22"/>
          <w:lang w:bidi="ar-SA"/>
        </w:rPr>
        <w:t xml:space="preserve">atum, kdy </w:t>
      </w:r>
      <w:r w:rsidR="00E57484">
        <w:rPr>
          <w:rFonts w:asciiTheme="minorHAnsi" w:eastAsia="Times New Roman" w:hAnsiTheme="minorHAnsi" w:cstheme="minorBidi"/>
          <w:sz w:val="22"/>
          <w:szCs w:val="22"/>
          <w:lang w:bidi="ar-SA"/>
        </w:rPr>
        <w:t>byla uhrazena dodavateli cena</w:t>
      </w:r>
      <w:r w:rsidRPr="00D51C04">
        <w:rPr>
          <w:rFonts w:asciiTheme="minorHAnsi" w:eastAsia="Times New Roman" w:hAnsiTheme="minorHAnsi" w:cstheme="minorBidi"/>
          <w:sz w:val="22"/>
          <w:szCs w:val="22"/>
          <w:lang w:bidi="ar-SA"/>
        </w:rPr>
        <w:t xml:space="preserve"> zakázky, příp. cen</w:t>
      </w:r>
      <w:r w:rsidR="00E57484">
        <w:rPr>
          <w:rFonts w:asciiTheme="minorHAnsi" w:eastAsia="Times New Roman" w:hAnsiTheme="minorHAnsi" w:cstheme="minorBidi"/>
          <w:sz w:val="22"/>
          <w:szCs w:val="22"/>
          <w:lang w:bidi="ar-SA"/>
        </w:rPr>
        <w:t>a upravená</w:t>
      </w:r>
      <w:r w:rsidRPr="00D51C04">
        <w:rPr>
          <w:rFonts w:asciiTheme="minorHAnsi" w:eastAsia="Times New Roman" w:hAnsiTheme="minorHAnsi" w:cstheme="minorBidi"/>
          <w:sz w:val="22"/>
          <w:szCs w:val="22"/>
          <w:lang w:bidi="ar-SA"/>
        </w:rPr>
        <w:t xml:space="preserve"> jednotlivými dodatky, resp. </w:t>
      </w:r>
      <w:r w:rsidR="00E57484">
        <w:rPr>
          <w:rFonts w:asciiTheme="minorHAnsi" w:eastAsia="Times New Roman" w:hAnsiTheme="minorHAnsi" w:cstheme="minorBidi"/>
          <w:sz w:val="22"/>
          <w:szCs w:val="22"/>
          <w:lang w:bidi="ar-SA"/>
        </w:rPr>
        <w:t>provedení</w:t>
      </w:r>
      <w:r w:rsidRPr="00D51C04">
        <w:rPr>
          <w:rFonts w:asciiTheme="minorHAnsi" w:eastAsia="Times New Roman" w:hAnsiTheme="minorHAnsi" w:cstheme="minorBidi"/>
          <w:sz w:val="22"/>
          <w:szCs w:val="22"/>
          <w:lang w:bidi="ar-SA"/>
        </w:rPr>
        <w:t xml:space="preserve"> poslední </w:t>
      </w:r>
      <w:r w:rsidR="00BE5198">
        <w:rPr>
          <w:rFonts w:asciiTheme="minorHAnsi" w:eastAsia="Times New Roman" w:hAnsiTheme="minorHAnsi" w:cstheme="minorBidi"/>
          <w:sz w:val="22"/>
          <w:szCs w:val="22"/>
          <w:lang w:bidi="ar-SA"/>
        </w:rPr>
        <w:t>úhrady</w:t>
      </w:r>
      <w:r w:rsidRPr="00D51C04">
        <w:rPr>
          <w:rFonts w:asciiTheme="minorHAnsi" w:eastAsia="Times New Roman" w:hAnsiTheme="minorHAnsi" w:cstheme="minorBidi"/>
          <w:sz w:val="22"/>
          <w:szCs w:val="22"/>
          <w:lang w:bidi="ar-SA"/>
        </w:rPr>
        <w:t xml:space="preserve"> dle smlouvy, příp. dodatku. Tato datová položka se plní s úhradou poslední faktury, aby bylo zřejmé, že </w:t>
      </w:r>
      <w:r w:rsidR="009C61BE" w:rsidRPr="00D51C04">
        <w:rPr>
          <w:rFonts w:asciiTheme="minorHAnsi" w:eastAsia="Times New Roman" w:hAnsiTheme="minorHAnsi" w:cstheme="minorBidi"/>
          <w:sz w:val="22"/>
          <w:szCs w:val="22"/>
          <w:lang w:bidi="ar-SA"/>
        </w:rPr>
        <w:t>datov</w:t>
      </w:r>
      <w:r w:rsidR="009C61BE">
        <w:rPr>
          <w:rFonts w:asciiTheme="minorHAnsi" w:eastAsia="Times New Roman" w:hAnsiTheme="minorHAnsi" w:cstheme="minorBidi"/>
          <w:sz w:val="22"/>
          <w:szCs w:val="22"/>
          <w:lang w:bidi="ar-SA"/>
        </w:rPr>
        <w:t>á</w:t>
      </w:r>
      <w:r w:rsidR="009C61BE" w:rsidRPr="00D51C04">
        <w:rPr>
          <w:rFonts w:asciiTheme="minorHAnsi" w:eastAsia="Times New Roman" w:hAnsiTheme="minorHAnsi" w:cstheme="minorBidi"/>
          <w:sz w:val="22"/>
          <w:szCs w:val="22"/>
          <w:lang w:bidi="ar-SA"/>
        </w:rPr>
        <w:t xml:space="preserve"> </w:t>
      </w:r>
      <w:r w:rsidRPr="00D51C04">
        <w:rPr>
          <w:rFonts w:asciiTheme="minorHAnsi" w:eastAsia="Times New Roman" w:hAnsiTheme="minorHAnsi" w:cstheme="minorBidi"/>
          <w:sz w:val="22"/>
          <w:szCs w:val="22"/>
          <w:lang w:bidi="ar-SA"/>
        </w:rPr>
        <w:t xml:space="preserve">položka, která ukazuje skutečně uhrazenou cenu </w:t>
      </w:r>
      <w:r w:rsidR="00E57484">
        <w:rPr>
          <w:rFonts w:asciiTheme="minorHAnsi" w:eastAsia="Times New Roman" w:hAnsiTheme="minorHAnsi" w:cstheme="minorBidi"/>
          <w:sz w:val="22"/>
          <w:szCs w:val="22"/>
          <w:lang w:bidi="ar-SA"/>
        </w:rPr>
        <w:t>zakázky</w:t>
      </w:r>
      <w:r w:rsidR="009C61BE">
        <w:rPr>
          <w:rFonts w:asciiTheme="minorHAnsi" w:eastAsia="Times New Roman" w:hAnsiTheme="minorHAnsi" w:cstheme="minorBidi"/>
          <w:sz w:val="22"/>
          <w:szCs w:val="22"/>
          <w:lang w:bidi="ar-SA"/>
        </w:rPr>
        <w:t>,</w:t>
      </w:r>
      <w:r w:rsidRPr="00D51C04">
        <w:rPr>
          <w:rFonts w:asciiTheme="minorHAnsi" w:eastAsia="Times New Roman" w:hAnsiTheme="minorHAnsi" w:cstheme="minorBidi"/>
          <w:sz w:val="22"/>
          <w:szCs w:val="22"/>
          <w:lang w:bidi="ar-SA"/>
        </w:rPr>
        <w:t xml:space="preserve"> se už nebude měnit, resp. navyšovat.</w:t>
      </w:r>
    </w:p>
    <w:p w:rsidR="00D51C04" w:rsidRDefault="00D51C04" w:rsidP="00326111">
      <w:pPr>
        <w:pStyle w:val="MPtabtext"/>
        <w:rPr>
          <w:rFonts w:asciiTheme="minorHAnsi" w:eastAsia="Times New Roman" w:hAnsiTheme="minorHAnsi" w:cstheme="minorBidi"/>
          <w:sz w:val="22"/>
          <w:szCs w:val="22"/>
          <w:lang w:bidi="ar-SA"/>
        </w:rPr>
      </w:pPr>
    </w:p>
    <w:p w:rsidR="00CB490D" w:rsidRDefault="00F805D2" w:rsidP="00CB490D">
      <w:pPr>
        <w:pStyle w:val="MPtabtext"/>
        <w:rPr>
          <w:rFonts w:asciiTheme="minorHAnsi" w:eastAsia="Times New Roman" w:hAnsiTheme="minorHAnsi" w:cstheme="minorBidi"/>
          <w:sz w:val="22"/>
          <w:szCs w:val="22"/>
          <w:lang w:bidi="ar-SA"/>
        </w:rPr>
      </w:pPr>
      <w:r w:rsidRPr="000116BF">
        <w:rPr>
          <w:rFonts w:asciiTheme="minorHAnsi" w:eastAsia="Times New Roman" w:hAnsiTheme="minorHAnsi" w:cstheme="minorBidi"/>
          <w:b/>
          <w:sz w:val="22"/>
          <w:szCs w:val="22"/>
          <w:lang w:bidi="ar-SA"/>
        </w:rPr>
        <w:t>Předmět veřejné zakázky</w:t>
      </w:r>
      <w:r>
        <w:rPr>
          <w:rFonts w:eastAsia="Times New Roman"/>
        </w:rPr>
        <w:t xml:space="preserve"> </w:t>
      </w:r>
      <w:r w:rsidR="00C259CC" w:rsidRPr="00C259CC">
        <w:rPr>
          <w:rFonts w:asciiTheme="minorHAnsi" w:eastAsia="Times New Roman" w:hAnsiTheme="minorHAnsi" w:cstheme="minorBidi"/>
          <w:sz w:val="22"/>
          <w:szCs w:val="22"/>
          <w:lang w:bidi="ar-SA"/>
        </w:rPr>
        <w:t>–</w:t>
      </w:r>
      <w:r w:rsidRPr="00C259CC">
        <w:rPr>
          <w:rFonts w:asciiTheme="minorHAnsi" w:eastAsia="Times New Roman" w:hAnsiTheme="minorHAnsi" w:cstheme="minorBidi"/>
          <w:sz w:val="22"/>
          <w:szCs w:val="22"/>
          <w:lang w:bidi="ar-SA"/>
        </w:rPr>
        <w:t xml:space="preserve"> </w:t>
      </w:r>
      <w:r w:rsidR="00C259CC" w:rsidRPr="00C259CC">
        <w:rPr>
          <w:rFonts w:asciiTheme="minorHAnsi" w:eastAsia="Times New Roman" w:hAnsiTheme="minorHAnsi" w:cstheme="minorBidi"/>
          <w:sz w:val="22"/>
          <w:szCs w:val="22"/>
          <w:lang w:bidi="ar-SA"/>
        </w:rPr>
        <w:t xml:space="preserve">vyplňte popis předmětu plnění, tj. předmětu smlouvy na </w:t>
      </w:r>
      <w:r w:rsidR="00E57484">
        <w:rPr>
          <w:rFonts w:asciiTheme="minorHAnsi" w:eastAsia="Times New Roman" w:hAnsiTheme="minorHAnsi" w:cstheme="minorBidi"/>
          <w:sz w:val="22"/>
          <w:szCs w:val="22"/>
          <w:lang w:bidi="ar-SA"/>
        </w:rPr>
        <w:t>plnění</w:t>
      </w:r>
      <w:r w:rsidR="00C259CC" w:rsidRPr="00C259CC">
        <w:rPr>
          <w:rFonts w:asciiTheme="minorHAnsi" w:eastAsia="Times New Roman" w:hAnsiTheme="minorHAnsi" w:cstheme="minorBidi"/>
          <w:sz w:val="22"/>
          <w:szCs w:val="22"/>
          <w:lang w:bidi="ar-SA"/>
        </w:rPr>
        <w:t xml:space="preserve"> zakázk</w:t>
      </w:r>
      <w:r w:rsidR="00E57484">
        <w:rPr>
          <w:rFonts w:asciiTheme="minorHAnsi" w:eastAsia="Times New Roman" w:hAnsiTheme="minorHAnsi" w:cstheme="minorBidi"/>
          <w:sz w:val="22"/>
          <w:szCs w:val="22"/>
          <w:lang w:bidi="ar-SA"/>
        </w:rPr>
        <w:t>y</w:t>
      </w:r>
      <w:r w:rsidR="00C259CC" w:rsidRPr="00C259CC">
        <w:rPr>
          <w:rFonts w:asciiTheme="minorHAnsi" w:eastAsia="Times New Roman" w:hAnsiTheme="minorHAnsi" w:cstheme="minorBidi"/>
          <w:sz w:val="22"/>
          <w:szCs w:val="22"/>
          <w:lang w:bidi="ar-SA"/>
        </w:rPr>
        <w:t>.</w:t>
      </w:r>
      <w:r w:rsidR="00C259CC">
        <w:rPr>
          <w:rFonts w:eastAsia="Times New Roman"/>
        </w:rPr>
        <w:t xml:space="preserve"> </w:t>
      </w:r>
      <w:r w:rsidR="00CB490D" w:rsidRPr="00CB490D">
        <w:rPr>
          <w:rFonts w:asciiTheme="minorHAnsi" w:eastAsia="Times New Roman" w:hAnsiTheme="minorHAnsi" w:cstheme="minorBidi"/>
          <w:sz w:val="22"/>
          <w:szCs w:val="22"/>
          <w:lang w:bidi="ar-SA"/>
        </w:rPr>
        <w:t xml:space="preserve">Pokud se jedná o </w:t>
      </w:r>
      <w:r w:rsidR="00E57484" w:rsidRPr="00E57484">
        <w:rPr>
          <w:rFonts w:asciiTheme="minorHAnsi" w:eastAsia="Times New Roman" w:hAnsiTheme="minorHAnsi" w:cstheme="minorBidi"/>
          <w:sz w:val="22"/>
          <w:szCs w:val="22"/>
          <w:lang w:bidi="ar-SA"/>
        </w:rPr>
        <w:t>smlouvu k zakázce rozdělené na části dle § 98 zákona č. 137/2006 Sb., o veřejných zakázkách</w:t>
      </w:r>
      <w:r w:rsidR="00CB490D" w:rsidRPr="00CB490D">
        <w:rPr>
          <w:rFonts w:asciiTheme="minorHAnsi" w:eastAsia="Times New Roman" w:hAnsiTheme="minorHAnsi" w:cstheme="minorBidi"/>
          <w:sz w:val="22"/>
          <w:szCs w:val="22"/>
          <w:lang w:bidi="ar-SA"/>
        </w:rPr>
        <w:t>, je možné zvolit dvě a více položek z číselníku.</w:t>
      </w:r>
      <w:r w:rsidR="00CB490D">
        <w:rPr>
          <w:rFonts w:asciiTheme="minorHAnsi" w:eastAsia="Times New Roman" w:hAnsiTheme="minorHAnsi" w:cstheme="minorBidi"/>
          <w:sz w:val="22"/>
          <w:szCs w:val="22"/>
          <w:lang w:bidi="ar-SA"/>
        </w:rPr>
        <w:t xml:space="preserve"> </w:t>
      </w:r>
      <w:r w:rsidR="00CB490D" w:rsidRPr="00CB490D">
        <w:rPr>
          <w:rFonts w:asciiTheme="minorHAnsi" w:eastAsia="Times New Roman" w:hAnsiTheme="minorHAnsi" w:cstheme="minorBidi"/>
          <w:sz w:val="22"/>
          <w:szCs w:val="22"/>
          <w:lang w:bidi="ar-SA"/>
        </w:rPr>
        <w:t xml:space="preserve">V případě zakázek </w:t>
      </w:r>
      <w:r w:rsidR="00E57484">
        <w:rPr>
          <w:rFonts w:asciiTheme="minorHAnsi" w:eastAsia="Times New Roman" w:hAnsiTheme="minorHAnsi" w:cstheme="minorBidi"/>
          <w:sz w:val="22"/>
          <w:szCs w:val="22"/>
          <w:lang w:bidi="ar-SA"/>
        </w:rPr>
        <w:t>se smíšeným předmětem plnění</w:t>
      </w:r>
      <w:r w:rsidR="00BE5198">
        <w:rPr>
          <w:rFonts w:asciiTheme="minorHAnsi" w:eastAsia="Times New Roman" w:hAnsiTheme="minorHAnsi" w:cstheme="minorBidi"/>
          <w:sz w:val="22"/>
          <w:szCs w:val="22"/>
          <w:lang w:bidi="ar-SA"/>
        </w:rPr>
        <w:t xml:space="preserve"> se</w:t>
      </w:r>
      <w:r w:rsidR="00E57484">
        <w:rPr>
          <w:rFonts w:asciiTheme="minorHAnsi" w:eastAsia="Times New Roman" w:hAnsiTheme="minorHAnsi" w:cstheme="minorBidi"/>
          <w:sz w:val="22"/>
          <w:szCs w:val="22"/>
          <w:lang w:bidi="ar-SA"/>
        </w:rPr>
        <w:t>,</w:t>
      </w:r>
      <w:r w:rsidR="00CB490D" w:rsidRPr="00CB490D">
        <w:rPr>
          <w:rFonts w:asciiTheme="minorHAnsi" w:eastAsia="Times New Roman" w:hAnsiTheme="minorHAnsi" w:cstheme="minorBidi"/>
          <w:sz w:val="22"/>
          <w:szCs w:val="22"/>
          <w:lang w:bidi="ar-SA"/>
        </w:rPr>
        <w:t xml:space="preserve"> uvede</w:t>
      </w:r>
      <w:r w:rsidR="00E57484">
        <w:rPr>
          <w:rFonts w:asciiTheme="minorHAnsi" w:eastAsia="Times New Roman" w:hAnsiTheme="minorHAnsi" w:cstheme="minorBidi"/>
          <w:sz w:val="22"/>
          <w:szCs w:val="22"/>
          <w:lang w:bidi="ar-SA"/>
        </w:rPr>
        <w:t xml:space="preserve"> </w:t>
      </w:r>
      <w:r w:rsidR="00CB490D" w:rsidRPr="00CB490D">
        <w:rPr>
          <w:rFonts w:asciiTheme="minorHAnsi" w:eastAsia="Times New Roman" w:hAnsiTheme="minorHAnsi" w:cstheme="minorBidi"/>
          <w:sz w:val="22"/>
          <w:szCs w:val="22"/>
          <w:lang w:bidi="ar-SA"/>
        </w:rPr>
        <w:t xml:space="preserve">hlavní předmět </w:t>
      </w:r>
      <w:r w:rsidR="00E57484">
        <w:rPr>
          <w:rFonts w:asciiTheme="minorHAnsi" w:eastAsia="Times New Roman" w:hAnsiTheme="minorHAnsi" w:cstheme="minorBidi"/>
          <w:sz w:val="22"/>
          <w:szCs w:val="22"/>
          <w:lang w:bidi="ar-SA"/>
        </w:rPr>
        <w:t>plnění</w:t>
      </w:r>
      <w:r w:rsidR="00E57484" w:rsidRPr="00E57484">
        <w:rPr>
          <w:rFonts w:asciiTheme="minorHAnsi" w:eastAsia="Times New Roman" w:hAnsiTheme="minorHAnsi" w:cstheme="minorBidi"/>
          <w:sz w:val="22"/>
          <w:szCs w:val="22"/>
          <w:lang w:bidi="ar-SA"/>
        </w:rPr>
        <w:t>.</w:t>
      </w:r>
    </w:p>
    <w:p w:rsidR="00386656" w:rsidRDefault="00386656" w:rsidP="00CB490D">
      <w:pPr>
        <w:pStyle w:val="MPtabtext"/>
        <w:rPr>
          <w:rFonts w:asciiTheme="minorHAnsi" w:eastAsia="Times New Roman" w:hAnsiTheme="minorHAnsi" w:cstheme="minorBidi"/>
          <w:sz w:val="22"/>
          <w:szCs w:val="22"/>
          <w:lang w:bidi="ar-SA"/>
        </w:rPr>
      </w:pPr>
    </w:p>
    <w:p w:rsidR="00386656" w:rsidRDefault="00386656" w:rsidP="00386656">
      <w:pPr>
        <w:pStyle w:val="MPtabtext"/>
        <w:rPr>
          <w:rFonts w:eastAsia="Times New Roman"/>
        </w:rPr>
      </w:pPr>
      <w:r w:rsidRPr="00B23D47">
        <w:rPr>
          <w:rFonts w:asciiTheme="minorHAnsi" w:eastAsia="Times New Roman" w:hAnsiTheme="minorHAnsi" w:cstheme="minorBidi"/>
          <w:b/>
          <w:sz w:val="22"/>
          <w:szCs w:val="22"/>
          <w:lang w:bidi="ar-SA"/>
        </w:rPr>
        <w:t>Datum podpisu smlouvy</w:t>
      </w:r>
      <w:r>
        <w:rPr>
          <w:rFonts w:asciiTheme="minorHAnsi" w:eastAsia="Times New Roman" w:hAnsiTheme="minorHAnsi" w:cstheme="minorBidi"/>
          <w:sz w:val="22"/>
          <w:szCs w:val="22"/>
          <w:lang w:bidi="ar-SA"/>
        </w:rPr>
        <w:t xml:space="preserve"> - </w:t>
      </w:r>
      <w:r w:rsidR="0002473C">
        <w:rPr>
          <w:rFonts w:asciiTheme="minorHAnsi" w:eastAsia="Times New Roman" w:hAnsiTheme="minorHAnsi" w:cstheme="minorBidi"/>
          <w:sz w:val="22"/>
          <w:szCs w:val="22"/>
          <w:lang w:bidi="ar-SA"/>
        </w:rPr>
        <w:t>d</w:t>
      </w:r>
      <w:r w:rsidRPr="00386656">
        <w:rPr>
          <w:rFonts w:asciiTheme="minorHAnsi" w:eastAsia="Times New Roman" w:hAnsiTheme="minorHAnsi" w:cstheme="minorBidi"/>
          <w:sz w:val="22"/>
          <w:szCs w:val="22"/>
          <w:lang w:bidi="ar-SA"/>
        </w:rPr>
        <w:t xml:space="preserve">atum uzavření smlouvy na </w:t>
      </w:r>
      <w:r w:rsidR="000302AF">
        <w:rPr>
          <w:rFonts w:asciiTheme="minorHAnsi" w:eastAsia="Times New Roman" w:hAnsiTheme="minorHAnsi" w:cstheme="minorBidi"/>
          <w:sz w:val="22"/>
          <w:szCs w:val="22"/>
          <w:lang w:bidi="ar-SA"/>
        </w:rPr>
        <w:t>plnění zakázky</w:t>
      </w:r>
      <w:r w:rsidRPr="00386656">
        <w:rPr>
          <w:rFonts w:asciiTheme="minorHAnsi" w:eastAsia="Times New Roman" w:hAnsiTheme="minorHAnsi" w:cstheme="minorBidi"/>
          <w:sz w:val="22"/>
          <w:szCs w:val="22"/>
          <w:lang w:bidi="ar-SA"/>
        </w:rPr>
        <w:t xml:space="preserve"> mezi </w:t>
      </w:r>
      <w:r w:rsidR="00B23D47">
        <w:rPr>
          <w:rFonts w:asciiTheme="minorHAnsi" w:eastAsia="Times New Roman" w:hAnsiTheme="minorHAnsi" w:cstheme="minorBidi"/>
          <w:sz w:val="22"/>
          <w:szCs w:val="22"/>
          <w:lang w:bidi="ar-SA"/>
        </w:rPr>
        <w:t>žadatelem</w:t>
      </w:r>
      <w:r w:rsidRPr="00386656">
        <w:rPr>
          <w:rFonts w:asciiTheme="minorHAnsi" w:eastAsia="Times New Roman" w:hAnsiTheme="minorHAnsi" w:cstheme="minorBidi"/>
          <w:sz w:val="22"/>
          <w:szCs w:val="22"/>
          <w:lang w:bidi="ar-SA"/>
        </w:rPr>
        <w:t xml:space="preserve"> a dodavatelem, tj. datum, kdy smlouvu podepsala poslední ze smluvních stran.</w:t>
      </w:r>
      <w:r w:rsidRPr="00233304">
        <w:rPr>
          <w:rFonts w:eastAsia="Times New Roman"/>
        </w:rPr>
        <w:t xml:space="preserve"> </w:t>
      </w:r>
    </w:p>
    <w:p w:rsidR="00061294" w:rsidRDefault="00061294" w:rsidP="00061294">
      <w:pPr>
        <w:spacing w:after="0" w:line="240" w:lineRule="auto"/>
        <w:rPr>
          <w:rFonts w:ascii="Times New Roman" w:eastAsia="Times New Roman" w:hAnsi="Times New Roman" w:cs="Times New Roman"/>
          <w:sz w:val="24"/>
          <w:szCs w:val="24"/>
          <w:lang w:eastAsia="cs-CZ"/>
        </w:rPr>
      </w:pPr>
    </w:p>
    <w:p w:rsidR="00061294" w:rsidRPr="00C65303" w:rsidRDefault="00061294" w:rsidP="00C65303">
      <w:pPr>
        <w:spacing w:after="0" w:line="240" w:lineRule="auto"/>
        <w:jc w:val="both"/>
        <w:rPr>
          <w:rFonts w:eastAsia="Times New Roman"/>
        </w:rPr>
      </w:pPr>
      <w:r w:rsidRPr="00061294">
        <w:rPr>
          <w:rFonts w:eastAsia="Times New Roman"/>
          <w:b/>
        </w:rPr>
        <w:t xml:space="preserve">Cena veřejné zakázky dle smlouvy </w:t>
      </w:r>
      <w:r>
        <w:rPr>
          <w:rFonts w:eastAsia="Times New Roman"/>
          <w:b/>
        </w:rPr>
        <w:t xml:space="preserve">bez DPH - </w:t>
      </w:r>
      <w:r w:rsidR="0002473C">
        <w:rPr>
          <w:rFonts w:eastAsia="Times New Roman"/>
        </w:rPr>
        <w:t>c</w:t>
      </w:r>
      <w:r w:rsidR="00C65303">
        <w:rPr>
          <w:rFonts w:eastAsia="Times New Roman"/>
        </w:rPr>
        <w:t>elková c</w:t>
      </w:r>
      <w:r w:rsidR="00C65303" w:rsidRPr="00233304">
        <w:rPr>
          <w:rFonts w:eastAsia="Times New Roman"/>
        </w:rPr>
        <w:t>ena</w:t>
      </w:r>
      <w:r w:rsidR="00C65303">
        <w:rPr>
          <w:rFonts w:eastAsia="Times New Roman"/>
        </w:rPr>
        <w:t xml:space="preserve"> </w:t>
      </w:r>
      <w:r w:rsidR="00C65303" w:rsidRPr="00233304">
        <w:rPr>
          <w:rFonts w:eastAsia="Times New Roman"/>
        </w:rPr>
        <w:t xml:space="preserve">zakázky bez DPH uvedená ve smlouvě na </w:t>
      </w:r>
      <w:r w:rsidR="000302AF">
        <w:rPr>
          <w:rFonts w:eastAsia="Times New Roman"/>
        </w:rPr>
        <w:t>plnění</w:t>
      </w:r>
      <w:r w:rsidR="00C65303">
        <w:rPr>
          <w:rFonts w:eastAsia="Times New Roman"/>
        </w:rPr>
        <w:t xml:space="preserve"> </w:t>
      </w:r>
      <w:r w:rsidR="00C65303" w:rsidRPr="00233304">
        <w:rPr>
          <w:rFonts w:eastAsia="Times New Roman"/>
        </w:rPr>
        <w:t>zakázky.</w:t>
      </w:r>
    </w:p>
    <w:p w:rsidR="00C65303" w:rsidRDefault="00C65303" w:rsidP="00061294">
      <w:pPr>
        <w:spacing w:after="0" w:line="240" w:lineRule="auto"/>
        <w:rPr>
          <w:rFonts w:eastAsia="Times New Roman"/>
          <w:b/>
        </w:rPr>
      </w:pPr>
    </w:p>
    <w:p w:rsidR="00C90C26" w:rsidRDefault="00061294" w:rsidP="00C90C26">
      <w:pPr>
        <w:pStyle w:val="MPtabtext"/>
        <w:rPr>
          <w:rFonts w:eastAsia="Times New Roman"/>
        </w:rPr>
      </w:pPr>
      <w:r w:rsidRPr="00061294">
        <w:rPr>
          <w:rFonts w:asciiTheme="minorHAnsi" w:eastAsia="Times New Roman" w:hAnsiTheme="minorHAnsi" w:cstheme="minorBidi"/>
          <w:b/>
          <w:sz w:val="22"/>
          <w:szCs w:val="22"/>
        </w:rPr>
        <w:t>Datum podpisu dodatku</w:t>
      </w:r>
      <w:r w:rsidR="00C65303">
        <w:rPr>
          <w:rFonts w:eastAsia="Times New Roman"/>
          <w:b/>
        </w:rPr>
        <w:t xml:space="preserve"> </w:t>
      </w:r>
      <w:r w:rsidR="00C90C26">
        <w:rPr>
          <w:rFonts w:eastAsia="Times New Roman"/>
          <w:b/>
        </w:rPr>
        <w:t>-</w:t>
      </w:r>
      <w:r w:rsidR="0002473C">
        <w:rPr>
          <w:rFonts w:asciiTheme="minorHAnsi" w:eastAsia="Times New Roman" w:hAnsiTheme="minorHAnsi" w:cstheme="minorBidi"/>
          <w:sz w:val="22"/>
          <w:szCs w:val="22"/>
          <w:lang w:bidi="ar-SA"/>
        </w:rPr>
        <w:t xml:space="preserve"> d</w:t>
      </w:r>
      <w:r w:rsidR="00C90C26" w:rsidRPr="00C90C26">
        <w:rPr>
          <w:rFonts w:asciiTheme="minorHAnsi" w:eastAsia="Times New Roman" w:hAnsiTheme="minorHAnsi" w:cstheme="minorBidi"/>
          <w:sz w:val="22"/>
          <w:szCs w:val="22"/>
          <w:lang w:bidi="ar-SA"/>
        </w:rPr>
        <w:t>atum uzavření dodatku</w:t>
      </w:r>
      <w:r w:rsidR="009C61BE">
        <w:rPr>
          <w:rFonts w:asciiTheme="minorHAnsi" w:eastAsia="Times New Roman" w:hAnsiTheme="minorHAnsi" w:cstheme="minorBidi"/>
          <w:sz w:val="22"/>
          <w:szCs w:val="22"/>
          <w:lang w:bidi="ar-SA"/>
        </w:rPr>
        <w:t>,</w:t>
      </w:r>
      <w:r w:rsidR="00C90C26" w:rsidRPr="00C90C26">
        <w:rPr>
          <w:rFonts w:asciiTheme="minorHAnsi" w:eastAsia="Times New Roman" w:hAnsiTheme="minorHAnsi" w:cstheme="minorBidi"/>
          <w:sz w:val="22"/>
          <w:szCs w:val="22"/>
          <w:lang w:bidi="ar-SA"/>
        </w:rPr>
        <w:t xml:space="preserve"> tj. datum, kdy dodatek podepsala poslední ze smluvních stran.</w:t>
      </w:r>
    </w:p>
    <w:p w:rsidR="00C65303" w:rsidRDefault="00C65303" w:rsidP="00061294">
      <w:pPr>
        <w:spacing w:after="0" w:line="240" w:lineRule="auto"/>
        <w:rPr>
          <w:rFonts w:eastAsia="Times New Roman"/>
          <w:b/>
        </w:rPr>
      </w:pPr>
    </w:p>
    <w:p w:rsidR="00061294" w:rsidRPr="00061294" w:rsidRDefault="00061294" w:rsidP="00854D69">
      <w:pPr>
        <w:spacing w:after="0" w:line="240" w:lineRule="auto"/>
        <w:jc w:val="both"/>
        <w:rPr>
          <w:rFonts w:eastAsia="Times New Roman"/>
          <w:b/>
        </w:rPr>
      </w:pPr>
      <w:r w:rsidRPr="00061294">
        <w:rPr>
          <w:rFonts w:eastAsia="Times New Roman"/>
          <w:b/>
        </w:rPr>
        <w:t>Cena veřejné zakázky po uzavření dodatku</w:t>
      </w:r>
      <w:r>
        <w:rPr>
          <w:rFonts w:eastAsia="Times New Roman"/>
          <w:b/>
        </w:rPr>
        <w:t xml:space="preserve"> </w:t>
      </w:r>
      <w:r w:rsidRPr="00061294">
        <w:rPr>
          <w:rFonts w:eastAsia="Times New Roman"/>
          <w:b/>
        </w:rPr>
        <w:t>bez DPH</w:t>
      </w:r>
      <w:r w:rsidR="00854D69">
        <w:rPr>
          <w:rFonts w:eastAsia="Times New Roman"/>
          <w:b/>
        </w:rPr>
        <w:t xml:space="preserve"> - </w:t>
      </w:r>
      <w:r w:rsidR="0002473C">
        <w:rPr>
          <w:rFonts w:eastAsia="Times New Roman"/>
          <w:b/>
        </w:rPr>
        <w:t>c</w:t>
      </w:r>
      <w:r w:rsidR="00854D69" w:rsidRPr="00233304">
        <w:rPr>
          <w:rFonts w:eastAsia="Times New Roman"/>
        </w:rPr>
        <w:t>ena bez DPH zakázky upravená dle uzavřeného dodatku.</w:t>
      </w:r>
    </w:p>
    <w:p w:rsidR="00764F77" w:rsidRDefault="00764F77" w:rsidP="00CB490D">
      <w:pPr>
        <w:pStyle w:val="MPtabtext"/>
        <w:rPr>
          <w:rFonts w:asciiTheme="minorHAnsi" w:eastAsia="Times New Roman" w:hAnsiTheme="minorHAnsi" w:cstheme="minorBidi"/>
          <w:sz w:val="22"/>
          <w:szCs w:val="22"/>
          <w:lang w:bidi="ar-SA"/>
        </w:rPr>
      </w:pPr>
    </w:p>
    <w:p w:rsidR="00764F77" w:rsidRPr="00CB490D" w:rsidRDefault="00341CFB" w:rsidP="00CB490D">
      <w:pPr>
        <w:pStyle w:val="MPtabtext"/>
        <w:rPr>
          <w:rFonts w:asciiTheme="minorHAnsi" w:eastAsia="Times New Roman" w:hAnsiTheme="minorHAnsi" w:cstheme="minorBidi"/>
          <w:sz w:val="22"/>
          <w:szCs w:val="22"/>
          <w:lang w:bidi="ar-SA"/>
        </w:rPr>
      </w:pPr>
      <w:r>
        <w:rPr>
          <w:rFonts w:asciiTheme="minorHAnsi" w:eastAsia="Times New Roman" w:hAnsiTheme="minorHAnsi" w:cstheme="minorBidi"/>
          <w:b/>
          <w:sz w:val="22"/>
          <w:szCs w:val="22"/>
          <w:lang w:bidi="ar-SA"/>
        </w:rPr>
        <w:t>P</w:t>
      </w:r>
      <w:r w:rsidR="00764F77" w:rsidRPr="00764F77">
        <w:rPr>
          <w:rFonts w:asciiTheme="minorHAnsi" w:eastAsia="Times New Roman" w:hAnsiTheme="minorHAnsi" w:cstheme="minorBidi"/>
          <w:b/>
          <w:sz w:val="22"/>
          <w:szCs w:val="22"/>
          <w:lang w:bidi="ar-SA"/>
        </w:rPr>
        <w:t>ředmět veřejné zakázky</w:t>
      </w:r>
      <w:r w:rsidR="00764F77">
        <w:rPr>
          <w:rFonts w:asciiTheme="minorHAnsi" w:eastAsia="Times New Roman" w:hAnsiTheme="minorHAnsi" w:cstheme="minorBidi"/>
          <w:sz w:val="22"/>
          <w:szCs w:val="22"/>
          <w:lang w:bidi="ar-SA"/>
        </w:rPr>
        <w:t xml:space="preserve"> </w:t>
      </w:r>
      <w:r w:rsidR="00554BA1">
        <w:rPr>
          <w:rFonts w:asciiTheme="minorHAnsi" w:eastAsia="Times New Roman" w:hAnsiTheme="minorHAnsi" w:cstheme="minorBidi"/>
          <w:sz w:val="22"/>
          <w:szCs w:val="22"/>
          <w:lang w:bidi="ar-SA"/>
        </w:rPr>
        <w:t>-</w:t>
      </w:r>
      <w:r>
        <w:rPr>
          <w:rFonts w:asciiTheme="minorHAnsi" w:eastAsia="Times New Roman" w:hAnsiTheme="minorHAnsi" w:cstheme="minorBidi"/>
          <w:sz w:val="22"/>
          <w:szCs w:val="22"/>
          <w:lang w:bidi="ar-SA"/>
        </w:rPr>
        <w:t xml:space="preserve"> výběr</w:t>
      </w:r>
      <w:r w:rsidRPr="00341CFB">
        <w:rPr>
          <w:rFonts w:asciiTheme="minorHAnsi" w:eastAsia="Times New Roman" w:hAnsiTheme="minorHAnsi" w:cstheme="minorBidi"/>
          <w:sz w:val="22"/>
          <w:szCs w:val="22"/>
          <w:lang w:bidi="ar-SA"/>
        </w:rPr>
        <w:t xml:space="preserve"> předmětu </w:t>
      </w:r>
      <w:r w:rsidR="00253B35">
        <w:rPr>
          <w:rFonts w:asciiTheme="minorHAnsi" w:eastAsia="Times New Roman" w:hAnsiTheme="minorHAnsi" w:cstheme="minorBidi"/>
          <w:sz w:val="22"/>
          <w:szCs w:val="22"/>
          <w:lang w:bidi="ar-SA"/>
        </w:rPr>
        <w:t>smlouvy</w:t>
      </w:r>
      <w:r w:rsidRPr="00341CFB">
        <w:rPr>
          <w:rFonts w:asciiTheme="minorHAnsi" w:eastAsia="Times New Roman" w:hAnsiTheme="minorHAnsi" w:cstheme="minorBidi"/>
          <w:sz w:val="22"/>
          <w:szCs w:val="22"/>
          <w:lang w:bidi="ar-SA"/>
        </w:rPr>
        <w:t xml:space="preserve"> na veřejnou zakázku</w:t>
      </w:r>
      <w:r>
        <w:rPr>
          <w:rFonts w:asciiTheme="minorHAnsi" w:eastAsia="Times New Roman" w:hAnsiTheme="minorHAnsi" w:cstheme="minorBidi"/>
          <w:sz w:val="22"/>
          <w:szCs w:val="22"/>
          <w:lang w:bidi="ar-SA"/>
        </w:rPr>
        <w:t>.</w:t>
      </w:r>
    </w:p>
    <w:p w:rsidR="00C259CC" w:rsidRDefault="00C259CC" w:rsidP="00C259CC">
      <w:pPr>
        <w:pStyle w:val="MPtabtext"/>
        <w:rPr>
          <w:rFonts w:eastAsia="Times New Roman"/>
        </w:rPr>
      </w:pPr>
    </w:p>
    <w:p w:rsidR="00F805D2" w:rsidRPr="00D42B24" w:rsidRDefault="00F805D2" w:rsidP="00D42B24">
      <w:pPr>
        <w:jc w:val="both"/>
        <w:rPr>
          <w:rFonts w:eastAsia="Times New Roman"/>
        </w:rPr>
      </w:pPr>
    </w:p>
    <w:p w:rsidR="00D42B24" w:rsidRPr="00057516" w:rsidRDefault="00D42B24" w:rsidP="00CE2DB4">
      <w:pPr>
        <w:jc w:val="both"/>
        <w:rPr>
          <w:rFonts w:eastAsia="Times New Roman"/>
          <w:b/>
        </w:rPr>
      </w:pPr>
    </w:p>
    <w:p w:rsidR="00057516" w:rsidRDefault="00057516" w:rsidP="00CE2DB4">
      <w:pPr>
        <w:jc w:val="both"/>
        <w:rPr>
          <w:rFonts w:eastAsia="Times New Roman"/>
        </w:rPr>
      </w:pPr>
    </w:p>
    <w:p w:rsidR="00F72485" w:rsidRDefault="00F72485" w:rsidP="001D42F3">
      <w:r>
        <w:rPr>
          <w:noProof/>
          <w:lang w:eastAsia="cs-CZ"/>
        </w:rPr>
        <w:lastRenderedPageBreak/>
        <w:drawing>
          <wp:inline distT="0" distB="0" distL="0" distR="0" wp14:anchorId="138E8F00" wp14:editId="5F10AE44">
            <wp:extent cx="5762625" cy="5114925"/>
            <wp:effectExtent l="19050" t="19050" r="28575" b="28575"/>
            <wp:docPr id="104" name="Obráze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5760720" cy="5113234"/>
                    </a:xfrm>
                    <a:prstGeom prst="rect">
                      <a:avLst/>
                    </a:prstGeom>
                    <a:ln>
                      <a:solidFill>
                        <a:schemeClr val="tx1"/>
                      </a:solidFill>
                    </a:ln>
                  </pic:spPr>
                </pic:pic>
              </a:graphicData>
            </a:graphic>
          </wp:inline>
        </w:drawing>
      </w:r>
    </w:p>
    <w:p w:rsidR="00F72485" w:rsidRDefault="00F72485" w:rsidP="001D42F3"/>
    <w:p w:rsidR="00F72485" w:rsidRDefault="00F72485" w:rsidP="001D42F3">
      <w:r w:rsidRPr="00C3499F">
        <w:rPr>
          <w:noProof/>
          <w:lang w:eastAsia="cs-CZ"/>
        </w:rPr>
        <w:lastRenderedPageBreak/>
        <mc:AlternateContent>
          <mc:Choice Requires="wps">
            <w:drawing>
              <wp:anchor distT="0" distB="0" distL="114300" distR="114300" simplePos="0" relativeHeight="251757568" behindDoc="0" locked="0" layoutInCell="1" allowOverlap="1" wp14:anchorId="1DFA5A8B" wp14:editId="2870594B">
                <wp:simplePos x="0" y="0"/>
                <wp:positionH relativeFrom="column">
                  <wp:posOffset>1902460</wp:posOffset>
                </wp:positionH>
                <wp:positionV relativeFrom="paragraph">
                  <wp:posOffset>679450</wp:posOffset>
                </wp:positionV>
                <wp:extent cx="590550" cy="238125"/>
                <wp:effectExtent l="4762" t="0" r="23813" b="23812"/>
                <wp:wrapNone/>
                <wp:docPr id="107" name="Šipka doleva 107"/>
                <wp:cNvGraphicFramePr/>
                <a:graphic xmlns:a="http://schemas.openxmlformats.org/drawingml/2006/main">
                  <a:graphicData uri="http://schemas.microsoft.com/office/word/2010/wordprocessingShape">
                    <wps:wsp>
                      <wps:cNvSpPr/>
                      <wps:spPr>
                        <a:xfrm rot="162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07" o:spid="_x0000_s1026" type="#_x0000_t66" style="position:absolute;margin-left:149.8pt;margin-top:53.5pt;width:46.5pt;height:18.75pt;rotation:-9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" adj="5040,4678" fillcolor="red" strokecolor="red" strokeweight="2pt"/>
            </w:pict>
          </mc:Fallback>
        </mc:AlternateContent>
      </w:r>
      <w:r w:rsidRPr="00B35E14">
        <w:rPr>
          <w:noProof/>
          <w:lang w:eastAsia="cs-CZ"/>
        </w:rPr>
        <mc:AlternateContent>
          <mc:Choice Requires="wps">
            <w:drawing>
              <wp:anchor distT="0" distB="0" distL="114300" distR="114300" simplePos="0" relativeHeight="251752448" behindDoc="0" locked="0" layoutInCell="1" allowOverlap="1" wp14:anchorId="791E6111" wp14:editId="1D7ECCAD">
                <wp:simplePos x="0" y="0"/>
                <wp:positionH relativeFrom="column">
                  <wp:posOffset>4272280</wp:posOffset>
                </wp:positionH>
                <wp:positionV relativeFrom="paragraph">
                  <wp:posOffset>1211580</wp:posOffset>
                </wp:positionV>
                <wp:extent cx="1676400" cy="438150"/>
                <wp:effectExtent l="0" t="0" r="19050" b="19050"/>
                <wp:wrapNone/>
                <wp:docPr id="103" name="Textové pole 103"/>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EF62DB" w:rsidRPr="005764C1" w:rsidRDefault="00EF62DB" w:rsidP="00F72485">
                            <w:r>
                              <w:t xml:space="preserve">Výběr předmětu VZ.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3" o:spid="_x0000_s1046" type="#_x0000_t202" style="position:absolute;margin-left:336.4pt;margin-top:95.4pt;width:132pt;height:3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" fillcolor="window" strokeweight=".5pt">
                <v:textbox>
                  <w:txbxContent>
                    <w:p w:rsidR="00EF62DB" w:rsidRPr="005764C1" w:rsidRDefault="00EF62DB" w:rsidP="00F72485">
                      <w:r>
                        <w:t xml:space="preserve">Výběr předmětu VZ. </w:t>
                      </w:r>
                    </w:p>
                  </w:txbxContent>
                </v:textbox>
              </v:shape>
            </w:pict>
          </mc:Fallback>
        </mc:AlternateContent>
      </w:r>
      <w:r>
        <w:rPr>
          <w:noProof/>
          <w:lang w:eastAsia="cs-CZ"/>
        </w:rPr>
        <w:drawing>
          <wp:inline distT="0" distB="0" distL="0" distR="0" wp14:anchorId="247EDA4C" wp14:editId="31895A18">
            <wp:extent cx="5760720" cy="1785909"/>
            <wp:effectExtent l="19050" t="19050" r="11430" b="24130"/>
            <wp:docPr id="102" name="Obráze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5760720" cy="1785909"/>
                    </a:xfrm>
                    <a:prstGeom prst="rect">
                      <a:avLst/>
                    </a:prstGeom>
                    <a:ln>
                      <a:solidFill>
                        <a:schemeClr val="tx1"/>
                      </a:solidFill>
                    </a:ln>
                  </pic:spPr>
                </pic:pic>
              </a:graphicData>
            </a:graphic>
          </wp:inline>
        </w:drawing>
      </w:r>
    </w:p>
    <w:p w:rsidR="00BF0A6D" w:rsidRPr="00BF0A6D" w:rsidRDefault="00BF0A6D" w:rsidP="00E17FFB">
      <w:pPr>
        <w:rPr>
          <w:b/>
        </w:rPr>
      </w:pPr>
      <w:r w:rsidRPr="00BF0A6D">
        <w:rPr>
          <w:b/>
        </w:rPr>
        <w:t>Hodnocení a odvolání</w:t>
      </w:r>
    </w:p>
    <w:p w:rsidR="00157CFA" w:rsidRDefault="00820F86" w:rsidP="003629D3">
      <w:pPr>
        <w:jc w:val="both"/>
      </w:pPr>
      <w:r>
        <w:t xml:space="preserve">Na záložce </w:t>
      </w:r>
      <w:r w:rsidR="00EC7BCD" w:rsidRPr="004A6059">
        <w:rPr>
          <w:b/>
        </w:rPr>
        <w:t xml:space="preserve">Hodnocení </w:t>
      </w:r>
      <w:r w:rsidR="002E1BCF" w:rsidRPr="004A6059">
        <w:rPr>
          <w:b/>
        </w:rPr>
        <w:t>a odvolání</w:t>
      </w:r>
      <w:r w:rsidR="00BA4299">
        <w:t xml:space="preserve"> vyberte</w:t>
      </w:r>
      <w:r w:rsidR="002E1BCF">
        <w:t xml:space="preserve"> z</w:t>
      </w:r>
      <w:r w:rsidR="00971789">
        <w:t>e seznamu příslušnou za</w:t>
      </w:r>
      <w:r w:rsidR="002E1BCF">
        <w:t>kázku (pokud je jich na žádosti/projektu víc</w:t>
      </w:r>
      <w:r w:rsidR="00BA4299">
        <w:t>e) a následně ze seznamu přiřaďte</w:t>
      </w:r>
      <w:r w:rsidR="002E1BCF">
        <w:t xml:space="preserve"> </w:t>
      </w:r>
      <w:r w:rsidR="003D16D2">
        <w:t xml:space="preserve">vybraného </w:t>
      </w:r>
      <w:r w:rsidR="002E1BCF">
        <w:t xml:space="preserve">dodavatele. </w:t>
      </w:r>
      <w:r w:rsidR="008A66C1">
        <w:t xml:space="preserve">Aby se dodavatel nabízel v seznamu na této záložce, </w:t>
      </w:r>
      <w:r w:rsidR="002E1BCF" w:rsidRPr="003A7FDE">
        <w:rPr>
          <w:b/>
        </w:rPr>
        <w:t>musí být zadaný v rámci záložky Subjekty projektu</w:t>
      </w:r>
      <w:r w:rsidR="00157CFA">
        <w:t xml:space="preserve">. Jinak se v seznamu dodavatel nezobrazí. </w:t>
      </w:r>
    </w:p>
    <w:p w:rsidR="004A6059" w:rsidRDefault="004A6059" w:rsidP="003629D3">
      <w:pPr>
        <w:jc w:val="both"/>
      </w:pPr>
      <w:r>
        <w:t xml:space="preserve">V dolní části obrazovky pak lze vyplnit údaje k případným </w:t>
      </w:r>
      <w:r w:rsidR="007A2968">
        <w:t xml:space="preserve">podaným </w:t>
      </w:r>
      <w:r>
        <w:t xml:space="preserve">námitkám v rámci </w:t>
      </w:r>
      <w:r w:rsidR="007A2968">
        <w:t>zadávacího/</w:t>
      </w:r>
      <w:r>
        <w:t>výběrového řízení</w:t>
      </w:r>
      <w:r w:rsidR="00C5749F">
        <w:t>.</w:t>
      </w:r>
    </w:p>
    <w:p w:rsidR="005938DF" w:rsidRDefault="00CA055D" w:rsidP="00E17FFB">
      <w:pPr>
        <w:rPr>
          <w:noProof/>
          <w:lang w:eastAsia="cs-CZ"/>
        </w:rPr>
      </w:pPr>
      <w:r w:rsidRPr="00CA055D">
        <w:rPr>
          <w:noProof/>
          <w:lang w:eastAsia="cs-CZ"/>
        </w:rPr>
        <w:t xml:space="preserve"> </w:t>
      </w:r>
    </w:p>
    <w:p w:rsidR="00157CFA" w:rsidRDefault="007E0894" w:rsidP="00E17FFB">
      <w:r w:rsidRPr="001364D8">
        <w:rPr>
          <w:noProof/>
          <w:lang w:eastAsia="cs-CZ"/>
        </w:rPr>
        <w:lastRenderedPageBreak/>
        <mc:AlternateContent>
          <mc:Choice Requires="wps">
            <w:drawing>
              <wp:anchor distT="0" distB="0" distL="114300" distR="114300" simplePos="0" relativeHeight="251766784" behindDoc="0" locked="0" layoutInCell="1" allowOverlap="1" wp14:anchorId="7D52254E" wp14:editId="536E1254">
                <wp:simplePos x="0" y="0"/>
                <wp:positionH relativeFrom="column">
                  <wp:posOffset>3481070</wp:posOffset>
                </wp:positionH>
                <wp:positionV relativeFrom="paragraph">
                  <wp:posOffset>2032635</wp:posOffset>
                </wp:positionV>
                <wp:extent cx="1797685" cy="438150"/>
                <wp:effectExtent l="0" t="0" r="12065" b="19050"/>
                <wp:wrapNone/>
                <wp:docPr id="116" name="Textové pole 116"/>
                <wp:cNvGraphicFramePr/>
                <a:graphic xmlns:a="http://schemas.openxmlformats.org/drawingml/2006/main">
                  <a:graphicData uri="http://schemas.microsoft.com/office/word/2010/wordprocessingShape">
                    <wps:wsp>
                      <wps:cNvSpPr txBox="1"/>
                      <wps:spPr>
                        <a:xfrm>
                          <a:off x="0" y="0"/>
                          <a:ext cx="1797685" cy="438150"/>
                        </a:xfrm>
                        <a:prstGeom prst="rect">
                          <a:avLst/>
                        </a:prstGeom>
                        <a:solidFill>
                          <a:sysClr val="window" lastClr="FFFFFF"/>
                        </a:solidFill>
                        <a:ln w="6350">
                          <a:solidFill>
                            <a:prstClr val="black"/>
                          </a:solidFill>
                        </a:ln>
                        <a:effectLst/>
                      </wps:spPr>
                      <wps:txbx>
                        <w:txbxContent>
                          <w:p w:rsidR="00EF62DB" w:rsidRPr="005764C1" w:rsidRDefault="00EF62DB" w:rsidP="001364D8">
                            <w:r>
                              <w:t xml:space="preserve">Potvrzení výběru dodavatele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16" o:spid="_x0000_s1047" type="#_x0000_t202" style="position:absolute;margin-left:274.1pt;margin-top:160.05pt;width:141.55pt;height:3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" fillcolor="window" strokeweight=".5pt">
                <v:textbox>
                  <w:txbxContent>
                    <w:p w:rsidR="00EF62DB" w:rsidRPr="005764C1" w:rsidRDefault="00EF62DB" w:rsidP="001364D8">
                      <w:r>
                        <w:t xml:space="preserve">Potvrzení výběru dodavatele ze seznamu </w:t>
                      </w:r>
                    </w:p>
                  </w:txbxContent>
                </v:textbox>
              </v:shape>
            </w:pict>
          </mc:Fallback>
        </mc:AlternateContent>
      </w:r>
      <w:r w:rsidR="005938DF">
        <w:rPr>
          <w:noProof/>
          <w:lang w:eastAsia="cs-CZ"/>
        </w:rPr>
        <mc:AlternateContent>
          <mc:Choice Requires="wps">
            <w:drawing>
              <wp:anchor distT="0" distB="0" distL="114300" distR="114300" simplePos="0" relativeHeight="251761664" behindDoc="0" locked="0" layoutInCell="1" allowOverlap="1" wp14:anchorId="40C1F70F" wp14:editId="6C2FCC6B">
                <wp:simplePos x="0" y="0"/>
                <wp:positionH relativeFrom="column">
                  <wp:posOffset>709295</wp:posOffset>
                </wp:positionH>
                <wp:positionV relativeFrom="paragraph">
                  <wp:posOffset>740410</wp:posOffset>
                </wp:positionV>
                <wp:extent cx="4752975" cy="352425"/>
                <wp:effectExtent l="0" t="0" r="28575" b="28575"/>
                <wp:wrapNone/>
                <wp:docPr id="113" name="Obdélník 113"/>
                <wp:cNvGraphicFramePr/>
                <a:graphic xmlns:a="http://schemas.openxmlformats.org/drawingml/2006/main">
                  <a:graphicData uri="http://schemas.microsoft.com/office/word/2010/wordprocessingShape">
                    <wps:wsp>
                      <wps:cNvSpPr/>
                      <wps:spPr>
                        <a:xfrm>
                          <a:off x="0" y="0"/>
                          <a:ext cx="475297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13" o:spid="_x0000_s1026" style="position:absolute;margin-left:55.85pt;margin-top:58.3pt;width:374.25pt;height:27.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" filled="f" strokecolor="red" strokeweight="2pt"/>
            </w:pict>
          </mc:Fallback>
        </mc:AlternateContent>
      </w:r>
      <w:r w:rsidR="005938DF">
        <w:rPr>
          <w:noProof/>
          <w:lang w:eastAsia="cs-CZ"/>
        </w:rPr>
        <mc:AlternateContent>
          <mc:Choice Requires="wps">
            <w:drawing>
              <wp:anchor distT="0" distB="0" distL="114300" distR="114300" simplePos="0" relativeHeight="251763712" behindDoc="0" locked="0" layoutInCell="1" allowOverlap="1" wp14:anchorId="00C21A23" wp14:editId="31716E88">
                <wp:simplePos x="0" y="0"/>
                <wp:positionH relativeFrom="column">
                  <wp:posOffset>1090930</wp:posOffset>
                </wp:positionH>
                <wp:positionV relativeFrom="paragraph">
                  <wp:posOffset>1587500</wp:posOffset>
                </wp:positionV>
                <wp:extent cx="3019425" cy="447675"/>
                <wp:effectExtent l="0" t="0" r="28575" b="28575"/>
                <wp:wrapNone/>
                <wp:docPr id="114" name="Obdélník 114"/>
                <wp:cNvGraphicFramePr/>
                <a:graphic xmlns:a="http://schemas.openxmlformats.org/drawingml/2006/main">
                  <a:graphicData uri="http://schemas.microsoft.com/office/word/2010/wordprocessingShape">
                    <wps:wsp>
                      <wps:cNvSpPr/>
                      <wps:spPr>
                        <a:xfrm>
                          <a:off x="0" y="0"/>
                          <a:ext cx="3019425" cy="4476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14" o:spid="_x0000_s1026" style="position:absolute;margin-left:85.9pt;margin-top:125pt;width:237.75pt;height:35.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" filled="f" strokecolor="red" strokeweight="2pt"/>
            </w:pict>
          </mc:Fallback>
        </mc:AlternateContent>
      </w:r>
      <w:r w:rsidR="005938DF" w:rsidRPr="001364D8">
        <w:rPr>
          <w:noProof/>
          <w:lang w:eastAsia="cs-CZ"/>
        </w:rPr>
        <mc:AlternateContent>
          <mc:Choice Requires="wps">
            <w:drawing>
              <wp:anchor distT="0" distB="0" distL="114300" distR="114300" simplePos="0" relativeHeight="251765760" behindDoc="0" locked="0" layoutInCell="1" allowOverlap="1" wp14:anchorId="67AA2BA0" wp14:editId="065884C3">
                <wp:simplePos x="0" y="0"/>
                <wp:positionH relativeFrom="column">
                  <wp:posOffset>5284470</wp:posOffset>
                </wp:positionH>
                <wp:positionV relativeFrom="paragraph">
                  <wp:posOffset>1928495</wp:posOffset>
                </wp:positionV>
                <wp:extent cx="590550" cy="238125"/>
                <wp:effectExtent l="0" t="95250" r="0" b="161925"/>
                <wp:wrapNone/>
                <wp:docPr id="115" name="Šipka doleva 115"/>
                <wp:cNvGraphicFramePr/>
                <a:graphic xmlns:a="http://schemas.openxmlformats.org/drawingml/2006/main">
                  <a:graphicData uri="http://schemas.microsoft.com/office/word/2010/wordprocessingShape">
                    <wps:wsp>
                      <wps:cNvSpPr/>
                      <wps:spPr>
                        <a:xfrm rot="2578375">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15" o:spid="_x0000_s1026" type="#_x0000_t66" style="position:absolute;margin-left:416.1pt;margin-top:151.85pt;width:46.5pt;height:18.75pt;rotation:2816273fd;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" adj="5040,4678" fillcolor="red" strokecolor="red" strokeweight="2pt"/>
            </w:pict>
          </mc:Fallback>
        </mc:AlternateContent>
      </w:r>
      <w:r w:rsidR="00CA055D">
        <w:rPr>
          <w:noProof/>
          <w:lang w:eastAsia="cs-CZ"/>
        </w:rPr>
        <w:drawing>
          <wp:inline distT="0" distB="0" distL="0" distR="0" wp14:anchorId="0CE9F0BA" wp14:editId="05C4D8C7">
            <wp:extent cx="6200775" cy="4733925"/>
            <wp:effectExtent l="0" t="0" r="9525" b="0"/>
            <wp:docPr id="117" name="Obráze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8"/>
                    <a:srcRect l="19008" b="-2114"/>
                    <a:stretch/>
                  </pic:blipFill>
                  <pic:spPr bwMode="auto">
                    <a:xfrm>
                      <a:off x="0" y="0"/>
                      <a:ext cx="6198725" cy="4732360"/>
                    </a:xfrm>
                    <a:prstGeom prst="rect">
                      <a:avLst/>
                    </a:prstGeom>
                    <a:ln>
                      <a:noFill/>
                    </a:ln>
                    <a:extLst>
                      <a:ext uri="{53640926-AAD7-44D8-BBD7-CCE9431645EC}">
                        <a14:shadowObscured xmlns:a14="http://schemas.microsoft.com/office/drawing/2010/main"/>
                      </a:ext>
                    </a:extLst>
                  </pic:spPr>
                </pic:pic>
              </a:graphicData>
            </a:graphic>
          </wp:inline>
        </w:drawing>
      </w:r>
    </w:p>
    <w:p w:rsidR="009C0B9B" w:rsidRPr="009C0B9B" w:rsidRDefault="009C0B9B" w:rsidP="00E17FFB">
      <w:pPr>
        <w:rPr>
          <w:b/>
        </w:rPr>
      </w:pPr>
      <w:r w:rsidRPr="009C0B9B">
        <w:rPr>
          <w:b/>
        </w:rPr>
        <w:t>Veřejné zakázky - etapy</w:t>
      </w:r>
    </w:p>
    <w:p w:rsidR="00971789" w:rsidRDefault="00E36D74" w:rsidP="0057515D">
      <w:pPr>
        <w:jc w:val="both"/>
      </w:pPr>
      <w:r>
        <w:t>Pokud je projekt</w:t>
      </w:r>
      <w:r w:rsidR="00F858EA">
        <w:t xml:space="preserve"> etapový</w:t>
      </w:r>
      <w:r w:rsidR="006C3317">
        <w:t>,</w:t>
      </w:r>
      <w:r w:rsidR="00F858EA">
        <w:t xml:space="preserve"> i pro zakázky</w:t>
      </w:r>
      <w:r>
        <w:t xml:space="preserve"> se</w:t>
      </w:r>
      <w:r w:rsidR="00F858EA">
        <w:t xml:space="preserve"> </w:t>
      </w:r>
      <w:r w:rsidR="000C0FFF">
        <w:t xml:space="preserve">ručně </w:t>
      </w:r>
      <w:r w:rsidR="00F858EA">
        <w:t>vyplní údaje za jednotlivé etapy.</w:t>
      </w:r>
    </w:p>
    <w:p w:rsidR="007D490E" w:rsidRDefault="00BA4299" w:rsidP="0057515D">
      <w:pPr>
        <w:jc w:val="both"/>
      </w:pPr>
      <w:r>
        <w:t xml:space="preserve">Ze </w:t>
      </w:r>
      <w:r w:rsidR="00FB605E">
        <w:t>seznamu</w:t>
      </w:r>
      <w:r>
        <w:t xml:space="preserve"> vyberte</w:t>
      </w:r>
      <w:r w:rsidR="00FB605E">
        <w:t xml:space="preserve"> příslušnou z</w:t>
      </w:r>
      <w:r>
        <w:t xml:space="preserve">akázku, </w:t>
      </w:r>
      <w:r w:rsidR="00BE5198">
        <w:t>ke</w:t>
      </w:r>
      <w:r>
        <w:t xml:space="preserve"> které následně přiřaďte</w:t>
      </w:r>
      <w:r w:rsidR="00FB605E">
        <w:t xml:space="preserve"> </w:t>
      </w:r>
      <w:r w:rsidR="00674F8B">
        <w:t xml:space="preserve">etapy </w:t>
      </w:r>
      <w:r w:rsidR="00E36D74">
        <w:t>výběrem z číselníku</w:t>
      </w:r>
      <w:r w:rsidR="00FB605E">
        <w:t xml:space="preserve">. </w:t>
      </w:r>
      <w:r w:rsidR="00FB605E" w:rsidRPr="00E36D74">
        <w:rPr>
          <w:b/>
        </w:rPr>
        <w:t>Etapy musí být vyplněné na záložce Etapy projektu, aby se následně nabízely v číselníku na záložce Veřejné zakázky – etapy</w:t>
      </w:r>
      <w:r w:rsidR="00E36D74">
        <w:rPr>
          <w:b/>
        </w:rPr>
        <w:t>.</w:t>
      </w:r>
    </w:p>
    <w:p w:rsidR="0005556A" w:rsidRDefault="00206278" w:rsidP="00E17FFB">
      <w:r>
        <w:rPr>
          <w:noProof/>
          <w:lang w:eastAsia="cs-CZ"/>
        </w:rPr>
        <w:lastRenderedPageBreak/>
        <mc:AlternateContent>
          <mc:Choice Requires="wps">
            <w:drawing>
              <wp:anchor distT="0" distB="0" distL="114300" distR="114300" simplePos="0" relativeHeight="251774976" behindDoc="0" locked="0" layoutInCell="1" allowOverlap="1" wp14:anchorId="6BBD0F86" wp14:editId="4F098196">
                <wp:simplePos x="0" y="0"/>
                <wp:positionH relativeFrom="column">
                  <wp:posOffset>986155</wp:posOffset>
                </wp:positionH>
                <wp:positionV relativeFrom="paragraph">
                  <wp:posOffset>2691765</wp:posOffset>
                </wp:positionV>
                <wp:extent cx="2286000" cy="352425"/>
                <wp:effectExtent l="0" t="0" r="19050" b="28575"/>
                <wp:wrapNone/>
                <wp:docPr id="126" name="Obdélník 126"/>
                <wp:cNvGraphicFramePr/>
                <a:graphic xmlns:a="http://schemas.openxmlformats.org/drawingml/2006/main">
                  <a:graphicData uri="http://schemas.microsoft.com/office/word/2010/wordprocessingShape">
                    <wps:wsp>
                      <wps:cNvSpPr/>
                      <wps:spPr>
                        <a:xfrm>
                          <a:off x="0" y="0"/>
                          <a:ext cx="228600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26" o:spid="_x0000_s1026" style="position:absolute;margin-left:77.65pt;margin-top:211.95pt;width:180pt;height:27.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" filled="f" strokecolor="red" strokeweight="2pt"/>
            </w:pict>
          </mc:Fallback>
        </mc:AlternateContent>
      </w:r>
      <w:r w:rsidR="00E36D74">
        <w:rPr>
          <w:noProof/>
          <w:lang w:eastAsia="cs-CZ"/>
        </w:rPr>
        <w:drawing>
          <wp:inline distT="0" distB="0" distL="0" distR="0" wp14:anchorId="3ABD45B6" wp14:editId="0A283861">
            <wp:extent cx="5753100" cy="3724275"/>
            <wp:effectExtent l="0" t="0" r="0" b="9525"/>
            <wp:docPr id="124" name="Obráze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5760720" cy="3729208"/>
                    </a:xfrm>
                    <a:prstGeom prst="rect">
                      <a:avLst/>
                    </a:prstGeom>
                  </pic:spPr>
                </pic:pic>
              </a:graphicData>
            </a:graphic>
          </wp:inline>
        </w:drawing>
      </w:r>
    </w:p>
    <w:p w:rsidR="00E36D74" w:rsidRDefault="00E36D74" w:rsidP="00E17FFB">
      <w:r>
        <w:t>Po výběru příslušné etapy se údaje načtou do datových polí a</w:t>
      </w:r>
      <w:r w:rsidR="00E601A4">
        <w:t xml:space="preserve"> stiskem tlačítka Uložit potvrďte</w:t>
      </w:r>
      <w:r w:rsidR="00206278">
        <w:t xml:space="preserve"> výběr.</w:t>
      </w:r>
    </w:p>
    <w:p w:rsidR="00E36D74" w:rsidRDefault="00E36D74" w:rsidP="00E17FFB"/>
    <w:p w:rsidR="00E36D74" w:rsidRDefault="00206278" w:rsidP="00E17FFB">
      <w:r>
        <w:rPr>
          <w:noProof/>
          <w:lang w:eastAsia="cs-CZ"/>
        </w:rPr>
        <w:lastRenderedPageBreak/>
        <mc:AlternateContent>
          <mc:Choice Requires="wps">
            <w:drawing>
              <wp:anchor distT="0" distB="0" distL="114300" distR="114300" simplePos="0" relativeHeight="251777024" behindDoc="0" locked="0" layoutInCell="1" allowOverlap="1" wp14:anchorId="44078BDF" wp14:editId="708DD169">
                <wp:simplePos x="0" y="0"/>
                <wp:positionH relativeFrom="column">
                  <wp:posOffset>2462530</wp:posOffset>
                </wp:positionH>
                <wp:positionV relativeFrom="paragraph">
                  <wp:posOffset>2113915</wp:posOffset>
                </wp:positionV>
                <wp:extent cx="638175" cy="133350"/>
                <wp:effectExtent l="0" t="0" r="28575" b="19050"/>
                <wp:wrapNone/>
                <wp:docPr id="127" name="Obdélník 127"/>
                <wp:cNvGraphicFramePr/>
                <a:graphic xmlns:a="http://schemas.openxmlformats.org/drawingml/2006/main">
                  <a:graphicData uri="http://schemas.microsoft.com/office/word/2010/wordprocessingShape">
                    <wps:wsp>
                      <wps:cNvSpPr/>
                      <wps:spPr>
                        <a:xfrm>
                          <a:off x="0" y="0"/>
                          <a:ext cx="638175" cy="1333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27" o:spid="_x0000_s1026" style="position:absolute;margin-left:193.9pt;margin-top:166.45pt;width:50.25pt;height:1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" filled="f" strokecolor="red" strokeweight="2pt"/>
            </w:pict>
          </mc:Fallback>
        </mc:AlternateContent>
      </w:r>
      <w:r w:rsidR="00E36D74">
        <w:rPr>
          <w:noProof/>
          <w:lang w:eastAsia="cs-CZ"/>
        </w:rPr>
        <w:drawing>
          <wp:inline distT="0" distB="0" distL="0" distR="0" wp14:anchorId="0BA79C76" wp14:editId="382A2353">
            <wp:extent cx="5753624" cy="3209925"/>
            <wp:effectExtent l="0" t="0" r="0" b="0"/>
            <wp:docPr id="125" name="Obráze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5760720" cy="3213884"/>
                    </a:xfrm>
                    <a:prstGeom prst="rect">
                      <a:avLst/>
                    </a:prstGeom>
                  </pic:spPr>
                </pic:pic>
              </a:graphicData>
            </a:graphic>
          </wp:inline>
        </w:drawing>
      </w:r>
    </w:p>
    <w:p w:rsidR="009C0B9B" w:rsidRDefault="00E601A4" w:rsidP="00B76D90">
      <w:pPr>
        <w:jc w:val="both"/>
      </w:pPr>
      <w:r>
        <w:t>Vyplňte</w:t>
      </w:r>
      <w:r w:rsidR="00D33B9A">
        <w:t xml:space="preserve"> předpokládanou hodnotu</w:t>
      </w:r>
      <w:r w:rsidR="000972C3">
        <w:t xml:space="preserve"> zakázky bez DPH vážící se k etapě projektu</w:t>
      </w:r>
      <w:r w:rsidR="003D7CE4">
        <w:t xml:space="preserve">. Do pole Částka způsobilých výdajů předpokládané/skutečné hodnoty zakázky </w:t>
      </w:r>
      <w:r>
        <w:t>uveďte</w:t>
      </w:r>
      <w:r w:rsidR="003D7CE4" w:rsidRPr="00E601A4">
        <w:t xml:space="preserve"> částku odpovídající způsobi</w:t>
      </w:r>
      <w:r w:rsidR="00D33B9A">
        <w:t xml:space="preserve">lým výdajům, které budou/byly ze zakázky </w:t>
      </w:r>
      <w:r w:rsidR="003D7CE4" w:rsidRPr="00E601A4">
        <w:t>v etapě</w:t>
      </w:r>
      <w:r w:rsidR="003D7CE4" w:rsidRPr="008B44C2">
        <w:rPr>
          <w:sz w:val="24"/>
          <w:szCs w:val="24"/>
        </w:rPr>
        <w:t xml:space="preserve"> </w:t>
      </w:r>
      <w:r w:rsidR="003D7CE4" w:rsidRPr="00E601A4">
        <w:t>uplatněny/uhrazeny.</w:t>
      </w:r>
      <w:r w:rsidR="00FF2F02" w:rsidRPr="00E601A4">
        <w:t xml:space="preserve"> </w:t>
      </w:r>
      <w:r w:rsidR="003B5611" w:rsidRPr="00E601A4">
        <w:t xml:space="preserve">V </w:t>
      </w:r>
      <w:r w:rsidR="00FF2F02" w:rsidRPr="00E601A4">
        <w:t xml:space="preserve">případě </w:t>
      </w:r>
      <w:r w:rsidR="00FB56E4">
        <w:t>zakázky realizované</w:t>
      </w:r>
      <w:r w:rsidR="00FF2F02" w:rsidRPr="00E601A4">
        <w:t xml:space="preserve"> po částech uve</w:t>
      </w:r>
      <w:r w:rsidR="00BE5198">
        <w:t>ďt</w:t>
      </w:r>
      <w:r w:rsidR="00FF2F02" w:rsidRPr="00E601A4">
        <w:t xml:space="preserve">e pouze takovou částku, která z dané části </w:t>
      </w:r>
      <w:r w:rsidR="00D33B9A">
        <w:t>zakázky</w:t>
      </w:r>
      <w:r w:rsidR="00FF2F02" w:rsidRPr="00E601A4">
        <w:t xml:space="preserve"> připadá na etapu.</w:t>
      </w:r>
    </w:p>
    <w:p w:rsidR="00DB404C" w:rsidRDefault="00DB404C" w:rsidP="00DB404C">
      <w:pPr>
        <w:rPr>
          <w:b/>
        </w:rPr>
      </w:pPr>
      <w:r w:rsidRPr="002623F2">
        <w:rPr>
          <w:b/>
        </w:rPr>
        <w:t>Údaje o smlouvě a dodatku</w:t>
      </w:r>
      <w:r w:rsidR="00863673">
        <w:rPr>
          <w:b/>
        </w:rPr>
        <w:t xml:space="preserve"> k VŘ</w:t>
      </w:r>
    </w:p>
    <w:p w:rsidR="002623F2" w:rsidRPr="00E601A4" w:rsidRDefault="00374678" w:rsidP="00AB34D0">
      <w:pPr>
        <w:jc w:val="both"/>
      </w:pPr>
      <w:r>
        <w:t>Na záložce</w:t>
      </w:r>
      <w:r w:rsidR="002623F2">
        <w:t xml:space="preserve"> </w:t>
      </w:r>
      <w:r w:rsidR="000711A8">
        <w:t>vyberte</w:t>
      </w:r>
      <w:r w:rsidR="002623F2">
        <w:t xml:space="preserve"> ze seznamu p</w:t>
      </w:r>
      <w:r>
        <w:t>říslušnou za</w:t>
      </w:r>
      <w:r w:rsidR="002623F2">
        <w:t xml:space="preserve">kázku (pokud je jich na žádosti více) a následně </w:t>
      </w:r>
      <w:r w:rsidR="00BD7368">
        <w:t>z číselníku vyber</w:t>
      </w:r>
      <w:r w:rsidR="000711A8">
        <w:t>t</w:t>
      </w:r>
      <w:r w:rsidR="00BD7368">
        <w:t>e typ právního aktu</w:t>
      </w:r>
      <w:r w:rsidR="002623F2">
        <w:t xml:space="preserve">. </w:t>
      </w:r>
    </w:p>
    <w:p w:rsidR="00DB404C" w:rsidRDefault="00861CC4" w:rsidP="00E17FFB">
      <w:r w:rsidRPr="00861CC4">
        <w:rPr>
          <w:noProof/>
          <w:lang w:eastAsia="cs-CZ"/>
        </w:rPr>
        <w:lastRenderedPageBreak/>
        <mc:AlternateContent>
          <mc:Choice Requires="wps">
            <w:drawing>
              <wp:anchor distT="0" distB="0" distL="114300" distR="114300" simplePos="0" relativeHeight="251859968" behindDoc="0" locked="0" layoutInCell="1" allowOverlap="1" wp14:anchorId="4399F36E" wp14:editId="041C995B">
                <wp:simplePos x="0" y="0"/>
                <wp:positionH relativeFrom="column">
                  <wp:posOffset>4043680</wp:posOffset>
                </wp:positionH>
                <wp:positionV relativeFrom="paragraph">
                  <wp:posOffset>2273300</wp:posOffset>
                </wp:positionV>
                <wp:extent cx="1009650" cy="762000"/>
                <wp:effectExtent l="0" t="0" r="19050" b="19050"/>
                <wp:wrapNone/>
                <wp:docPr id="209" name="Textové pole 209"/>
                <wp:cNvGraphicFramePr/>
                <a:graphic xmlns:a="http://schemas.openxmlformats.org/drawingml/2006/main">
                  <a:graphicData uri="http://schemas.microsoft.com/office/word/2010/wordprocessingShape">
                    <wps:wsp>
                      <wps:cNvSpPr txBox="1"/>
                      <wps:spPr>
                        <a:xfrm>
                          <a:off x="0" y="0"/>
                          <a:ext cx="1009650" cy="762000"/>
                        </a:xfrm>
                        <a:prstGeom prst="rect">
                          <a:avLst/>
                        </a:prstGeom>
                        <a:solidFill>
                          <a:sysClr val="window" lastClr="FFFFFF"/>
                        </a:solidFill>
                        <a:ln w="6350">
                          <a:solidFill>
                            <a:prstClr val="black"/>
                          </a:solidFill>
                        </a:ln>
                        <a:effectLst/>
                      </wps:spPr>
                      <wps:txbx>
                        <w:txbxContent>
                          <w:p w:rsidR="00EF62DB" w:rsidRPr="006C78A2" w:rsidRDefault="00EF62DB" w:rsidP="00861CC4">
                            <w:r>
                              <w:t>Výběr typu právního aktu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09" o:spid="_x0000_s1048" type="#_x0000_t202" style="position:absolute;margin-left:318.4pt;margin-top:179pt;width:79.5pt;height:60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" fillcolor="window" strokeweight=".5pt">
                <v:textbox>
                  <w:txbxContent>
                    <w:p w:rsidR="00EF62DB" w:rsidRPr="006C78A2" w:rsidRDefault="00EF62DB" w:rsidP="00861CC4">
                      <w:r>
                        <w:t>Výběr typu právního aktu</w:t>
                      </w:r>
                    </w:p>
                  </w:txbxContent>
                </v:textbox>
              </v:shape>
            </w:pict>
          </mc:Fallback>
        </mc:AlternateContent>
      </w:r>
      <w:r w:rsidRPr="00861CC4">
        <w:rPr>
          <w:noProof/>
          <w:lang w:eastAsia="cs-CZ"/>
        </w:rPr>
        <mc:AlternateContent>
          <mc:Choice Requires="wps">
            <w:drawing>
              <wp:anchor distT="0" distB="0" distL="114300" distR="114300" simplePos="0" relativeHeight="251858944" behindDoc="0" locked="0" layoutInCell="1" allowOverlap="1" wp14:anchorId="5833FC18" wp14:editId="5D5AFBDC">
                <wp:simplePos x="0" y="0"/>
                <wp:positionH relativeFrom="column">
                  <wp:posOffset>3138805</wp:posOffset>
                </wp:positionH>
                <wp:positionV relativeFrom="paragraph">
                  <wp:posOffset>2348230</wp:posOffset>
                </wp:positionV>
                <wp:extent cx="800100" cy="209550"/>
                <wp:effectExtent l="0" t="0" r="19050" b="19050"/>
                <wp:wrapNone/>
                <wp:docPr id="208" name="Šipka doleva 208"/>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08" o:spid="_x0000_s1026" type="#_x0000_t66" style="position:absolute;margin-left:247.15pt;margin-top:184.9pt;width:63pt;height:1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" adj="3273,4678" fillcolor="red" strokecolor="red" strokeweight="2pt"/>
            </w:pict>
          </mc:Fallback>
        </mc:AlternateContent>
      </w:r>
      <w:r w:rsidR="00DB404C">
        <w:rPr>
          <w:noProof/>
          <w:lang w:eastAsia="cs-CZ"/>
        </w:rPr>
        <w:drawing>
          <wp:inline distT="0" distB="0" distL="0" distR="0" wp14:anchorId="067D0A48" wp14:editId="06001A17">
            <wp:extent cx="5753475" cy="3276600"/>
            <wp:effectExtent l="0" t="0" r="0" b="0"/>
            <wp:docPr id="206" name="Obráze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5760720" cy="3280726"/>
                    </a:xfrm>
                    <a:prstGeom prst="rect">
                      <a:avLst/>
                    </a:prstGeom>
                  </pic:spPr>
                </pic:pic>
              </a:graphicData>
            </a:graphic>
          </wp:inline>
        </w:drawing>
      </w:r>
    </w:p>
    <w:p w:rsidR="003209BB" w:rsidRDefault="00BD7368" w:rsidP="00E17FFB">
      <w:r>
        <w:t xml:space="preserve">Ke smlouvě následně </w:t>
      </w:r>
      <w:r w:rsidR="003209BB">
        <w:t>vyplňte následující údaje:</w:t>
      </w:r>
    </w:p>
    <w:p w:rsidR="00FB0351" w:rsidRDefault="003209BB" w:rsidP="00FB0351">
      <w:pPr>
        <w:pStyle w:val="MPtabtext"/>
        <w:rPr>
          <w:rFonts w:eastAsia="Times New Roman"/>
        </w:rPr>
      </w:pPr>
      <w:r w:rsidRPr="00B273FB">
        <w:rPr>
          <w:rFonts w:asciiTheme="minorHAnsi" w:eastAsiaTheme="minorHAnsi" w:hAnsiTheme="minorHAnsi" w:cstheme="minorBidi"/>
          <w:b/>
          <w:sz w:val="22"/>
          <w:szCs w:val="22"/>
          <w:lang w:bidi="ar-SA"/>
        </w:rPr>
        <w:t>Datum podpisu smlouvy</w:t>
      </w:r>
      <w:r w:rsidRPr="003209BB">
        <w:rPr>
          <w:b/>
        </w:rPr>
        <w:t xml:space="preserve"> – </w:t>
      </w:r>
      <w:r w:rsidR="000711A8" w:rsidRPr="00A34015">
        <w:rPr>
          <w:rFonts w:asciiTheme="minorHAnsi" w:eastAsiaTheme="minorHAnsi" w:hAnsiTheme="minorHAnsi" w:cstheme="minorBidi"/>
          <w:sz w:val="22"/>
          <w:szCs w:val="22"/>
          <w:lang w:bidi="ar-SA"/>
        </w:rPr>
        <w:t>d</w:t>
      </w:r>
      <w:r w:rsidR="00FB0351" w:rsidRPr="00FB0351">
        <w:rPr>
          <w:rFonts w:asciiTheme="minorHAnsi" w:eastAsiaTheme="minorHAnsi" w:hAnsiTheme="minorHAnsi" w:cstheme="minorBidi"/>
          <w:sz w:val="22"/>
          <w:szCs w:val="22"/>
          <w:lang w:bidi="ar-SA"/>
        </w:rPr>
        <w:t xml:space="preserve">atum uzavření smlouvy na </w:t>
      </w:r>
      <w:r w:rsidR="003D16D2">
        <w:rPr>
          <w:rFonts w:asciiTheme="minorHAnsi" w:eastAsiaTheme="minorHAnsi" w:hAnsiTheme="minorHAnsi" w:cstheme="minorBidi"/>
          <w:sz w:val="22"/>
          <w:szCs w:val="22"/>
          <w:lang w:bidi="ar-SA"/>
        </w:rPr>
        <w:t>plnění zakázky</w:t>
      </w:r>
      <w:r w:rsidR="00FB0351">
        <w:rPr>
          <w:rFonts w:asciiTheme="minorHAnsi" w:eastAsiaTheme="minorHAnsi" w:hAnsiTheme="minorHAnsi" w:cstheme="minorBidi"/>
          <w:sz w:val="22"/>
          <w:szCs w:val="22"/>
          <w:lang w:bidi="ar-SA"/>
        </w:rPr>
        <w:t xml:space="preserve"> mezi </w:t>
      </w:r>
      <w:r w:rsidR="003D16D2">
        <w:rPr>
          <w:rFonts w:asciiTheme="minorHAnsi" w:eastAsiaTheme="minorHAnsi" w:hAnsiTheme="minorHAnsi" w:cstheme="minorBidi"/>
          <w:sz w:val="22"/>
          <w:szCs w:val="22"/>
          <w:lang w:bidi="ar-SA"/>
        </w:rPr>
        <w:t>zadavatelem</w:t>
      </w:r>
      <w:r w:rsidR="00FB0351">
        <w:rPr>
          <w:rFonts w:asciiTheme="minorHAnsi" w:eastAsiaTheme="minorHAnsi" w:hAnsiTheme="minorHAnsi" w:cstheme="minorBidi"/>
          <w:sz w:val="22"/>
          <w:szCs w:val="22"/>
          <w:lang w:bidi="ar-SA"/>
        </w:rPr>
        <w:t xml:space="preserve"> </w:t>
      </w:r>
      <w:r w:rsidR="00FB0351" w:rsidRPr="00FB0351">
        <w:rPr>
          <w:rFonts w:asciiTheme="minorHAnsi" w:eastAsiaTheme="minorHAnsi" w:hAnsiTheme="minorHAnsi" w:cstheme="minorBidi"/>
          <w:sz w:val="22"/>
          <w:szCs w:val="22"/>
          <w:lang w:bidi="ar-SA"/>
        </w:rPr>
        <w:t xml:space="preserve">a dodavatelem, tj. datum, kdy smlouvu podepsala poslední ze smluvních stran. </w:t>
      </w:r>
    </w:p>
    <w:p w:rsidR="00DF68DB" w:rsidRDefault="00DF68DB" w:rsidP="00E17FFB">
      <w:pPr>
        <w:rPr>
          <w:b/>
        </w:rPr>
      </w:pPr>
    </w:p>
    <w:p w:rsidR="006D4434" w:rsidRDefault="003209BB" w:rsidP="006D4434">
      <w:pPr>
        <w:pStyle w:val="MPtabtext"/>
        <w:rPr>
          <w:rFonts w:eastAsia="Times New Roman"/>
        </w:rPr>
      </w:pPr>
      <w:r w:rsidRPr="00035D2B">
        <w:rPr>
          <w:rFonts w:asciiTheme="minorHAnsi" w:eastAsiaTheme="minorHAnsi" w:hAnsiTheme="minorHAnsi" w:cstheme="minorBidi"/>
          <w:b/>
          <w:sz w:val="22"/>
          <w:szCs w:val="22"/>
          <w:lang w:bidi="ar-SA"/>
        </w:rPr>
        <w:t>Cena veřejné zakázky dle smlouvy bez DPH –</w:t>
      </w:r>
      <w:r w:rsidRPr="003209BB">
        <w:rPr>
          <w:b/>
        </w:rPr>
        <w:t xml:space="preserve"> </w:t>
      </w:r>
      <w:r w:rsidR="00BE5198" w:rsidRPr="00B66219">
        <w:rPr>
          <w:rFonts w:asciiTheme="minorHAnsi" w:eastAsiaTheme="minorHAnsi" w:hAnsiTheme="minorHAnsi" w:cstheme="minorBidi"/>
          <w:sz w:val="22"/>
          <w:szCs w:val="22"/>
          <w:lang w:bidi="ar-SA"/>
        </w:rPr>
        <w:t>uveďte celkovou cenu veřejné zakázky dle smlouvy bez DPH.</w:t>
      </w:r>
    </w:p>
    <w:p w:rsidR="006D4434" w:rsidRDefault="006D4434" w:rsidP="00E17FFB">
      <w:pPr>
        <w:rPr>
          <w:b/>
        </w:rPr>
      </w:pPr>
    </w:p>
    <w:p w:rsidR="003209BB" w:rsidRPr="003209BB" w:rsidRDefault="003209BB" w:rsidP="006D4434">
      <w:pPr>
        <w:jc w:val="both"/>
        <w:rPr>
          <w:b/>
        </w:rPr>
      </w:pPr>
      <w:r w:rsidRPr="003209BB">
        <w:rPr>
          <w:b/>
        </w:rPr>
        <w:t>Částka ceny veřejné zakázky vážící se k projektu bez DPH –</w:t>
      </w:r>
      <w:r w:rsidR="006D4434">
        <w:rPr>
          <w:b/>
        </w:rPr>
        <w:t xml:space="preserve"> </w:t>
      </w:r>
      <w:r w:rsidR="006D4434">
        <w:rPr>
          <w:rFonts w:eastAsia="Times New Roman"/>
        </w:rPr>
        <w:t>c</w:t>
      </w:r>
      <w:r w:rsidR="006D4434" w:rsidRPr="00233304">
        <w:rPr>
          <w:rFonts w:eastAsia="Times New Roman"/>
        </w:rPr>
        <w:t>ena</w:t>
      </w:r>
      <w:r w:rsidR="006D4434">
        <w:rPr>
          <w:rFonts w:eastAsia="Times New Roman"/>
        </w:rPr>
        <w:t xml:space="preserve"> </w:t>
      </w:r>
      <w:r w:rsidR="006D4434" w:rsidRPr="00233304">
        <w:rPr>
          <w:rFonts w:eastAsia="Times New Roman"/>
        </w:rPr>
        <w:t xml:space="preserve">zakázky </w:t>
      </w:r>
      <w:r w:rsidR="006D4434">
        <w:rPr>
          <w:rFonts w:eastAsia="Times New Roman"/>
        </w:rPr>
        <w:t xml:space="preserve">vážící se k projektu </w:t>
      </w:r>
      <w:r w:rsidR="006D4434" w:rsidRPr="00233304">
        <w:rPr>
          <w:rFonts w:eastAsia="Times New Roman"/>
        </w:rPr>
        <w:t>bez DPH.</w:t>
      </w:r>
    </w:p>
    <w:p w:rsidR="006D4434" w:rsidRPr="00035D2B" w:rsidRDefault="003209BB" w:rsidP="006D4434">
      <w:pPr>
        <w:pStyle w:val="MPtabtext"/>
        <w:rPr>
          <w:rFonts w:asciiTheme="minorHAnsi" w:eastAsia="Times New Roman" w:hAnsiTheme="minorHAnsi" w:cstheme="minorBidi"/>
          <w:sz w:val="22"/>
          <w:szCs w:val="22"/>
          <w:lang w:bidi="ar-SA"/>
        </w:rPr>
      </w:pPr>
      <w:r w:rsidRPr="00035D2B">
        <w:rPr>
          <w:rFonts w:asciiTheme="minorHAnsi" w:eastAsiaTheme="minorHAnsi" w:hAnsiTheme="minorHAnsi" w:cstheme="minorBidi"/>
          <w:b/>
          <w:sz w:val="22"/>
          <w:szCs w:val="22"/>
          <w:lang w:bidi="ar-SA"/>
        </w:rPr>
        <w:t>Částka způsobilých výdajů z ceny veřejné zakázky</w:t>
      </w:r>
      <w:r w:rsidRPr="003209BB">
        <w:rPr>
          <w:b/>
        </w:rPr>
        <w:t xml:space="preserve"> – </w:t>
      </w:r>
      <w:r w:rsidR="000711A8">
        <w:rPr>
          <w:rFonts w:asciiTheme="minorHAnsi" w:eastAsia="Times New Roman" w:hAnsiTheme="minorHAnsi" w:cstheme="minorBidi"/>
          <w:sz w:val="22"/>
          <w:szCs w:val="22"/>
          <w:lang w:bidi="ar-SA"/>
        </w:rPr>
        <w:t xml:space="preserve">uveďte, </w:t>
      </w:r>
      <w:r w:rsidR="006D4434" w:rsidRPr="006D4434">
        <w:rPr>
          <w:rFonts w:asciiTheme="minorHAnsi" w:eastAsia="Times New Roman" w:hAnsiTheme="minorHAnsi" w:cstheme="minorBidi"/>
          <w:sz w:val="22"/>
          <w:szCs w:val="22"/>
          <w:lang w:bidi="ar-SA"/>
        </w:rPr>
        <w:t>jaká část zakázky je způsobilá k proplacení. V případě zakázek rozdělených mezi etapy projektu se tato položka vykazuje za každou relevantní etapu.</w:t>
      </w:r>
    </w:p>
    <w:p w:rsidR="003209BB" w:rsidRPr="003209BB" w:rsidRDefault="003209BB" w:rsidP="00E17FFB">
      <w:pPr>
        <w:rPr>
          <w:b/>
        </w:rPr>
      </w:pPr>
    </w:p>
    <w:p w:rsidR="003209BB" w:rsidRPr="003209BB" w:rsidRDefault="003209BB" w:rsidP="007C2633">
      <w:pPr>
        <w:jc w:val="both"/>
        <w:rPr>
          <w:b/>
        </w:rPr>
      </w:pPr>
      <w:r w:rsidRPr="003209BB">
        <w:rPr>
          <w:b/>
        </w:rPr>
        <w:t xml:space="preserve">Částka nezpůsobilých výdajů z ceny veřejné zakázky </w:t>
      </w:r>
      <w:r w:rsidRPr="00035D2B">
        <w:rPr>
          <w:rFonts w:eastAsia="Times New Roman"/>
        </w:rPr>
        <w:t xml:space="preserve">– </w:t>
      </w:r>
      <w:r w:rsidR="00BE5198">
        <w:rPr>
          <w:rFonts w:eastAsia="Times New Roman"/>
        </w:rPr>
        <w:t xml:space="preserve">uveďte, </w:t>
      </w:r>
      <w:r w:rsidR="00BE5198" w:rsidRPr="006D4434">
        <w:rPr>
          <w:rFonts w:eastAsia="Times New Roman"/>
        </w:rPr>
        <w:t>jaká část</w:t>
      </w:r>
      <w:r w:rsidR="007C2633" w:rsidRPr="00233304">
        <w:rPr>
          <w:rFonts w:eastAsia="Times New Roman"/>
        </w:rPr>
        <w:t xml:space="preserve"> zakázky</w:t>
      </w:r>
      <w:r w:rsidR="007C2633">
        <w:rPr>
          <w:rFonts w:eastAsia="Times New Roman"/>
        </w:rPr>
        <w:t xml:space="preserve"> </w:t>
      </w:r>
      <w:r w:rsidR="00BE5198" w:rsidRPr="006D4434">
        <w:rPr>
          <w:rFonts w:eastAsia="Times New Roman"/>
        </w:rPr>
        <w:t xml:space="preserve">je </w:t>
      </w:r>
      <w:r w:rsidR="00BE5198">
        <w:rPr>
          <w:rFonts w:eastAsia="Times New Roman"/>
        </w:rPr>
        <w:t>ne</w:t>
      </w:r>
      <w:r w:rsidR="00BE5198" w:rsidRPr="006D4434">
        <w:rPr>
          <w:rFonts w:eastAsia="Times New Roman"/>
        </w:rPr>
        <w:t>způsobilá</w:t>
      </w:r>
      <w:r w:rsidR="007C2633">
        <w:rPr>
          <w:rFonts w:eastAsia="Times New Roman"/>
        </w:rPr>
        <w:t xml:space="preserve"> k </w:t>
      </w:r>
      <w:r w:rsidR="00BE5198" w:rsidRPr="006D4434">
        <w:rPr>
          <w:rFonts w:eastAsia="Times New Roman"/>
        </w:rPr>
        <w:t>proplacení</w:t>
      </w:r>
    </w:p>
    <w:p w:rsidR="00BD7368" w:rsidRPr="00C65FEE" w:rsidRDefault="003209BB" w:rsidP="008F6C6F">
      <w:pPr>
        <w:jc w:val="both"/>
      </w:pPr>
      <w:r w:rsidRPr="003209BB">
        <w:rPr>
          <w:b/>
        </w:rPr>
        <w:t xml:space="preserve">Dodavatel -  </w:t>
      </w:r>
      <w:r w:rsidR="009E0D48">
        <w:t>vyberte</w:t>
      </w:r>
      <w:r w:rsidR="00C65FEE">
        <w:t xml:space="preserve"> dodavatele zakázky.</w:t>
      </w:r>
      <w:r w:rsidR="00453BE9">
        <w:t xml:space="preserve"> Dodavatel musí být zad</w:t>
      </w:r>
      <w:r w:rsidR="00CA0462">
        <w:t>án na záložce Subjekty projektu a vybrán na záložce Hodnocení a odvolání v části údaje o dodavateli.</w:t>
      </w:r>
    </w:p>
    <w:p w:rsidR="00BD7368" w:rsidRDefault="00BD7368" w:rsidP="00613469">
      <w:pPr>
        <w:jc w:val="both"/>
      </w:pPr>
    </w:p>
    <w:p w:rsidR="00BD7368" w:rsidRDefault="00BD7368" w:rsidP="00E17FFB">
      <w:r>
        <w:rPr>
          <w:noProof/>
          <w:lang w:eastAsia="cs-CZ"/>
        </w:rPr>
        <w:drawing>
          <wp:inline distT="0" distB="0" distL="0" distR="0" wp14:anchorId="4CF5A518" wp14:editId="06CB612A">
            <wp:extent cx="5753100" cy="3990975"/>
            <wp:effectExtent l="0" t="0" r="0" b="9525"/>
            <wp:docPr id="207" name="Obráze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5760720" cy="3996261"/>
                    </a:xfrm>
                    <a:prstGeom prst="rect">
                      <a:avLst/>
                    </a:prstGeom>
                  </pic:spPr>
                </pic:pic>
              </a:graphicData>
            </a:graphic>
          </wp:inline>
        </w:drawing>
      </w:r>
    </w:p>
    <w:p w:rsidR="009C0B9B" w:rsidRDefault="009C0B9B" w:rsidP="00E17FFB"/>
    <w:p w:rsidR="000E6F78" w:rsidRPr="000E6F78" w:rsidRDefault="000E6F78" w:rsidP="00DB404C">
      <w:pPr>
        <w:rPr>
          <w:b/>
        </w:rPr>
      </w:pPr>
      <w:r w:rsidRPr="000E6F78">
        <w:rPr>
          <w:b/>
        </w:rPr>
        <w:t>Návrh/podnět na ÚOHS</w:t>
      </w:r>
    </w:p>
    <w:p w:rsidR="00DB404C" w:rsidRDefault="00DB404C" w:rsidP="00B0168E">
      <w:pPr>
        <w:jc w:val="both"/>
      </w:pPr>
      <w:r>
        <w:t xml:space="preserve">Informace o </w:t>
      </w:r>
      <w:r w:rsidR="003C77E1">
        <w:t xml:space="preserve">tom, že byl na </w:t>
      </w:r>
      <w:r w:rsidR="00153074">
        <w:t>zadavatele</w:t>
      </w:r>
      <w:r w:rsidR="003C77E1">
        <w:t xml:space="preserve"> podán </w:t>
      </w:r>
      <w:r>
        <w:t xml:space="preserve">návrh/podnět na </w:t>
      </w:r>
      <w:r w:rsidR="00674F8B">
        <w:t>Úřad pro ochranu hospodářské soutěže (ÚOHS)</w:t>
      </w:r>
      <w:r w:rsidR="003C77E1">
        <w:t>,</w:t>
      </w:r>
      <w:r w:rsidR="00674F8B">
        <w:t xml:space="preserve"> </w:t>
      </w:r>
      <w:r>
        <w:t>může</w:t>
      </w:r>
      <w:r w:rsidR="00A34015">
        <w:t>te</w:t>
      </w:r>
      <w:r>
        <w:t xml:space="preserve"> vložit v jakékoli fázi zakázky. </w:t>
      </w:r>
      <w:r w:rsidR="00CD79C0">
        <w:t xml:space="preserve">Na záložce </w:t>
      </w:r>
      <w:r w:rsidR="00A34015">
        <w:t>vyberte</w:t>
      </w:r>
      <w:r w:rsidR="000E6F78">
        <w:t xml:space="preserve"> z</w:t>
      </w:r>
      <w:r w:rsidR="00374678">
        <w:t>e seznamu příslušnou za</w:t>
      </w:r>
      <w:r w:rsidR="000E6F78">
        <w:t xml:space="preserve">kázku (pokud je jich na žádosti více) a následně </w:t>
      </w:r>
      <w:r w:rsidR="00BE5198">
        <w:t>vložte</w:t>
      </w:r>
      <w:r w:rsidR="000E6F78">
        <w:t xml:space="preserve"> informace o návrhu/podnětu vznesen</w:t>
      </w:r>
      <w:r w:rsidR="003C77E1">
        <w:t>é</w:t>
      </w:r>
      <w:r w:rsidR="000E6F78">
        <w:t>m na ÚOHS.</w:t>
      </w:r>
    </w:p>
    <w:p w:rsidR="004014F7" w:rsidRPr="00DA283B" w:rsidRDefault="00D74F96" w:rsidP="00DA283B">
      <w:pPr>
        <w:pStyle w:val="Odstavecseseznamem"/>
        <w:numPr>
          <w:ilvl w:val="0"/>
          <w:numId w:val="21"/>
        </w:numPr>
        <w:jc w:val="both"/>
        <w:rPr>
          <w:rFonts w:eastAsia="Times New Roman"/>
        </w:rPr>
      </w:pPr>
      <w:r w:rsidRPr="00DA283B">
        <w:rPr>
          <w:rFonts w:eastAsia="Times New Roman"/>
          <w:b/>
        </w:rPr>
        <w:t>Návrh na ÚOHS</w:t>
      </w:r>
      <w:r w:rsidR="004014F7" w:rsidRPr="00DA283B">
        <w:rPr>
          <w:rFonts w:eastAsia="Times New Roman"/>
        </w:rPr>
        <w:t xml:space="preserve"> </w:t>
      </w:r>
    </w:p>
    <w:p w:rsidR="00D74F96" w:rsidRDefault="00D74F96" w:rsidP="00D74F96">
      <w:pPr>
        <w:jc w:val="both"/>
        <w:rPr>
          <w:rFonts w:eastAsia="Times New Roman"/>
        </w:rPr>
      </w:pPr>
      <w:r w:rsidRPr="004014F7">
        <w:rPr>
          <w:rFonts w:eastAsia="Times New Roman"/>
          <w:b/>
        </w:rPr>
        <w:t xml:space="preserve">Datum doručení návrhu </w:t>
      </w:r>
      <w:r w:rsidR="004014F7">
        <w:rPr>
          <w:rFonts w:eastAsia="Times New Roman"/>
          <w:b/>
        </w:rPr>
        <w:t>zadavateli</w:t>
      </w:r>
      <w:r>
        <w:rPr>
          <w:rFonts w:eastAsia="Times New Roman"/>
        </w:rPr>
        <w:t xml:space="preserve"> - </w:t>
      </w:r>
      <w:r w:rsidR="00F65698">
        <w:rPr>
          <w:rFonts w:eastAsia="Times New Roman"/>
        </w:rPr>
        <w:t>d</w:t>
      </w:r>
      <w:r w:rsidRPr="00233304">
        <w:rPr>
          <w:rFonts w:eastAsia="Times New Roman"/>
        </w:rPr>
        <w:t>atum</w:t>
      </w:r>
      <w:r>
        <w:rPr>
          <w:rFonts w:eastAsia="Times New Roman"/>
        </w:rPr>
        <w:t xml:space="preserve"> doručení návrhu stěžovatelem k ÚOHS po předchozím podání námitek zadavateli</w:t>
      </w:r>
      <w:r w:rsidR="003C77E1">
        <w:rPr>
          <w:rFonts w:eastAsia="Times New Roman"/>
        </w:rPr>
        <w:t xml:space="preserve"> (tj. žadateli)</w:t>
      </w:r>
      <w:r w:rsidR="00153074">
        <w:rPr>
          <w:rFonts w:eastAsia="Times New Roman"/>
        </w:rPr>
        <w:t xml:space="preserve"> </w:t>
      </w:r>
      <w:r>
        <w:rPr>
          <w:rFonts w:eastAsia="Times New Roman"/>
        </w:rPr>
        <w:t>zakázky.</w:t>
      </w:r>
    </w:p>
    <w:p w:rsidR="00D74F96" w:rsidRDefault="00D74F96" w:rsidP="00B0168E">
      <w:pPr>
        <w:jc w:val="both"/>
        <w:rPr>
          <w:rFonts w:eastAsia="Times New Roman"/>
        </w:rPr>
      </w:pPr>
      <w:r w:rsidRPr="004014F7">
        <w:rPr>
          <w:rStyle w:val="controllabel"/>
          <w:b/>
        </w:rPr>
        <w:t>Rozhodnutí ÚOHS o návrhu</w:t>
      </w:r>
      <w:r>
        <w:rPr>
          <w:rStyle w:val="controllabel"/>
        </w:rPr>
        <w:t xml:space="preserve"> – </w:t>
      </w:r>
      <w:r>
        <w:rPr>
          <w:rFonts w:eastAsia="Times New Roman"/>
        </w:rPr>
        <w:t>žadatel vybere položku z číselníku.</w:t>
      </w:r>
    </w:p>
    <w:p w:rsidR="00D75755" w:rsidRDefault="004014F7" w:rsidP="00B0168E">
      <w:pPr>
        <w:jc w:val="both"/>
        <w:rPr>
          <w:rFonts w:eastAsia="Times New Roman"/>
        </w:rPr>
      </w:pPr>
      <w:r w:rsidRPr="004014F7">
        <w:rPr>
          <w:rFonts w:eastAsia="Times New Roman"/>
          <w:b/>
        </w:rPr>
        <w:lastRenderedPageBreak/>
        <w:t>Jméno</w:t>
      </w:r>
      <w:r w:rsidR="00D75755">
        <w:rPr>
          <w:rFonts w:eastAsia="Times New Roman"/>
          <w:b/>
        </w:rPr>
        <w:t xml:space="preserve"> a IČO</w:t>
      </w:r>
      <w:r w:rsidRPr="004014F7">
        <w:rPr>
          <w:rFonts w:eastAsia="Times New Roman"/>
          <w:b/>
        </w:rPr>
        <w:t xml:space="preserve"> navrhovatele návrhu k ÚOHS</w:t>
      </w:r>
      <w:r>
        <w:rPr>
          <w:rFonts w:eastAsia="Times New Roman"/>
        </w:rPr>
        <w:t xml:space="preserve"> - </w:t>
      </w:r>
      <w:r w:rsidR="00F65698">
        <w:rPr>
          <w:rFonts w:eastAsia="Times New Roman"/>
        </w:rPr>
        <w:t>i</w:t>
      </w:r>
      <w:r w:rsidR="00D75755">
        <w:rPr>
          <w:rFonts w:eastAsia="Times New Roman"/>
        </w:rPr>
        <w:t>dentifikace uchazeče</w:t>
      </w:r>
      <w:r w:rsidR="003C77E1">
        <w:rPr>
          <w:rFonts w:eastAsia="Times New Roman"/>
        </w:rPr>
        <w:t xml:space="preserve"> – stěžovatele</w:t>
      </w:r>
      <w:r w:rsidR="00D75755">
        <w:rPr>
          <w:rFonts w:eastAsia="Times New Roman"/>
        </w:rPr>
        <w:t>, který návrh na ÚOHS podal.</w:t>
      </w:r>
    </w:p>
    <w:p w:rsidR="00D75755" w:rsidRDefault="007D4D98" w:rsidP="00B0168E">
      <w:pPr>
        <w:jc w:val="both"/>
        <w:rPr>
          <w:rFonts w:eastAsia="Times New Roman"/>
        </w:rPr>
      </w:pPr>
      <w:r w:rsidRPr="00964F50">
        <w:rPr>
          <w:rFonts w:eastAsia="Times New Roman"/>
          <w:b/>
        </w:rPr>
        <w:t>Předběžné opatření</w:t>
      </w:r>
      <w:r>
        <w:rPr>
          <w:rFonts w:eastAsia="Times New Roman"/>
        </w:rPr>
        <w:t xml:space="preserve"> - </w:t>
      </w:r>
      <w:r w:rsidR="00F65698">
        <w:rPr>
          <w:rFonts w:eastAsia="Times New Roman"/>
        </w:rPr>
        <w:t>u</w:t>
      </w:r>
      <w:r w:rsidR="00964F50">
        <w:rPr>
          <w:rFonts w:eastAsia="Times New Roman"/>
        </w:rPr>
        <w:t xml:space="preserve">rčení, zda ÚOHS nařídil zadavateli před vydáním rozhodnutí ve správním řízení předběžné opatření dle §117 </w:t>
      </w:r>
      <w:r w:rsidR="003C77E1">
        <w:rPr>
          <w:rFonts w:eastAsia="Times New Roman"/>
        </w:rPr>
        <w:t>zákona č. 137/2006 Sb</w:t>
      </w:r>
      <w:r w:rsidR="00153074">
        <w:rPr>
          <w:rFonts w:eastAsia="Times New Roman"/>
        </w:rPr>
        <w:t>., o veřejných zakázkách</w:t>
      </w:r>
      <w:r w:rsidR="00964F50">
        <w:rPr>
          <w:rFonts w:eastAsia="Times New Roman"/>
        </w:rPr>
        <w:t>.</w:t>
      </w:r>
    </w:p>
    <w:p w:rsidR="000E6F78" w:rsidRDefault="00DA283B" w:rsidP="00613469">
      <w:pPr>
        <w:rPr>
          <w:b/>
        </w:rPr>
      </w:pPr>
      <w:r w:rsidRPr="00DA283B">
        <w:rPr>
          <w:b/>
        </w:rPr>
        <w:t>Podnět na ÚOHS</w:t>
      </w:r>
    </w:p>
    <w:p w:rsidR="00DA283B" w:rsidRDefault="00F65698" w:rsidP="00DA283B">
      <w:pPr>
        <w:rPr>
          <w:rStyle w:val="controllabel"/>
        </w:rPr>
      </w:pPr>
      <w:r w:rsidRPr="00D56700">
        <w:rPr>
          <w:rStyle w:val="controllabel"/>
          <w:b/>
        </w:rPr>
        <w:t>Datum doručení podnětu k</w:t>
      </w:r>
      <w:r w:rsidR="00D56700" w:rsidRPr="00D56700">
        <w:rPr>
          <w:rStyle w:val="controllabel"/>
          <w:b/>
        </w:rPr>
        <w:t> </w:t>
      </w:r>
      <w:r w:rsidRPr="00D56700">
        <w:rPr>
          <w:rStyle w:val="controllabel"/>
          <w:b/>
        </w:rPr>
        <w:t>ÚOHS</w:t>
      </w:r>
      <w:r w:rsidR="00D56700" w:rsidRPr="00D56700">
        <w:rPr>
          <w:rStyle w:val="controllabel"/>
          <w:b/>
        </w:rPr>
        <w:t xml:space="preserve"> </w:t>
      </w:r>
      <w:r w:rsidR="00D56700">
        <w:rPr>
          <w:rStyle w:val="controllabel"/>
        </w:rPr>
        <w:t xml:space="preserve">- </w:t>
      </w:r>
      <w:r w:rsidR="00D56700">
        <w:rPr>
          <w:rFonts w:eastAsia="Times New Roman"/>
        </w:rPr>
        <w:t>d</w:t>
      </w:r>
      <w:r w:rsidR="00D56700" w:rsidRPr="00233304">
        <w:rPr>
          <w:rFonts w:eastAsia="Times New Roman"/>
        </w:rPr>
        <w:t>atum</w:t>
      </w:r>
      <w:r w:rsidR="00D56700">
        <w:rPr>
          <w:rFonts w:eastAsia="Times New Roman"/>
        </w:rPr>
        <w:t xml:space="preserve"> doručení podnětu k ÚOHS.</w:t>
      </w:r>
    </w:p>
    <w:p w:rsidR="00F65698" w:rsidRDefault="00F65698" w:rsidP="00613469">
      <w:pPr>
        <w:ind w:firstLine="360"/>
        <w:rPr>
          <w:rStyle w:val="controllabel"/>
        </w:rPr>
      </w:pPr>
      <w:r w:rsidRPr="00D56700">
        <w:rPr>
          <w:rStyle w:val="controllabel"/>
          <w:b/>
        </w:rPr>
        <w:t>Rozhodnutí ÚOHS o podnětu</w:t>
      </w:r>
      <w:r w:rsidR="00D56700">
        <w:rPr>
          <w:rStyle w:val="controllabel"/>
        </w:rPr>
        <w:t xml:space="preserve"> - </w:t>
      </w:r>
      <w:r w:rsidR="00C96C8D">
        <w:rPr>
          <w:rFonts w:eastAsia="Times New Roman"/>
        </w:rPr>
        <w:t>vyberte</w:t>
      </w:r>
      <w:r w:rsidR="00D56700">
        <w:rPr>
          <w:rFonts w:eastAsia="Times New Roman"/>
        </w:rPr>
        <w:t xml:space="preserve"> položku z číselníku.</w:t>
      </w:r>
    </w:p>
    <w:p w:rsidR="00F65698" w:rsidRDefault="00F65698" w:rsidP="00613469">
      <w:pPr>
        <w:ind w:left="360"/>
        <w:jc w:val="both"/>
        <w:rPr>
          <w:rFonts w:eastAsia="Times New Roman"/>
        </w:rPr>
      </w:pPr>
      <w:r w:rsidRPr="00964F50">
        <w:rPr>
          <w:rFonts w:eastAsia="Times New Roman"/>
          <w:b/>
        </w:rPr>
        <w:t>Předběžné opatření</w:t>
      </w:r>
      <w:r>
        <w:rPr>
          <w:rFonts w:eastAsia="Times New Roman"/>
        </w:rPr>
        <w:t xml:space="preserve"> - určení, zda ÚOHS nařídil zadavateli </w:t>
      </w:r>
      <w:r w:rsidR="003C77E1">
        <w:rPr>
          <w:rFonts w:eastAsia="Times New Roman"/>
        </w:rPr>
        <w:t xml:space="preserve">(tj. žadateli/) </w:t>
      </w:r>
      <w:r>
        <w:rPr>
          <w:rFonts w:eastAsia="Times New Roman"/>
        </w:rPr>
        <w:t xml:space="preserve">před vydáním rozhodnutí ve správním řízení předběžné opatření dle §117 </w:t>
      </w:r>
      <w:r w:rsidR="00153074">
        <w:rPr>
          <w:rFonts w:eastAsia="Times New Roman"/>
        </w:rPr>
        <w:t>zákona č. 137/2006 Sb., o veřejných zakázkách</w:t>
      </w:r>
      <w:r>
        <w:rPr>
          <w:rFonts w:eastAsia="Times New Roman"/>
        </w:rPr>
        <w:t>.</w:t>
      </w:r>
    </w:p>
    <w:p w:rsidR="00531474" w:rsidRDefault="00F65698" w:rsidP="00613469">
      <w:pPr>
        <w:pStyle w:val="MPtabtext"/>
        <w:ind w:left="360"/>
        <w:rPr>
          <w:rFonts w:eastAsia="Times New Roman"/>
        </w:rPr>
      </w:pPr>
      <w:r w:rsidRPr="00D21968">
        <w:rPr>
          <w:b/>
          <w:sz w:val="22"/>
          <w:szCs w:val="22"/>
        </w:rPr>
        <w:t>Zahájení správního řízení na základě podnětu z moci úřední</w:t>
      </w:r>
      <w:r>
        <w:rPr>
          <w:b/>
        </w:rPr>
        <w:t xml:space="preserve"> </w:t>
      </w:r>
      <w:r w:rsidR="007F1A18">
        <w:rPr>
          <w:b/>
        </w:rPr>
        <w:t>–</w:t>
      </w:r>
      <w:r w:rsidR="00531474">
        <w:rPr>
          <w:b/>
        </w:rPr>
        <w:t xml:space="preserve"> </w:t>
      </w:r>
      <w:r w:rsidR="00531474" w:rsidRPr="00531474">
        <w:rPr>
          <w:rFonts w:asciiTheme="minorHAnsi" w:eastAsia="Times New Roman" w:hAnsiTheme="minorHAnsi" w:cstheme="minorBidi"/>
          <w:sz w:val="22"/>
          <w:szCs w:val="22"/>
          <w:lang w:bidi="ar-SA"/>
        </w:rPr>
        <w:t>určení, zda bylo na základě podnětu na ÚOHS zahájeno správní řízení.</w:t>
      </w:r>
    </w:p>
    <w:p w:rsidR="00F65698" w:rsidRDefault="00F65698" w:rsidP="00DA283B">
      <w:pPr>
        <w:rPr>
          <w:b/>
        </w:rPr>
      </w:pPr>
    </w:p>
    <w:p w:rsidR="007F1A18" w:rsidRPr="007F1A18" w:rsidRDefault="007F1A18" w:rsidP="00613469">
      <w:pPr>
        <w:ind w:left="360"/>
        <w:jc w:val="both"/>
        <w:rPr>
          <w:b/>
        </w:rPr>
      </w:pPr>
      <w:r w:rsidRPr="007F1A18">
        <w:rPr>
          <w:rStyle w:val="listframecaption"/>
          <w:b/>
        </w:rPr>
        <w:t>Důsledky rozhodnutí ÚOHS</w:t>
      </w:r>
      <w:r>
        <w:rPr>
          <w:rStyle w:val="listframecaption"/>
          <w:b/>
        </w:rPr>
        <w:t xml:space="preserve"> - </w:t>
      </w:r>
      <w:r w:rsidR="004C6385">
        <w:rPr>
          <w:rFonts w:eastAsia="Times New Roman"/>
        </w:rPr>
        <w:t>vyber</w:t>
      </w:r>
      <w:r w:rsidR="00BE5198">
        <w:rPr>
          <w:rFonts w:eastAsia="Times New Roman"/>
        </w:rPr>
        <w:t>t</w:t>
      </w:r>
      <w:r w:rsidR="004C6385">
        <w:rPr>
          <w:rFonts w:eastAsia="Times New Roman"/>
        </w:rPr>
        <w:t>e jednu či více položek z číselníku, jak ÚOHS rozhodl.</w:t>
      </w:r>
    </w:p>
    <w:p w:rsidR="000E6F78" w:rsidRDefault="000E6F78" w:rsidP="00DB404C">
      <w:r>
        <w:rPr>
          <w:noProof/>
          <w:lang w:eastAsia="cs-CZ"/>
        </w:rPr>
        <w:lastRenderedPageBreak/>
        <w:drawing>
          <wp:inline distT="0" distB="0" distL="0" distR="0" wp14:anchorId="435B3AC2" wp14:editId="1DEA0EA7">
            <wp:extent cx="5760720" cy="6092669"/>
            <wp:effectExtent l="0" t="0" r="0" b="3810"/>
            <wp:docPr id="210" name="Obrázek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5760720" cy="6092669"/>
                    </a:xfrm>
                    <a:prstGeom prst="rect">
                      <a:avLst/>
                    </a:prstGeom>
                  </pic:spPr>
                </pic:pic>
              </a:graphicData>
            </a:graphic>
          </wp:inline>
        </w:drawing>
      </w:r>
    </w:p>
    <w:p w:rsidR="00861CC4" w:rsidRDefault="00861CC4" w:rsidP="00DB404C"/>
    <w:p w:rsidR="00F474D2" w:rsidRDefault="00F474D2" w:rsidP="00E17FFB"/>
    <w:p w:rsidR="00F858EA" w:rsidRDefault="00F858EA" w:rsidP="00E17FFB"/>
    <w:p w:rsidR="00F474D2" w:rsidRDefault="000E6F78" w:rsidP="00E17FFB">
      <w:r>
        <w:rPr>
          <w:noProof/>
          <w:lang w:eastAsia="cs-CZ"/>
        </w:rPr>
        <w:lastRenderedPageBreak/>
        <w:drawing>
          <wp:inline distT="0" distB="0" distL="0" distR="0" wp14:anchorId="3740DEE8" wp14:editId="4EB433A3">
            <wp:extent cx="5760720" cy="4311659"/>
            <wp:effectExtent l="0" t="0" r="0" b="0"/>
            <wp:docPr id="211" name="Obráze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5760720" cy="4311659"/>
                    </a:xfrm>
                    <a:prstGeom prst="rect">
                      <a:avLst/>
                    </a:prstGeom>
                  </pic:spPr>
                </pic:pic>
              </a:graphicData>
            </a:graphic>
          </wp:inline>
        </w:drawing>
      </w:r>
    </w:p>
    <w:p w:rsidR="000E6F78" w:rsidRDefault="000E6F78" w:rsidP="00E17FFB"/>
    <w:p w:rsidR="000E6F78" w:rsidRPr="008E633A" w:rsidRDefault="000E6F78" w:rsidP="00E17FFB">
      <w:pPr>
        <w:rPr>
          <w:b/>
        </w:rPr>
      </w:pPr>
      <w:r w:rsidRPr="008E633A">
        <w:rPr>
          <w:b/>
        </w:rPr>
        <w:t>Přílohy k VZ</w:t>
      </w:r>
    </w:p>
    <w:p w:rsidR="00BB13BB" w:rsidRDefault="00BB13BB" w:rsidP="006C4EC4">
      <w:pPr>
        <w:jc w:val="both"/>
      </w:pPr>
      <w:r>
        <w:t>Na záložce Přílohy k VZ vyber</w:t>
      </w:r>
      <w:r w:rsidR="00CF2757">
        <w:t>te</w:t>
      </w:r>
      <w:r>
        <w:t xml:space="preserve"> z</w:t>
      </w:r>
      <w:r w:rsidR="006C4EC4">
        <w:t>e seznamu příslušnou za</w:t>
      </w:r>
      <w:r>
        <w:t xml:space="preserve">kázku (pokud je jich na </w:t>
      </w:r>
      <w:r w:rsidRPr="004C3570">
        <w:t>žádosti</w:t>
      </w:r>
      <w:r>
        <w:t xml:space="preserve"> více)</w:t>
      </w:r>
      <w:r w:rsidR="00CF2757">
        <w:t xml:space="preserve"> a následně k příslušné </w:t>
      </w:r>
      <w:r w:rsidR="006420BD">
        <w:t>zakázce</w:t>
      </w:r>
      <w:r w:rsidR="00CF2757">
        <w:t xml:space="preserve"> vložte</w:t>
      </w:r>
      <w:r>
        <w:t xml:space="preserve"> požad</w:t>
      </w:r>
      <w:r w:rsidR="006420BD">
        <w:t>ované přílohy. Typ přílohy zvolte</w:t>
      </w:r>
      <w:r>
        <w:t xml:space="preserve"> z číselníku příloh. Stiskem tlačítka </w:t>
      </w:r>
      <w:r w:rsidR="00BE5198">
        <w:t>P</w:t>
      </w:r>
      <w:r>
        <w:t>řipojit vyber</w:t>
      </w:r>
      <w:r w:rsidR="0086418D">
        <w:t>t</w:t>
      </w:r>
      <w:r>
        <w:t>e příslušný soubor a přílohu přilož</w:t>
      </w:r>
      <w:r w:rsidR="00DB124C">
        <w:t>te</w:t>
      </w:r>
      <w:r>
        <w:t xml:space="preserve">. </w:t>
      </w:r>
    </w:p>
    <w:p w:rsidR="00856B42" w:rsidRDefault="00856B42" w:rsidP="00856B42">
      <w:pPr>
        <w:jc w:val="both"/>
      </w:pPr>
      <w:r>
        <w:t xml:space="preserve">Dokumentaci k zadávacím a výběrovým řízením, která žadatel provedl před podáním žádosti, </w:t>
      </w:r>
      <w:r w:rsidR="006420BD">
        <w:t>vkládá</w:t>
      </w:r>
      <w:r>
        <w:t xml:space="preserve"> žadatel </w:t>
      </w:r>
      <w:r w:rsidR="006420BD">
        <w:t>v souladu</w:t>
      </w:r>
      <w:r>
        <w:t xml:space="preserve"> </w:t>
      </w:r>
      <w:r w:rsidR="006420BD">
        <w:t>s</w:t>
      </w:r>
      <w:r>
        <w:t xml:space="preserve"> kap. 5 Obecných pravidel.</w:t>
      </w:r>
    </w:p>
    <w:p w:rsidR="00BB13BB" w:rsidRDefault="00BB13BB" w:rsidP="00613469">
      <w:pPr>
        <w:jc w:val="both"/>
      </w:pPr>
    </w:p>
    <w:p w:rsidR="00BB13BB" w:rsidRDefault="00BB13BB" w:rsidP="00E17FFB"/>
    <w:p w:rsidR="00BB13BB" w:rsidRDefault="005A681A" w:rsidP="00E17FFB">
      <w:r w:rsidRPr="005A681A">
        <w:rPr>
          <w:noProof/>
          <w:lang w:eastAsia="cs-CZ"/>
        </w:rPr>
        <w:lastRenderedPageBreak/>
        <mc:AlternateContent>
          <mc:Choice Requires="wps">
            <w:drawing>
              <wp:anchor distT="0" distB="0" distL="114300" distR="114300" simplePos="0" relativeHeight="251981824" behindDoc="0" locked="0" layoutInCell="1" allowOverlap="1" wp14:anchorId="722DC762" wp14:editId="6146EC44">
                <wp:simplePos x="0" y="0"/>
                <wp:positionH relativeFrom="column">
                  <wp:posOffset>4681855</wp:posOffset>
                </wp:positionH>
                <wp:positionV relativeFrom="paragraph">
                  <wp:posOffset>4333875</wp:posOffset>
                </wp:positionV>
                <wp:extent cx="800100" cy="209550"/>
                <wp:effectExtent l="0" t="9525" r="28575" b="28575"/>
                <wp:wrapNone/>
                <wp:docPr id="154" name="Šipka doleva 154"/>
                <wp:cNvGraphicFramePr/>
                <a:graphic xmlns:a="http://schemas.openxmlformats.org/drawingml/2006/main">
                  <a:graphicData uri="http://schemas.microsoft.com/office/word/2010/wordprocessingShape">
                    <wps:wsp>
                      <wps:cNvSpPr/>
                      <wps:spPr>
                        <a:xfrm rot="54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54" o:spid="_x0000_s1026" type="#_x0000_t66" style="position:absolute;margin-left:368.65pt;margin-top:341.25pt;width:63pt;height:16.5pt;rotation:90;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" adj="3273,4678" fillcolor="red" strokecolor="red" strokeweight="2pt"/>
            </w:pict>
          </mc:Fallback>
        </mc:AlternateContent>
      </w:r>
      <w:r>
        <w:rPr>
          <w:noProof/>
          <w:lang w:eastAsia="cs-CZ"/>
        </w:rPr>
        <mc:AlternateContent>
          <mc:Choice Requires="wps">
            <w:drawing>
              <wp:anchor distT="0" distB="0" distL="114300" distR="114300" simplePos="0" relativeHeight="251980800" behindDoc="0" locked="0" layoutInCell="1" allowOverlap="1" wp14:anchorId="78E2DBAB" wp14:editId="32122FB3">
                <wp:simplePos x="0" y="0"/>
                <wp:positionH relativeFrom="column">
                  <wp:posOffset>2853055</wp:posOffset>
                </wp:positionH>
                <wp:positionV relativeFrom="paragraph">
                  <wp:posOffset>4077970</wp:posOffset>
                </wp:positionV>
                <wp:extent cx="638175" cy="266700"/>
                <wp:effectExtent l="0" t="0" r="28575" b="19050"/>
                <wp:wrapNone/>
                <wp:docPr id="191" name="Obdélník 191"/>
                <wp:cNvGraphicFramePr/>
                <a:graphic xmlns:a="http://schemas.openxmlformats.org/drawingml/2006/main">
                  <a:graphicData uri="http://schemas.microsoft.com/office/word/2010/wordprocessingShape">
                    <wps:wsp>
                      <wps:cNvSpPr/>
                      <wps:spPr>
                        <a:xfrm>
                          <a:off x="0" y="0"/>
                          <a:ext cx="638175" cy="2667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91" o:spid="_x0000_s1026" style="position:absolute;margin-left:224.65pt;margin-top:321.1pt;width:50.25pt;height:21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" filled="f" strokecolor="red" strokeweight="2pt"/>
            </w:pict>
          </mc:Fallback>
        </mc:AlternateContent>
      </w:r>
      <w:r w:rsidR="00BB13BB">
        <w:rPr>
          <w:noProof/>
          <w:lang w:eastAsia="cs-CZ"/>
        </w:rPr>
        <w:drawing>
          <wp:inline distT="0" distB="0" distL="0" distR="0" wp14:anchorId="7EBCB42D" wp14:editId="28590D7F">
            <wp:extent cx="5762625" cy="4457700"/>
            <wp:effectExtent l="0" t="0" r="9525" b="0"/>
            <wp:docPr id="197" name="Obráze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5760720" cy="4456226"/>
                    </a:xfrm>
                    <a:prstGeom prst="rect">
                      <a:avLst/>
                    </a:prstGeom>
                  </pic:spPr>
                </pic:pic>
              </a:graphicData>
            </a:graphic>
          </wp:inline>
        </w:drawing>
      </w:r>
    </w:p>
    <w:p w:rsidR="000E6F78" w:rsidRDefault="000E6F78" w:rsidP="00E17FFB"/>
    <w:p w:rsidR="000E6F78" w:rsidRDefault="005A681A" w:rsidP="00E17FFB">
      <w:r w:rsidRPr="005A681A">
        <w:rPr>
          <w:noProof/>
          <w:lang w:eastAsia="cs-CZ"/>
        </w:rPr>
        <mc:AlternateContent>
          <mc:Choice Requires="wps">
            <w:drawing>
              <wp:anchor distT="0" distB="0" distL="114300" distR="114300" simplePos="0" relativeHeight="251982848" behindDoc="0" locked="0" layoutInCell="1" allowOverlap="1" wp14:anchorId="7B67913B" wp14:editId="4F3B8B4E">
                <wp:simplePos x="0" y="0"/>
                <wp:positionH relativeFrom="column">
                  <wp:posOffset>4605655</wp:posOffset>
                </wp:positionH>
                <wp:positionV relativeFrom="paragraph">
                  <wp:posOffset>53340</wp:posOffset>
                </wp:positionV>
                <wp:extent cx="1009650" cy="647700"/>
                <wp:effectExtent l="0" t="0" r="19050" b="19050"/>
                <wp:wrapNone/>
                <wp:docPr id="196" name="Textové pole 196"/>
                <wp:cNvGraphicFramePr/>
                <a:graphic xmlns:a="http://schemas.openxmlformats.org/drawingml/2006/main">
                  <a:graphicData uri="http://schemas.microsoft.com/office/word/2010/wordprocessingShape">
                    <wps:wsp>
                      <wps:cNvSpPr txBox="1"/>
                      <wps:spPr>
                        <a:xfrm>
                          <a:off x="0" y="0"/>
                          <a:ext cx="1009650" cy="647700"/>
                        </a:xfrm>
                        <a:prstGeom prst="rect">
                          <a:avLst/>
                        </a:prstGeom>
                        <a:solidFill>
                          <a:sysClr val="window" lastClr="FFFFFF"/>
                        </a:solidFill>
                        <a:ln w="6350">
                          <a:solidFill>
                            <a:prstClr val="black"/>
                          </a:solidFill>
                        </a:ln>
                        <a:effectLst/>
                      </wps:spPr>
                      <wps:txbx>
                        <w:txbxContent>
                          <w:p w:rsidR="00EF62DB" w:rsidRPr="006C78A2" w:rsidRDefault="00EF62DB" w:rsidP="005A681A">
                            <w:r>
                              <w:t>Výběr typu přílohy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6" o:spid="_x0000_s1049" type="#_x0000_t202" style="position:absolute;margin-left:362.65pt;margin-top:4.2pt;width:79.5pt;height:51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" fillcolor="window" strokeweight=".5pt">
                <v:textbox>
                  <w:txbxContent>
                    <w:p w:rsidR="00EF62DB" w:rsidRPr="006C78A2" w:rsidRDefault="00EF62DB" w:rsidP="005A681A">
                      <w:r>
                        <w:t>Výběr typu přílohy</w:t>
                      </w:r>
                    </w:p>
                  </w:txbxContent>
                </v:textbox>
              </v:shape>
            </w:pict>
          </mc:Fallback>
        </mc:AlternateContent>
      </w:r>
    </w:p>
    <w:p w:rsidR="00F474D2" w:rsidRDefault="00F474D2" w:rsidP="00E17FFB"/>
    <w:p w:rsidR="001020BD" w:rsidRDefault="00D6144D" w:rsidP="00EF62DB">
      <w:pPr>
        <w:pStyle w:val="MPnadpis2"/>
        <w:numPr>
          <w:ilvl w:val="1"/>
          <w:numId w:val="11"/>
        </w:numPr>
      </w:pPr>
      <w:r>
        <w:t xml:space="preserve"> </w:t>
      </w:r>
      <w:r w:rsidR="00B97B2C">
        <w:t xml:space="preserve"> </w:t>
      </w:r>
      <w:bookmarkStart w:id="361" w:name="_Toc448922937"/>
      <w:bookmarkStart w:id="362" w:name="_Toc449535374"/>
      <w:bookmarkStart w:id="363" w:name="_Toc437344309"/>
      <w:bookmarkStart w:id="364" w:name="_Toc449515432"/>
      <w:bookmarkStart w:id="365" w:name="_Toc450142148"/>
      <w:bookmarkStart w:id="366" w:name="_Toc451433862"/>
      <w:bookmarkStart w:id="367" w:name="_Toc452464690"/>
      <w:bookmarkStart w:id="368" w:name="_Toc456014116"/>
      <w:bookmarkStart w:id="369" w:name="_Toc456342419"/>
      <w:bookmarkStart w:id="370" w:name="_Toc468451200"/>
      <w:r w:rsidR="001020BD">
        <w:t>Záložka Čestná prohlášení</w:t>
      </w:r>
      <w:bookmarkEnd w:id="361"/>
      <w:bookmarkEnd w:id="362"/>
      <w:bookmarkEnd w:id="363"/>
      <w:bookmarkEnd w:id="364"/>
      <w:bookmarkEnd w:id="365"/>
      <w:bookmarkEnd w:id="366"/>
      <w:bookmarkEnd w:id="367"/>
      <w:bookmarkEnd w:id="368"/>
      <w:bookmarkEnd w:id="369"/>
      <w:bookmarkEnd w:id="370"/>
      <w:r w:rsidR="001020BD">
        <w:t xml:space="preserve"> </w:t>
      </w:r>
    </w:p>
    <w:p w:rsidR="001020BD" w:rsidRPr="004F774A" w:rsidRDefault="001020BD" w:rsidP="001020BD">
      <w:pPr>
        <w:keepLines/>
        <w:jc w:val="both"/>
      </w:pPr>
      <w:r>
        <w:t xml:space="preserve">Na záložce Čestná prohlášení </w:t>
      </w:r>
      <w:r w:rsidR="00CF2757">
        <w:t>vyberte</w:t>
      </w:r>
      <w:r w:rsidR="00DA1F35">
        <w:t xml:space="preserve"> všechna</w:t>
      </w:r>
      <w:r>
        <w:t xml:space="preserve"> čestná prohlášení a zaškrtnutím checkboxu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není možné žádost finalizovat.</w:t>
      </w:r>
      <w:r w:rsidR="00DA1F35">
        <w:t xml:space="preserve"> </w:t>
      </w:r>
    </w:p>
    <w:p w:rsidR="001020BD" w:rsidRDefault="001020BD" w:rsidP="001020BD"/>
    <w:p w:rsidR="001020BD" w:rsidRPr="004D17DE" w:rsidRDefault="001020BD" w:rsidP="001020BD">
      <w:r w:rsidRPr="003443BE">
        <w:rPr>
          <w:noProof/>
          <w:lang w:eastAsia="cs-CZ"/>
        </w:rPr>
        <w:lastRenderedPageBreak/>
        <mc:AlternateContent>
          <mc:Choice Requires="wps">
            <w:drawing>
              <wp:anchor distT="0" distB="0" distL="114300" distR="114300" simplePos="0" relativeHeight="251944960" behindDoc="0" locked="0" layoutInCell="1" allowOverlap="1" wp14:anchorId="05105F4E" wp14:editId="6024DA39">
                <wp:simplePos x="0" y="0"/>
                <wp:positionH relativeFrom="column">
                  <wp:posOffset>3510280</wp:posOffset>
                </wp:positionH>
                <wp:positionV relativeFrom="paragraph">
                  <wp:posOffset>3166110</wp:posOffset>
                </wp:positionV>
                <wp:extent cx="800100" cy="209550"/>
                <wp:effectExtent l="0" t="0" r="19050" b="19050"/>
                <wp:wrapNone/>
                <wp:docPr id="218" name="Šipka doleva 218"/>
                <wp:cNvGraphicFramePr/>
                <a:graphic xmlns:a="http://schemas.openxmlformats.org/drawingml/2006/main">
                  <a:graphicData uri="http://schemas.microsoft.com/office/word/2010/wordprocessingShape">
                    <wps:wsp>
                      <wps:cNvSpPr/>
                      <wps:spPr>
                        <a:xfrm rot="108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18" o:spid="_x0000_s1026" type="#_x0000_t66" style="position:absolute;margin-left:276.4pt;margin-top:249.3pt;width:63pt;height:16.5pt;rotation:180;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mc:Fallback>
        </mc:AlternateContent>
      </w:r>
      <w:r w:rsidRPr="003443BE">
        <w:rPr>
          <w:noProof/>
          <w:lang w:eastAsia="cs-CZ"/>
        </w:rPr>
        <mc:AlternateContent>
          <mc:Choice Requires="wps">
            <w:drawing>
              <wp:anchor distT="0" distB="0" distL="114300" distR="114300" simplePos="0" relativeHeight="251945984" behindDoc="0" locked="0" layoutInCell="1" allowOverlap="1" wp14:anchorId="00D4A0F7" wp14:editId="782FD88D">
                <wp:simplePos x="0" y="0"/>
                <wp:positionH relativeFrom="column">
                  <wp:posOffset>1510030</wp:posOffset>
                </wp:positionH>
                <wp:positionV relativeFrom="paragraph">
                  <wp:posOffset>3171825</wp:posOffset>
                </wp:positionV>
                <wp:extent cx="2047875" cy="209550"/>
                <wp:effectExtent l="0" t="0" r="28575" b="19050"/>
                <wp:wrapNone/>
                <wp:docPr id="219" name="Textové pole 219"/>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EF62DB" w:rsidRPr="00A4324A" w:rsidRDefault="00EF62DB" w:rsidP="001020BD">
                            <w:pPr>
                              <w:rPr>
                                <w:sz w:val="16"/>
                                <w:szCs w:val="16"/>
                              </w:rPr>
                            </w:pPr>
                            <w:r>
                              <w:rPr>
                                <w:sz w:val="16"/>
                                <w:szCs w:val="16"/>
                              </w:rPr>
                              <w:t>Souhlas s čestným prohlášením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19" o:spid="_x0000_s1050" type="#_x0000_t202" style="position:absolute;margin-left:118.9pt;margin-top:249.75pt;width:161.25pt;height:16.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" fillcolor="window" strokeweight=".5pt">
                <v:textbox>
                  <w:txbxContent>
                    <w:p w:rsidR="00EF62DB" w:rsidRPr="00A4324A" w:rsidRDefault="00EF62DB" w:rsidP="001020BD">
                      <w:pPr>
                        <w:rPr>
                          <w:sz w:val="16"/>
                          <w:szCs w:val="16"/>
                        </w:rPr>
                      </w:pPr>
                      <w:r>
                        <w:rPr>
                          <w:sz w:val="16"/>
                          <w:szCs w:val="16"/>
                        </w:rPr>
                        <w:t>Souhlas s čestným prohlášením</w:t>
                      </w:r>
                    </w:p>
                  </w:txbxContent>
                </v:textbox>
              </v:shape>
            </w:pict>
          </mc:Fallback>
        </mc:AlternateContent>
      </w:r>
      <w:r w:rsidRPr="00805EA1">
        <w:rPr>
          <w:noProof/>
          <w:lang w:eastAsia="cs-CZ"/>
        </w:rPr>
        <mc:AlternateContent>
          <mc:Choice Requires="wps">
            <w:drawing>
              <wp:anchor distT="0" distB="0" distL="114300" distR="114300" simplePos="0" relativeHeight="251943936" behindDoc="0" locked="0" layoutInCell="1" allowOverlap="1" wp14:anchorId="5E939B99" wp14:editId="5FC5240E">
                <wp:simplePos x="0" y="0"/>
                <wp:positionH relativeFrom="column">
                  <wp:posOffset>3395980</wp:posOffset>
                </wp:positionH>
                <wp:positionV relativeFrom="paragraph">
                  <wp:posOffset>1513840</wp:posOffset>
                </wp:positionV>
                <wp:extent cx="1009650" cy="66675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1009650" cy="666750"/>
                        </a:xfrm>
                        <a:prstGeom prst="rect">
                          <a:avLst/>
                        </a:prstGeom>
                        <a:solidFill>
                          <a:sysClr val="window" lastClr="FFFFFF"/>
                        </a:solidFill>
                        <a:ln w="6350">
                          <a:solidFill>
                            <a:prstClr val="black"/>
                          </a:solidFill>
                        </a:ln>
                        <a:effectLst/>
                      </wps:spPr>
                      <wps:txbx>
                        <w:txbxContent>
                          <w:p w:rsidR="00EF62DB" w:rsidRPr="006C78A2" w:rsidRDefault="00EF62DB" w:rsidP="001020BD">
                            <w:r>
                              <w:t>Výběr názvu čestného prohlášení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17" o:spid="_x0000_s1051" type="#_x0000_t202" style="position:absolute;margin-left:267.4pt;margin-top:119.2pt;width:79.5pt;height:52.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" fillcolor="window" strokeweight=".5pt">
                <v:textbox>
                  <w:txbxContent>
                    <w:p w:rsidR="00EF62DB" w:rsidRPr="006C78A2" w:rsidRDefault="00EF62DB" w:rsidP="001020BD">
                      <w:r>
                        <w:t>Výběr názvu čestného prohlášení</w:t>
                      </w:r>
                    </w:p>
                  </w:txbxContent>
                </v:textbox>
              </v:shape>
            </w:pict>
          </mc:Fallback>
        </mc:AlternateContent>
      </w:r>
      <w:r w:rsidRPr="00805EA1">
        <w:rPr>
          <w:noProof/>
          <w:lang w:eastAsia="cs-CZ"/>
        </w:rPr>
        <mc:AlternateContent>
          <mc:Choice Requires="wps">
            <w:drawing>
              <wp:anchor distT="0" distB="0" distL="114300" distR="114300" simplePos="0" relativeHeight="251942912" behindDoc="0" locked="0" layoutInCell="1" allowOverlap="1" wp14:anchorId="2905275F" wp14:editId="45C42BC5">
                <wp:simplePos x="0" y="0"/>
                <wp:positionH relativeFrom="column">
                  <wp:posOffset>2491105</wp:posOffset>
                </wp:positionH>
                <wp:positionV relativeFrom="paragraph">
                  <wp:posOffset>1588770</wp:posOffset>
                </wp:positionV>
                <wp:extent cx="800100" cy="209550"/>
                <wp:effectExtent l="0" t="0" r="19050" b="19050"/>
                <wp:wrapNone/>
                <wp:docPr id="216" name="Šipka doleva 21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216" o:spid="_x0000_s1026" type="#_x0000_t66" style="position:absolute;margin-left:196.15pt;margin-top:125.1pt;width:63pt;height:16.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mc:Fallback>
        </mc:AlternateContent>
      </w:r>
      <w:r>
        <w:rPr>
          <w:noProof/>
          <w:lang w:eastAsia="cs-CZ"/>
        </w:rPr>
        <w:drawing>
          <wp:inline distT="0" distB="0" distL="0" distR="0" wp14:anchorId="11D0109E" wp14:editId="761A2E06">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5760720" cy="3459739"/>
                    </a:xfrm>
                    <a:prstGeom prst="rect">
                      <a:avLst/>
                    </a:prstGeom>
                  </pic:spPr>
                </pic:pic>
              </a:graphicData>
            </a:graphic>
          </wp:inline>
        </w:drawing>
      </w:r>
    </w:p>
    <w:p w:rsidR="001020BD" w:rsidRDefault="001020BD" w:rsidP="001020BD"/>
    <w:p w:rsidR="00E17FFB" w:rsidRDefault="00E17FFB" w:rsidP="00EF62DB">
      <w:pPr>
        <w:pStyle w:val="MPnadpis2"/>
        <w:numPr>
          <w:ilvl w:val="1"/>
          <w:numId w:val="11"/>
        </w:numPr>
        <w:ind w:left="792" w:hanging="432"/>
      </w:pPr>
      <w:bookmarkStart w:id="371" w:name="_Toc448922938"/>
      <w:bookmarkStart w:id="372" w:name="_Toc449535375"/>
      <w:bookmarkStart w:id="373" w:name="_Toc437344310"/>
      <w:bookmarkStart w:id="374" w:name="_Toc449515433"/>
      <w:bookmarkStart w:id="375" w:name="_Toc450142149"/>
      <w:bookmarkStart w:id="376" w:name="_Toc451433863"/>
      <w:bookmarkStart w:id="377" w:name="_Toc452464691"/>
      <w:bookmarkStart w:id="378" w:name="_Toc456014117"/>
      <w:bookmarkStart w:id="379" w:name="_Toc456342420"/>
      <w:bookmarkStart w:id="380" w:name="_Toc468451201"/>
      <w:r>
        <w:t xml:space="preserve">Záložka </w:t>
      </w:r>
      <w:bookmarkEnd w:id="371"/>
      <w:bookmarkEnd w:id="372"/>
      <w:r w:rsidR="006C600E">
        <w:t>D</w:t>
      </w:r>
      <w:r>
        <w:t>okumenty</w:t>
      </w:r>
      <w:bookmarkEnd w:id="373"/>
      <w:bookmarkEnd w:id="374"/>
      <w:bookmarkEnd w:id="375"/>
      <w:bookmarkEnd w:id="376"/>
      <w:bookmarkEnd w:id="377"/>
      <w:bookmarkEnd w:id="378"/>
      <w:bookmarkEnd w:id="379"/>
      <w:bookmarkEnd w:id="380"/>
    </w:p>
    <w:p w:rsidR="00A97DE1" w:rsidRDefault="000F72BD" w:rsidP="00B822F4">
      <w:pPr>
        <w:spacing w:after="0"/>
        <w:jc w:val="both"/>
      </w:pPr>
      <w:r w:rsidRPr="000F72BD">
        <w:t>Tato záložka obsahuje seznam</w:t>
      </w:r>
      <w:r w:rsidR="002726F1">
        <w:t xml:space="preserve"> </w:t>
      </w:r>
      <w:r w:rsidRPr="000F72BD">
        <w:t>příloh předkládaných k žádosti.</w:t>
      </w:r>
      <w:r w:rsidR="00734DFF">
        <w:t xml:space="preserve"> </w:t>
      </w:r>
      <w:r w:rsidR="00B822F4">
        <w:t xml:space="preserve"> </w:t>
      </w:r>
      <w:r w:rsidR="00734DFF">
        <w:t xml:space="preserve">V případě zadání nových příloh stiskněte tlačítko Nový </w:t>
      </w:r>
      <w:r w:rsidR="00BE5198">
        <w:t>z</w:t>
      </w:r>
      <w:r w:rsidR="00734DFF">
        <w:t>áznam.</w:t>
      </w:r>
      <w:r w:rsidR="00CD39D2" w:rsidRPr="00CD39D2">
        <w:t xml:space="preserve"> </w:t>
      </w:r>
      <w:r w:rsidR="00CD39D2">
        <w:t>U</w:t>
      </w:r>
      <w:r w:rsidR="00EF14CC">
        <w:t xml:space="preserve"> </w:t>
      </w:r>
      <w:r w:rsidR="000F5333">
        <w:t>povinných</w:t>
      </w:r>
      <w:r w:rsidR="00CD39D2">
        <w:t xml:space="preserve"> příloh, které nejsou relevantní, přiložte dokument s odůvodněním, proč pro tento typ příjemce není příloha relevantní.</w:t>
      </w:r>
      <w:r w:rsidR="00283775">
        <w:t xml:space="preserve"> </w:t>
      </w:r>
    </w:p>
    <w:p w:rsidR="007E2D84" w:rsidRDefault="007E2D84" w:rsidP="00283775">
      <w:pPr>
        <w:spacing w:after="0"/>
        <w:jc w:val="both"/>
      </w:pPr>
    </w:p>
    <w:p w:rsidR="00A97DE1" w:rsidRDefault="00007058" w:rsidP="00613469">
      <w:pPr>
        <w:spacing w:after="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rsidR="000F72BD" w:rsidRDefault="000F72BD" w:rsidP="000F72BD">
      <w:pPr>
        <w:jc w:val="both"/>
        <w:rPr>
          <w:b/>
        </w:rPr>
      </w:pPr>
    </w:p>
    <w:p w:rsidR="000F72BD" w:rsidRPr="000F72BD" w:rsidRDefault="000F72BD" w:rsidP="000F72BD">
      <w:pPr>
        <w:jc w:val="both"/>
      </w:pPr>
      <w:r w:rsidRPr="000F72BD">
        <w:rPr>
          <w:b/>
        </w:rPr>
        <w:t>Pořadí přílohy</w:t>
      </w:r>
      <w:r w:rsidRPr="000F72BD">
        <w:t xml:space="preserve"> - údaj se doplní automaticky. </w:t>
      </w:r>
    </w:p>
    <w:p w:rsidR="000F72BD" w:rsidRPr="000F72BD" w:rsidRDefault="000F72BD" w:rsidP="000F72BD">
      <w:pPr>
        <w:spacing w:before="60"/>
        <w:jc w:val="both"/>
      </w:pPr>
      <w:r w:rsidRPr="000F72BD">
        <w:rPr>
          <w:b/>
        </w:rPr>
        <w:t>Číslo přílohy</w:t>
      </w:r>
      <w:r w:rsidRPr="000F72BD">
        <w:t xml:space="preserve"> - údaj se doplní automaticky. </w:t>
      </w:r>
      <w:r w:rsidR="000079F7">
        <w:t>Upozorňujeme, že číslo přílohy v MS2014+ a pořadí přílohy ve specifických pravidlech výzvy se liší.</w:t>
      </w:r>
    </w:p>
    <w:p w:rsidR="000F72BD" w:rsidRDefault="000F72BD" w:rsidP="000F72BD">
      <w:pPr>
        <w:spacing w:before="6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rsidR="000F72BD" w:rsidRDefault="0051644B" w:rsidP="000F72BD">
      <w:pPr>
        <w:spacing w:before="60"/>
        <w:jc w:val="both"/>
      </w:pPr>
      <w:r>
        <w:rPr>
          <w:b/>
        </w:rPr>
        <w:t xml:space="preserve">Dokument </w:t>
      </w:r>
      <w:r w:rsidR="000F72BD" w:rsidRPr="000F72BD">
        <w:rPr>
          <w:b/>
        </w:rPr>
        <w:t>zadal</w:t>
      </w:r>
      <w:r w:rsidR="000F72BD" w:rsidRPr="000F72BD">
        <w:t xml:space="preserve"> - údaj se doplní automaticky. </w:t>
      </w:r>
    </w:p>
    <w:p w:rsidR="0051644B" w:rsidRPr="000F72BD" w:rsidRDefault="0051644B" w:rsidP="000F72BD">
      <w:pPr>
        <w:spacing w:before="60"/>
        <w:jc w:val="both"/>
      </w:pPr>
      <w:r w:rsidRPr="0051644B">
        <w:rPr>
          <w:b/>
        </w:rPr>
        <w:lastRenderedPageBreak/>
        <w:t>Datum vložení</w:t>
      </w:r>
      <w:r>
        <w:t xml:space="preserve"> – údaj se doplní automaticky</w:t>
      </w:r>
    </w:p>
    <w:p w:rsidR="000F72BD" w:rsidRPr="000F72BD" w:rsidRDefault="000F72BD" w:rsidP="000F72BD">
      <w:pPr>
        <w:tabs>
          <w:tab w:val="left" w:pos="1080"/>
        </w:tabs>
        <w:spacing w:before="6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rsidR="000F72BD" w:rsidRPr="00613469" w:rsidRDefault="000F72BD" w:rsidP="00613469">
      <w:pPr>
        <w:pStyle w:val="Zkladnodstavec"/>
        <w:jc w:val="both"/>
        <w:rPr>
          <w:rFonts w:ascii="Arial" w:hAnsi="Arial"/>
          <w:sz w:val="22"/>
        </w:rPr>
      </w:pPr>
      <w:r w:rsidRPr="00613469">
        <w:rPr>
          <w:rFonts w:asciiTheme="minorHAnsi" w:hAnsiTheme="minorHAnsi"/>
          <w:b/>
          <w:color w:val="auto"/>
          <w:sz w:val="22"/>
        </w:rPr>
        <w:t>Příloha</w:t>
      </w:r>
      <w:r w:rsidRPr="00613469">
        <w:rPr>
          <w:rFonts w:asciiTheme="minorHAnsi" w:hAnsiTheme="minorHAnsi"/>
          <w:color w:val="auto"/>
          <w:sz w:val="22"/>
        </w:rPr>
        <w:t xml:space="preserve"> – zde je </w:t>
      </w:r>
      <w:r w:rsidR="00630600" w:rsidRPr="00613469">
        <w:rPr>
          <w:rFonts w:asciiTheme="minorHAnsi" w:hAnsiTheme="minorHAnsi"/>
          <w:color w:val="auto"/>
          <w:sz w:val="22"/>
        </w:rPr>
        <w:t>nutné</w:t>
      </w:r>
      <w:r w:rsidRPr="00613469">
        <w:rPr>
          <w:rFonts w:asciiTheme="minorHAnsi" w:hAnsiTheme="minorHAnsi"/>
          <w:color w:val="auto"/>
          <w:sz w:val="22"/>
        </w:rPr>
        <w:t xml:space="preserve"> vložit přílohu v elektronické podobě. Prostřednictvím tlačítka „Připojit“ můžete vybrat soubor, který chcete přiložit.</w:t>
      </w:r>
      <w:r w:rsidR="002B3748" w:rsidRPr="00613469">
        <w:rPr>
          <w:rFonts w:asciiTheme="minorHAnsi" w:hAnsiTheme="minorHAnsi"/>
          <w:color w:val="auto"/>
          <w:sz w:val="22"/>
        </w:rPr>
        <w:t xml:space="preserve"> </w:t>
      </w:r>
      <w:r w:rsidR="006C27DD" w:rsidRPr="00BE5574">
        <w:rPr>
          <w:rFonts w:asciiTheme="minorHAnsi" w:hAnsiTheme="minorHAnsi"/>
          <w:color w:val="auto"/>
          <w:sz w:val="22"/>
        </w:rPr>
        <w:t>Do MS2014+ je možné nahrát dokument do velikosti 100 MB. V případě, že dokument je větší než 100 MB</w:t>
      </w:r>
      <w:r w:rsidR="006C27DD" w:rsidRPr="00D9119C">
        <w:rPr>
          <w:rFonts w:ascii="Arial" w:hAnsi="Arial" w:cs="Arial"/>
          <w:sz w:val="22"/>
          <w:szCs w:val="22"/>
        </w:rPr>
        <w:t>, musíte přiloženou přílohu rozdělit do několika menších souborů. K rozdělení příloh je možné použít jakýkoliv kompresní program (například 7zip, winzip. WinRAR, PowerArchiver</w:t>
      </w:r>
      <w:r w:rsidR="006C27DD" w:rsidRPr="00D9119C">
        <w:rPr>
          <w:sz w:val="22"/>
          <w:szCs w:val="22"/>
        </w:rPr>
        <w:t xml:space="preserve"> </w:t>
      </w:r>
      <w:r w:rsidR="006C27DD" w:rsidRPr="00D9119C">
        <w:rPr>
          <w:rFonts w:ascii="Arial" w:hAnsi="Arial" w:cs="Arial"/>
          <w:sz w:val="22"/>
          <w:szCs w:val="22"/>
        </w:rPr>
        <w:t xml:space="preserve"> apod.).</w:t>
      </w:r>
      <w:r w:rsidR="004651FA" w:rsidRPr="00613469">
        <w:rPr>
          <w:rFonts w:ascii="Arial" w:hAnsi="Arial"/>
          <w:sz w:val="22"/>
        </w:rPr>
        <w:t xml:space="preserve"> </w:t>
      </w:r>
    </w:p>
    <w:p w:rsidR="004B0CBC" w:rsidRDefault="004B0CBC" w:rsidP="002B3748">
      <w:pPr>
        <w:spacing w:after="0"/>
        <w:jc w:val="both"/>
      </w:pPr>
    </w:p>
    <w:p w:rsidR="004B0CBC" w:rsidRPr="00613469" w:rsidRDefault="004B0CBC" w:rsidP="002B3748">
      <w:pPr>
        <w:spacing w:after="0"/>
        <w:jc w:val="both"/>
        <w:rPr>
          <w:rFonts w:ascii="Arial" w:hAnsi="Arial"/>
          <w:color w:val="000000"/>
        </w:rPr>
      </w:pPr>
      <w:r w:rsidRPr="00613469">
        <w:rPr>
          <w:rFonts w:ascii="Arial" w:hAnsi="Arial"/>
          <w:color w:val="000000"/>
        </w:rPr>
        <w:t>Jednotlivé přílohy se elektronickým podpisem nepodepisují, podepisuje se celá žádost na záložce Podpis žádosti.</w:t>
      </w:r>
      <w:r w:rsidR="008B7628" w:rsidRPr="002D08FF">
        <w:rPr>
          <w:rFonts w:ascii="Arial" w:eastAsia="MS Mincho" w:hAnsi="Arial" w:cs="Arial"/>
          <w:color w:val="000000"/>
          <w:lang w:eastAsia="ja-JP"/>
        </w:rPr>
        <w:t xml:space="preserve"> </w:t>
      </w:r>
    </w:p>
    <w:p w:rsidR="003A1365" w:rsidRDefault="003A1365" w:rsidP="002B3748">
      <w:pPr>
        <w:spacing w:after="0"/>
        <w:jc w:val="both"/>
      </w:pPr>
    </w:p>
    <w:p w:rsidR="000F72BD" w:rsidRDefault="000F72BD" w:rsidP="009802AD">
      <w:pPr>
        <w:spacing w:after="0"/>
      </w:pPr>
    </w:p>
    <w:p w:rsidR="002B27AE" w:rsidRPr="00621698" w:rsidRDefault="002B27AE" w:rsidP="002B27AE">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rsidR="002B27AE" w:rsidRPr="00621698" w:rsidRDefault="002B27AE" w:rsidP="002B27AE">
      <w:pPr>
        <w:pStyle w:val="Zkladnodstavec"/>
        <w:jc w:val="both"/>
        <w:rPr>
          <w:rFonts w:ascii="Arial" w:hAnsi="Arial" w:cs="Arial"/>
          <w:sz w:val="22"/>
          <w:szCs w:val="22"/>
        </w:rPr>
      </w:pPr>
    </w:p>
    <w:p w:rsidR="002B27AE" w:rsidRPr="00621698" w:rsidRDefault="002B27AE" w:rsidP="002B27AE">
      <w:pPr>
        <w:pStyle w:val="Zkladnodstavec"/>
        <w:jc w:val="both"/>
        <w:rPr>
          <w:rFonts w:ascii="Arial" w:hAnsi="Arial" w:cs="Arial"/>
          <w:sz w:val="22"/>
          <w:szCs w:val="22"/>
        </w:rPr>
      </w:pPr>
      <w:r w:rsidRPr="00621698">
        <w:rPr>
          <w:rFonts w:ascii="Arial" w:hAnsi="Arial" w:cs="Arial"/>
          <w:sz w:val="22"/>
          <w:szCs w:val="22"/>
        </w:rPr>
        <w:t>Velikost dokumentu zjistíte v okně „Tento počítač“ kliknutím na daný dokument (soubor) pravým tlačítkem myši a vyberete nabídku „vlastnosti“ nebo přímo v kompresním programu. Pokud je velikost souboru vyšší než 100 MB, doporučujeme postupovat následovně:</w:t>
      </w:r>
    </w:p>
    <w:p w:rsidR="002B27AE" w:rsidRPr="00621698" w:rsidRDefault="002B27AE" w:rsidP="002B27AE">
      <w:pPr>
        <w:pStyle w:val="Zkladnodstavec"/>
        <w:rPr>
          <w:rFonts w:ascii="Arial" w:hAnsi="Arial" w:cs="Arial"/>
          <w:sz w:val="22"/>
          <w:szCs w:val="22"/>
        </w:rPr>
      </w:pP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 xml:space="preserve">Otevřete např: program 7-zip </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Vyhledejte soubor, který chcete rozdělit</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rsidR="002B27AE" w:rsidRDefault="002B27AE" w:rsidP="002B27AE">
      <w:pPr>
        <w:pStyle w:val="Zkladnodstavec"/>
        <w:ind w:left="360"/>
        <w:rPr>
          <w:rFonts w:ascii="Arial" w:hAnsi="Arial" w:cs="Arial"/>
        </w:rPr>
      </w:pPr>
      <w:r w:rsidRPr="00621698">
        <w:rPr>
          <w:noProof/>
          <w:lang w:eastAsia="cs-CZ"/>
        </w:rPr>
        <w:lastRenderedPageBreak/>
        <w:drawing>
          <wp:inline distT="0" distB="0" distL="0" distR="0" wp14:anchorId="157719E2" wp14:editId="1528B797">
            <wp:extent cx="5208270" cy="3601720"/>
            <wp:effectExtent l="0" t="0" r="0" b="0"/>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208270" cy="3601720"/>
                    </a:xfrm>
                    <a:prstGeom prst="rect">
                      <a:avLst/>
                    </a:prstGeom>
                    <a:noFill/>
                    <a:ln>
                      <a:noFill/>
                    </a:ln>
                  </pic:spPr>
                </pic:pic>
              </a:graphicData>
            </a:graphic>
          </wp:inline>
        </w:drawing>
      </w:r>
    </w:p>
    <w:p w:rsidR="002B27AE" w:rsidRPr="00621698" w:rsidRDefault="002B27AE" w:rsidP="007E1EB8">
      <w:pPr>
        <w:pStyle w:val="Zkladnodstavec"/>
        <w:numPr>
          <w:ilvl w:val="0"/>
          <w:numId w:val="41"/>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14:anchorId="5617D014" wp14:editId="6A968041">
            <wp:extent cx="334010" cy="429260"/>
            <wp:effectExtent l="0" t="0" r="8890" b="889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rsidR="002B27AE" w:rsidRPr="00621698" w:rsidRDefault="002B27AE" w:rsidP="007E1EB8">
      <w:pPr>
        <w:pStyle w:val="Zkladnodstavec"/>
        <w:numPr>
          <w:ilvl w:val="0"/>
          <w:numId w:val="41"/>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rsidR="002B27AE" w:rsidRDefault="002B27AE" w:rsidP="002B27AE">
      <w:pPr>
        <w:pStyle w:val="Zkladnodstavec"/>
        <w:ind w:left="720"/>
        <w:rPr>
          <w:rFonts w:ascii="Arial" w:hAnsi="Arial" w:cs="Arial"/>
        </w:rPr>
      </w:pPr>
    </w:p>
    <w:p w:rsidR="002B27AE" w:rsidRDefault="002B27AE" w:rsidP="002B27AE">
      <w:pPr>
        <w:pStyle w:val="Zkladnodstavec"/>
        <w:ind w:left="720"/>
        <w:rPr>
          <w:rFonts w:ascii="Arial" w:hAnsi="Arial" w:cs="Arial"/>
        </w:rPr>
      </w:pPr>
      <w:r w:rsidRPr="00621698">
        <w:rPr>
          <w:noProof/>
          <w:lang w:eastAsia="cs-CZ"/>
        </w:rPr>
        <w:drawing>
          <wp:inline distT="0" distB="0" distL="0" distR="0" wp14:anchorId="2AC33A85" wp14:editId="1EA8D24A">
            <wp:extent cx="4492625" cy="2099310"/>
            <wp:effectExtent l="0" t="0" r="3175"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492625" cy="2099310"/>
                    </a:xfrm>
                    <a:prstGeom prst="rect">
                      <a:avLst/>
                    </a:prstGeom>
                    <a:noFill/>
                    <a:ln>
                      <a:noFill/>
                    </a:ln>
                  </pic:spPr>
                </pic:pic>
              </a:graphicData>
            </a:graphic>
          </wp:inline>
        </w:drawing>
      </w:r>
    </w:p>
    <w:p w:rsidR="002B27AE" w:rsidRDefault="002B27AE" w:rsidP="002B27AE">
      <w:pPr>
        <w:pStyle w:val="Zkladnodstavec"/>
        <w:ind w:left="720"/>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b/>
          <w:sz w:val="22"/>
          <w:szCs w:val="22"/>
        </w:rPr>
        <w:lastRenderedPageBreak/>
        <w:t>Rozdělený soubor zabalte (doporučujeme zip).</w:t>
      </w:r>
      <w:r w:rsidRPr="00621698">
        <w:rPr>
          <w:rFonts w:ascii="Arial" w:hAnsi="Arial" w:cs="Arial"/>
          <w:sz w:val="22"/>
          <w:szCs w:val="22"/>
        </w:rPr>
        <w:t xml:space="preserve"> Pravé tlačítko myši a zvolte nabídku „Přidat do „název souboru“.zip. </w:t>
      </w:r>
    </w:p>
    <w:p w:rsidR="002B27AE" w:rsidRDefault="002B27AE" w:rsidP="002B27AE">
      <w:pPr>
        <w:pStyle w:val="Zkladnodstavec"/>
        <w:ind w:left="360"/>
        <w:jc w:val="both"/>
        <w:rPr>
          <w:rFonts w:ascii="Arial" w:hAnsi="Arial" w:cs="Arial"/>
        </w:rPr>
      </w:pPr>
      <w:r w:rsidRPr="00621698">
        <w:rPr>
          <w:rFonts w:ascii="Arial" w:hAnsi="Arial" w:cs="Arial"/>
          <w:noProof/>
          <w:lang w:eastAsia="cs-CZ"/>
        </w:rPr>
        <w:drawing>
          <wp:inline distT="0" distB="0" distL="0" distR="0" wp14:anchorId="4D982FC8" wp14:editId="626DEFC2">
            <wp:extent cx="5756910" cy="313309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56910" cy="3133090"/>
                    </a:xfrm>
                    <a:prstGeom prst="rect">
                      <a:avLst/>
                    </a:prstGeom>
                    <a:noFill/>
                    <a:ln>
                      <a:noFill/>
                    </a:ln>
                  </pic:spPr>
                </pic:pic>
              </a:graphicData>
            </a:graphic>
          </wp:inline>
        </w:drawing>
      </w:r>
    </w:p>
    <w:p w:rsidR="002B27AE" w:rsidRDefault="002B27AE" w:rsidP="002B27AE">
      <w:pPr>
        <w:pStyle w:val="Zkladnodstavec"/>
        <w:ind w:left="360"/>
        <w:jc w:val="both"/>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sz w:val="22"/>
          <w:szCs w:val="22"/>
        </w:rPr>
        <w:t>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proveditelnosti - 2.část atd.</w:t>
      </w:r>
    </w:p>
    <w:p w:rsidR="002B27AE" w:rsidRDefault="002B27AE" w:rsidP="002B27AE">
      <w:pPr>
        <w:pStyle w:val="Zkladnodstavec"/>
        <w:jc w:val="both"/>
        <w:rPr>
          <w:rFonts w:ascii="Arial" w:hAnsi="Arial" w:cs="Arial"/>
        </w:rPr>
      </w:pPr>
    </w:p>
    <w:p w:rsidR="002B27AE" w:rsidRPr="00F509AE" w:rsidRDefault="002B27AE" w:rsidP="00BE5574">
      <w:pPr>
        <w:jc w:val="both"/>
        <w:rPr>
          <w:rFonts w:ascii="Arial" w:hAnsi="Arial"/>
        </w:rPr>
      </w:pPr>
      <w:r w:rsidRPr="00F509AE">
        <w:rPr>
          <w:rFonts w:ascii="Arial" w:hAnsi="Arial"/>
        </w:rPr>
        <w:t xml:space="preserve">Pozn: Některé typy souboru nejsou povoleny. V případě, že soubor nebude povolen, budete informováni systémovou hláškou „Soubor má nepovolenou příponu nebo obsah souboru neodpovídá jeho příponě“. </w:t>
      </w:r>
    </w:p>
    <w:p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.avi;</w:t>
      </w:r>
      <w:r w:rsidRPr="00513FB7">
        <w:rPr>
          <w:rFonts w:asciiTheme="majorHAnsi" w:hAnsiTheme="majorHAnsi" w:cstheme="majorHAnsi"/>
        </w:rPr>
        <w:tab/>
        <w:t>.bmp; .doc; .docx; .dot; .dotx; .eml; .gif; .jpeg; .jpg; .mkv; ;mp3; .mpg; .msg; .ods; .odt; .pdf; .pfx; .png; .ppt; .pptx; .rar; .rtf; .tif; .txt; .vsd; .xls; .xlsx; .xltx; .xml; .zfo; .zip</w:t>
      </w:r>
    </w:p>
    <w:p w:rsidR="000F72BD" w:rsidRDefault="004651FA" w:rsidP="00CD1E85">
      <w:pPr>
        <w:pStyle w:val="Zkladnodstavec"/>
        <w:jc w:val="both"/>
      </w:pPr>
      <w:r w:rsidRPr="00CD1E85">
        <w:rPr>
          <w:rFonts w:ascii="Arial" w:hAnsi="Arial"/>
          <w:sz w:val="22"/>
        </w:rPr>
        <w:t xml:space="preserve"> </w:t>
      </w:r>
    </w:p>
    <w:p w:rsidR="004B0CBC" w:rsidRDefault="004B0CBC" w:rsidP="002B3748">
      <w:pPr>
        <w:spacing w:after="0"/>
        <w:jc w:val="both"/>
      </w:pPr>
    </w:p>
    <w:p w:rsidR="004B0CBC" w:rsidRDefault="004B0CBC" w:rsidP="002B3748">
      <w:pPr>
        <w:spacing w:after="0"/>
        <w:jc w:val="both"/>
      </w:pPr>
      <w:r>
        <w:lastRenderedPageBreak/>
        <w:t>Jednotlivé přílohy se elektronickým podpisem nepodepisují, podepisuje se celá žádost na záložce Podpis žádosti.</w:t>
      </w:r>
    </w:p>
    <w:p w:rsidR="003A1365" w:rsidRDefault="003A1365" w:rsidP="002B3748">
      <w:pPr>
        <w:spacing w:after="0"/>
        <w:jc w:val="both"/>
      </w:pPr>
    </w:p>
    <w:p w:rsidR="000F72BD" w:rsidRDefault="000F72BD" w:rsidP="009802AD">
      <w:pPr>
        <w:spacing w:after="0"/>
      </w:pPr>
    </w:p>
    <w:p w:rsidR="002B27AE" w:rsidRDefault="00523B45" w:rsidP="002B27AE">
      <w:pPr>
        <w:pStyle w:val="Zkladnodstavec"/>
        <w:rPr>
          <w:rFonts w:ascii="Arial" w:hAnsi="Arial" w:cs="Arial"/>
        </w:rPr>
      </w:pPr>
      <w:r>
        <w:rPr>
          <w:noProof/>
          <w:lang w:eastAsia="cs-CZ"/>
        </w:rPr>
        <w:drawing>
          <wp:inline distT="0" distB="0" distL="0" distR="0" wp14:anchorId="2E93D918" wp14:editId="78FC2B9B">
            <wp:extent cx="5762625" cy="5114925"/>
            <wp:effectExtent l="0" t="0" r="9525" b="9525"/>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5760720" cy="5113234"/>
                    </a:xfrm>
                    <a:prstGeom prst="rect">
                      <a:avLst/>
                    </a:prstGeom>
                  </pic:spPr>
                </pic:pic>
              </a:graphicData>
            </a:graphic>
          </wp:inline>
        </w:drawing>
      </w:r>
    </w:p>
    <w:p w:rsidR="002B27AE" w:rsidRDefault="002B27AE" w:rsidP="002B27AE">
      <w:pPr>
        <w:pStyle w:val="Zkladnodstavec"/>
        <w:rPr>
          <w:rFonts w:ascii="Arial" w:hAnsi="Arial" w:cs="Arial"/>
        </w:rPr>
      </w:pPr>
      <w:r w:rsidRPr="00621698">
        <w:rPr>
          <w:noProof/>
          <w:lang w:eastAsia="cs-CZ"/>
        </w:rPr>
        <w:lastRenderedPageBreak/>
        <w:drawing>
          <wp:inline distT="0" distB="0" distL="0" distR="0" wp14:anchorId="7D21DADB" wp14:editId="16D60603">
            <wp:extent cx="5764530" cy="3235960"/>
            <wp:effectExtent l="0" t="0" r="7620" b="2540"/>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64530" cy="3235960"/>
                    </a:xfrm>
                    <a:prstGeom prst="rect">
                      <a:avLst/>
                    </a:prstGeom>
                    <a:noFill/>
                    <a:ln>
                      <a:noFill/>
                    </a:ln>
                  </pic:spPr>
                </pic:pic>
              </a:graphicData>
            </a:graphic>
          </wp:inline>
        </w:drawing>
      </w:r>
    </w:p>
    <w:p w:rsidR="00FF7D76" w:rsidRDefault="00FF7D76" w:rsidP="009802AD">
      <w:pPr>
        <w:spacing w:after="0"/>
      </w:pPr>
    </w:p>
    <w:p w:rsidR="00E17FFB" w:rsidRPr="006944DE" w:rsidRDefault="00A85447" w:rsidP="00EF62DB">
      <w:pPr>
        <w:pStyle w:val="MPnadpis1"/>
        <w:numPr>
          <w:ilvl w:val="0"/>
          <w:numId w:val="11"/>
        </w:numPr>
        <w:rPr>
          <w:smallCaps w:val="0"/>
          <w:sz w:val="32"/>
          <w:szCs w:val="26"/>
        </w:rPr>
      </w:pPr>
      <w:bookmarkStart w:id="381" w:name="_Toc448922939"/>
      <w:bookmarkStart w:id="382" w:name="_Toc449535376"/>
      <w:bookmarkStart w:id="383" w:name="_Toc437344311"/>
      <w:bookmarkStart w:id="384" w:name="_Toc449515434"/>
      <w:bookmarkStart w:id="385" w:name="_Toc450142150"/>
      <w:bookmarkStart w:id="386" w:name="_Toc451433864"/>
      <w:bookmarkStart w:id="387" w:name="_Toc452464692"/>
      <w:bookmarkStart w:id="388" w:name="_Toc456014118"/>
      <w:bookmarkStart w:id="389" w:name="_Toc456342421"/>
      <w:bookmarkStart w:id="390" w:name="_Toc468451202"/>
      <w:r w:rsidRPr="006944DE">
        <w:rPr>
          <w:smallCaps w:val="0"/>
          <w:sz w:val="32"/>
          <w:szCs w:val="26"/>
        </w:rPr>
        <w:lastRenderedPageBreak/>
        <w:t>Podpis a podání žádosti o podporu</w:t>
      </w:r>
      <w:bookmarkEnd w:id="381"/>
      <w:bookmarkEnd w:id="382"/>
      <w:bookmarkEnd w:id="383"/>
      <w:bookmarkEnd w:id="384"/>
      <w:bookmarkEnd w:id="385"/>
      <w:bookmarkEnd w:id="386"/>
      <w:bookmarkEnd w:id="387"/>
      <w:bookmarkEnd w:id="388"/>
      <w:bookmarkEnd w:id="389"/>
      <w:bookmarkEnd w:id="390"/>
    </w:p>
    <w:p w:rsidR="00523B45" w:rsidRDefault="009C16CF" w:rsidP="00053BD6">
      <w:pPr>
        <w:jc w:val="both"/>
      </w:pPr>
      <w:r>
        <w:t xml:space="preserve">Po vyplnění všech relevantních údajů a jejich kontrole </w:t>
      </w:r>
      <w:r w:rsidR="00BD3FD8">
        <w:t>proveďte</w:t>
      </w:r>
      <w:r w:rsidR="00DD57AB">
        <w:t xml:space="preserve"> finalizaci žádosti o podporu. </w:t>
      </w:r>
      <w:r>
        <w:t xml:space="preserve">Po finalizaci žádosti o podporu dochází k aktivaci záložky Podpis žádosti. </w:t>
      </w:r>
    </w:p>
    <w:p w:rsidR="009C16CF" w:rsidRDefault="009C16CF" w:rsidP="00053BD6">
      <w:pPr>
        <w:jc w:val="both"/>
      </w:pPr>
      <w:r>
        <w:t xml:space="preserve">V poli </w:t>
      </w:r>
      <w:r w:rsidR="00BE5198">
        <w:t>S</w:t>
      </w:r>
      <w:r>
        <w:t>oubor se nabízí tisková verze žádosti</w:t>
      </w:r>
      <w:r w:rsidR="00523B45">
        <w:t xml:space="preserve"> o podporu</w:t>
      </w:r>
      <w:r>
        <w:t xml:space="preserve">, kterou je možné zobrazit stiskem tlačítka Otevřít. </w:t>
      </w:r>
    </w:p>
    <w:p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rsidR="009C16CF" w:rsidRDefault="009C16CF" w:rsidP="009C16CF"/>
    <w:p w:rsidR="009C16CF" w:rsidRDefault="009C16CF" w:rsidP="009C16CF">
      <w:r w:rsidRPr="00033051">
        <w:rPr>
          <w:noProof/>
          <w:lang w:eastAsia="cs-CZ"/>
        </w:rPr>
        <w:lastRenderedPageBreak/>
        <mc:AlternateContent>
          <mc:Choice Requires="wps">
            <w:drawing>
              <wp:anchor distT="0" distB="0" distL="114300" distR="114300" simplePos="0" relativeHeight="251842560" behindDoc="0" locked="0" layoutInCell="1" allowOverlap="1" wp14:anchorId="0ED580BF" wp14:editId="2FB8DABC">
                <wp:simplePos x="0" y="0"/>
                <wp:positionH relativeFrom="column">
                  <wp:posOffset>1052830</wp:posOffset>
                </wp:positionH>
                <wp:positionV relativeFrom="paragraph">
                  <wp:posOffset>2954020</wp:posOffset>
                </wp:positionV>
                <wp:extent cx="1657350" cy="666750"/>
                <wp:effectExtent l="0" t="0" r="19050" b="19050"/>
                <wp:wrapNone/>
                <wp:docPr id="39" name="Textové pole 39"/>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EF62DB" w:rsidRPr="00574407" w:rsidRDefault="00EF62DB" w:rsidP="009C16CF">
                            <w:r w:rsidRPr="00574407">
                              <w:t>Stiskem ikony pečetě se podepisuje žádost 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 o:spid="_x0000_s1052" type="#_x0000_t202" style="position:absolute;margin-left:82.9pt;margin-top:232.6pt;width:130.5pt;height:52.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" fillcolor="window" strokeweight=".5pt">
                <v:textbox>
                  <w:txbxContent>
                    <w:p w:rsidR="00EF62DB" w:rsidRPr="00574407" w:rsidRDefault="00EF62DB" w:rsidP="009C16CF">
                      <w:r w:rsidRPr="00574407">
                        <w:t>Stiskem ikony pečetě se podepisuje žádost o podporu.</w:t>
                      </w:r>
                    </w:p>
                  </w:txbxContent>
                </v:textbox>
              </v:shape>
            </w:pict>
          </mc:Fallback>
        </mc:AlternateContent>
      </w:r>
      <w:r w:rsidRPr="00033051">
        <w:rPr>
          <w:noProof/>
          <w:lang w:eastAsia="cs-CZ"/>
        </w:rPr>
        <mc:AlternateContent>
          <mc:Choice Requires="wps">
            <w:drawing>
              <wp:anchor distT="0" distB="0" distL="114300" distR="114300" simplePos="0" relativeHeight="251841536" behindDoc="0" locked="0" layoutInCell="1" allowOverlap="1" wp14:anchorId="61AC2361" wp14:editId="23D62C36">
                <wp:simplePos x="0" y="0"/>
                <wp:positionH relativeFrom="column">
                  <wp:posOffset>804545</wp:posOffset>
                </wp:positionH>
                <wp:positionV relativeFrom="paragraph">
                  <wp:posOffset>2291715</wp:posOffset>
                </wp:positionV>
                <wp:extent cx="800100" cy="276225"/>
                <wp:effectExtent l="0" t="4763" r="0" b="14287"/>
                <wp:wrapNone/>
                <wp:docPr id="78" name="Šipka doleva 78"/>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78" o:spid="_x0000_s1026" type="#_x0000_t66" style="position:absolute;margin-left:63.35pt;margin-top:180.45pt;width:63pt;height:21.75pt;rotation:9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mc:Fallback>
        </mc:AlternateContent>
      </w:r>
      <w:r>
        <w:rPr>
          <w:noProof/>
          <w:lang w:eastAsia="cs-CZ"/>
        </w:rPr>
        <mc:AlternateContent>
          <mc:Choice Requires="wps">
            <w:drawing>
              <wp:anchor distT="0" distB="0" distL="114300" distR="114300" simplePos="0" relativeHeight="251840512" behindDoc="0" locked="0" layoutInCell="1" allowOverlap="1" wp14:anchorId="6A6AE3A3" wp14:editId="21ABE41F">
                <wp:simplePos x="0" y="0"/>
                <wp:positionH relativeFrom="column">
                  <wp:posOffset>90805</wp:posOffset>
                </wp:positionH>
                <wp:positionV relativeFrom="paragraph">
                  <wp:posOffset>4525645</wp:posOffset>
                </wp:positionV>
                <wp:extent cx="676275" cy="247650"/>
                <wp:effectExtent l="0" t="0" r="28575" b="19050"/>
                <wp:wrapNone/>
                <wp:docPr id="88" name="Obdélník 88"/>
                <wp:cNvGraphicFramePr/>
                <a:graphic xmlns:a="http://schemas.openxmlformats.org/drawingml/2006/main">
                  <a:graphicData uri="http://schemas.microsoft.com/office/word/2010/wordprocessingShape">
                    <wps:wsp>
                      <wps:cNvSpPr/>
                      <wps:spPr>
                        <a:xfrm>
                          <a:off x="0" y="0"/>
                          <a:ext cx="6762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88" o:spid="_x0000_s1026" style="position:absolute;margin-left:7.15pt;margin-top:356.35pt;width:53.25pt;height:19.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839488" behindDoc="0" locked="0" layoutInCell="1" allowOverlap="1" wp14:anchorId="5A5B2F0F" wp14:editId="77293C52">
                <wp:simplePos x="0" y="0"/>
                <wp:positionH relativeFrom="column">
                  <wp:posOffset>2947670</wp:posOffset>
                </wp:positionH>
                <wp:positionV relativeFrom="paragraph">
                  <wp:posOffset>1820545</wp:posOffset>
                </wp:positionV>
                <wp:extent cx="409575" cy="247650"/>
                <wp:effectExtent l="0" t="0" r="28575" b="19050"/>
                <wp:wrapNone/>
                <wp:docPr id="89" name="Obdélník 8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89" o:spid="_x0000_s1026" style="position:absolute;margin-left:232.1pt;margin-top:143.35pt;width:32.25pt;height:19.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mc:Fallback>
        </mc:AlternateContent>
      </w:r>
      <w:r>
        <w:rPr>
          <w:noProof/>
          <w:lang w:eastAsia="cs-CZ"/>
        </w:rPr>
        <w:drawing>
          <wp:inline distT="0" distB="0" distL="0" distR="0" wp14:anchorId="03FC08E2" wp14:editId="76ED7993">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5760720" cy="4989450"/>
                    </a:xfrm>
                    <a:prstGeom prst="rect">
                      <a:avLst/>
                    </a:prstGeom>
                    <a:ln>
                      <a:solidFill>
                        <a:schemeClr val="tx1"/>
                      </a:solidFill>
                    </a:ln>
                  </pic:spPr>
                </pic:pic>
              </a:graphicData>
            </a:graphic>
          </wp:inline>
        </w:drawing>
      </w:r>
    </w:p>
    <w:p w:rsidR="008E633A" w:rsidRDefault="008E633A" w:rsidP="009C16CF"/>
    <w:p w:rsidR="008E633A" w:rsidRDefault="008E633A" w:rsidP="009C16CF"/>
    <w:p w:rsidR="009C16CF" w:rsidRDefault="009C16CF" w:rsidP="009C16CF">
      <w:r w:rsidRPr="00574407">
        <w:rPr>
          <w:noProof/>
          <w:lang w:eastAsia="cs-CZ"/>
        </w:rPr>
        <mc:AlternateContent>
          <mc:Choice Requires="wps">
            <w:drawing>
              <wp:anchor distT="0" distB="0" distL="114300" distR="114300" simplePos="0" relativeHeight="251843584" behindDoc="0" locked="0" layoutInCell="1" allowOverlap="1" wp14:anchorId="0F5DF471" wp14:editId="22774614">
                <wp:simplePos x="0" y="0"/>
                <wp:positionH relativeFrom="column">
                  <wp:posOffset>-258127</wp:posOffset>
                </wp:positionH>
                <wp:positionV relativeFrom="paragraph">
                  <wp:posOffset>1119505</wp:posOffset>
                </wp:positionV>
                <wp:extent cx="800100" cy="276225"/>
                <wp:effectExtent l="0" t="4763" r="0" b="14287"/>
                <wp:wrapNone/>
                <wp:docPr id="95" name="Šipka doleva 95"/>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95" o:spid="_x0000_s1026" type="#_x0000_t66" style="position:absolute;margin-left:-20.3pt;margin-top:88.15pt;width:63pt;height:21.75pt;rotation:9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mc:Fallback>
        </mc:AlternateContent>
      </w:r>
      <w:r>
        <w:rPr>
          <w:noProof/>
          <w:lang w:eastAsia="cs-CZ"/>
        </w:rPr>
        <w:drawing>
          <wp:inline distT="0" distB="0" distL="0" distR="0" wp14:anchorId="54C83B7D" wp14:editId="209F1C87">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5762625" cy="990600"/>
                    </a:xfrm>
                    <a:prstGeom prst="rect">
                      <a:avLst/>
                    </a:prstGeom>
                    <a:ln>
                      <a:solidFill>
                        <a:schemeClr val="tx1"/>
                      </a:solidFill>
                    </a:ln>
                  </pic:spPr>
                </pic:pic>
              </a:graphicData>
            </a:graphic>
          </wp:inline>
        </w:drawing>
      </w:r>
    </w:p>
    <w:p w:rsidR="009C16CF" w:rsidRDefault="009C16CF" w:rsidP="009C16CF">
      <w:r w:rsidRPr="00574407">
        <w:rPr>
          <w:noProof/>
          <w:lang w:eastAsia="cs-CZ"/>
        </w:rPr>
        <mc:AlternateContent>
          <mc:Choice Requires="wps">
            <w:drawing>
              <wp:anchor distT="0" distB="0" distL="114300" distR="114300" simplePos="0" relativeHeight="251844608" behindDoc="0" locked="0" layoutInCell="1" allowOverlap="1" wp14:anchorId="13163306" wp14:editId="55B027B3">
                <wp:simplePos x="0" y="0"/>
                <wp:positionH relativeFrom="column">
                  <wp:posOffset>328930</wp:posOffset>
                </wp:positionH>
                <wp:positionV relativeFrom="paragraph">
                  <wp:posOffset>13970</wp:posOffset>
                </wp:positionV>
                <wp:extent cx="1657350" cy="657225"/>
                <wp:effectExtent l="0" t="0" r="19050" b="28575"/>
                <wp:wrapNone/>
                <wp:docPr id="129" name="Textové pole 129"/>
                <wp:cNvGraphicFramePr/>
                <a:graphic xmlns:a="http://schemas.openxmlformats.org/drawingml/2006/main">
                  <a:graphicData uri="http://schemas.microsoft.com/office/word/2010/wordprocessingShape">
                    <wps:wsp>
                      <wps:cNvSpPr txBox="1"/>
                      <wps:spPr>
                        <a:xfrm>
                          <a:off x="0" y="0"/>
                          <a:ext cx="1657350" cy="657225"/>
                        </a:xfrm>
                        <a:prstGeom prst="rect">
                          <a:avLst/>
                        </a:prstGeom>
                        <a:solidFill>
                          <a:sysClr val="window" lastClr="FFFFFF"/>
                        </a:solidFill>
                        <a:ln w="6350">
                          <a:solidFill>
                            <a:prstClr val="black"/>
                          </a:solidFill>
                        </a:ln>
                        <a:effectLst/>
                      </wps:spPr>
                      <wps:txbx>
                        <w:txbxContent>
                          <w:p w:rsidR="00EF62DB" w:rsidRPr="00574407" w:rsidRDefault="00EF62DB" w:rsidP="009C16CF">
                            <w:r w:rsidRPr="00574407">
                              <w:t>Stiskem ikony pečetě se podepisuje žádost o podporu.</w:t>
                            </w:r>
                          </w:p>
                          <w:p w:rsidR="00EF62DB" w:rsidRPr="0028675D" w:rsidRDefault="00EF62DB" w:rsidP="009C16C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9" o:spid="_x0000_s1053" type="#_x0000_t202" style="position:absolute;margin-left:25.9pt;margin-top:1.1pt;width:130.5pt;height:51.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" fillcolor="window" strokeweight=".5pt">
                <v:textbox>
                  <w:txbxContent>
                    <w:p w:rsidR="00EF62DB" w:rsidRPr="00574407" w:rsidRDefault="00EF62DB" w:rsidP="009C16CF">
                      <w:r w:rsidRPr="00574407">
                        <w:t>Stiskem ikony pečetě se podepisuje žádost o podporu.</w:t>
                      </w:r>
                    </w:p>
                    <w:p w:rsidR="00EF62DB" w:rsidRPr="0028675D" w:rsidRDefault="00EF62DB" w:rsidP="009C16CF">
                      <w:pPr>
                        <w:rPr>
                          <w:sz w:val="16"/>
                          <w:szCs w:val="16"/>
                        </w:rPr>
                      </w:pPr>
                    </w:p>
                  </w:txbxContent>
                </v:textbox>
              </v:shape>
            </w:pict>
          </mc:Fallback>
        </mc:AlternateContent>
      </w:r>
    </w:p>
    <w:p w:rsidR="009C16CF" w:rsidRDefault="009C16CF" w:rsidP="009C16CF"/>
    <w:p w:rsidR="009C16CF" w:rsidRDefault="009C16CF" w:rsidP="009C16CF"/>
    <w:p w:rsidR="001B190F" w:rsidRDefault="001B190F" w:rsidP="00474F6A">
      <w:pPr>
        <w:jc w:val="both"/>
      </w:pPr>
      <w:r>
        <w:t xml:space="preserve">Stiskem tlačítka Disk a následným výběrem příslušného souboru </w:t>
      </w:r>
      <w:r w:rsidR="00474F6A">
        <w:t>připojte</w:t>
      </w:r>
      <w:r>
        <w:t xml:space="preserve"> certifikát pro podepisování. </w:t>
      </w:r>
    </w:p>
    <w:p w:rsidR="009C16CF" w:rsidRDefault="009C16CF" w:rsidP="009C16CF">
      <w:r w:rsidRPr="007B7217">
        <w:rPr>
          <w:noProof/>
          <w:lang w:eastAsia="cs-CZ"/>
        </w:rPr>
        <mc:AlternateContent>
          <mc:Choice Requires="wps">
            <w:drawing>
              <wp:anchor distT="0" distB="0" distL="114300" distR="114300" simplePos="0" relativeHeight="251846656" behindDoc="0" locked="0" layoutInCell="1" allowOverlap="1" wp14:anchorId="61EFD28B" wp14:editId="486D1A81">
                <wp:simplePos x="0" y="0"/>
                <wp:positionH relativeFrom="column">
                  <wp:posOffset>4015105</wp:posOffset>
                </wp:positionH>
                <wp:positionV relativeFrom="paragraph">
                  <wp:posOffset>2892425</wp:posOffset>
                </wp:positionV>
                <wp:extent cx="1657350" cy="666750"/>
                <wp:effectExtent l="0" t="0" r="19050" b="19050"/>
                <wp:wrapNone/>
                <wp:docPr id="136" name="Textové pole 136"/>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EF62DB" w:rsidRPr="00574407" w:rsidRDefault="00EF62DB" w:rsidP="009C16CF">
                            <w:r>
                              <w:t>Výběr certifikátu pro podpis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6" o:spid="_x0000_s1054" type="#_x0000_t202" style="position:absolute;margin-left:316.15pt;margin-top:227.75pt;width:130.5pt;height:5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" fillcolor="window" strokeweight=".5pt">
                <v:textbox>
                  <w:txbxContent>
                    <w:p w:rsidR="00EF62DB" w:rsidRPr="00574407" w:rsidRDefault="00EF62DB" w:rsidP="009C16CF">
                      <w:r>
                        <w:t>Výběr certifikátu pro podpis</w:t>
                      </w:r>
                    </w:p>
                  </w:txbxContent>
                </v:textbox>
              </v:shape>
            </w:pict>
          </mc:Fallback>
        </mc:AlternateContent>
      </w:r>
      <w:r w:rsidRPr="007B7217">
        <w:rPr>
          <w:noProof/>
          <w:lang w:eastAsia="cs-CZ"/>
        </w:rPr>
        <mc:AlternateContent>
          <mc:Choice Requires="wps">
            <w:drawing>
              <wp:anchor distT="0" distB="0" distL="114300" distR="114300" simplePos="0" relativeHeight="251845632" behindDoc="0" locked="0" layoutInCell="1" allowOverlap="1" wp14:anchorId="1C9E91F2" wp14:editId="0A51A48B">
                <wp:simplePos x="0" y="0"/>
                <wp:positionH relativeFrom="column">
                  <wp:posOffset>3966210</wp:posOffset>
                </wp:positionH>
                <wp:positionV relativeFrom="paragraph">
                  <wp:posOffset>2477135</wp:posOffset>
                </wp:positionV>
                <wp:extent cx="800100" cy="276225"/>
                <wp:effectExtent l="0" t="0" r="19050" b="28575"/>
                <wp:wrapNone/>
                <wp:docPr id="169" name="Šipka doleva 169"/>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Šipka doleva 169" o:spid="_x0000_s1026" type="#_x0000_t66" style="position:absolute;margin-left:312.3pt;margin-top:195.05pt;width:63pt;height:21.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mc:Fallback>
        </mc:AlternateContent>
      </w:r>
      <w:r>
        <w:rPr>
          <w:noProof/>
          <w:lang w:eastAsia="cs-CZ"/>
        </w:rPr>
        <w:drawing>
          <wp:inline distT="0" distB="0" distL="0" distR="0" wp14:anchorId="792221BD" wp14:editId="2D75472C">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5760720" cy="4447049"/>
                    </a:xfrm>
                    <a:prstGeom prst="rect">
                      <a:avLst/>
                    </a:prstGeom>
                  </pic:spPr>
                </pic:pic>
              </a:graphicData>
            </a:graphic>
          </wp:inline>
        </w:drawing>
      </w:r>
    </w:p>
    <w:p w:rsidR="009C16CF" w:rsidRDefault="009C16CF" w:rsidP="009C16CF">
      <w:r>
        <w:rPr>
          <w:noProof/>
          <w:lang w:eastAsia="cs-CZ"/>
        </w:rPr>
        <w:lastRenderedPageBreak/>
        <w:drawing>
          <wp:inline distT="0" distB="0" distL="0" distR="0" wp14:anchorId="0738320A" wp14:editId="11E44EF3">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5760720" cy="3732777"/>
                    </a:xfrm>
                    <a:prstGeom prst="rect">
                      <a:avLst/>
                    </a:prstGeom>
                  </pic:spPr>
                </pic:pic>
              </a:graphicData>
            </a:graphic>
          </wp:inline>
        </w:drawing>
      </w:r>
    </w:p>
    <w:p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FC4966">
        <w:t xml:space="preserve">, </w:t>
      </w:r>
      <w:r w:rsidR="001B190F">
        <w:t>resp. prostřednictvím elektr</w:t>
      </w:r>
      <w:r w:rsidR="00D8113D">
        <w:t>onického podpisu dojde</w:t>
      </w:r>
      <w:r w:rsidR="001B190F">
        <w:t xml:space="preserve"> k</w:t>
      </w:r>
      <w:r w:rsidR="00E33D20">
        <w:t xml:space="preserve"> podepsání</w:t>
      </w:r>
      <w:r w:rsidR="001B190F">
        <w:t xml:space="preserve"> žádosti o podporu. </w:t>
      </w:r>
    </w:p>
    <w:p w:rsidR="009C16CF" w:rsidRDefault="009C16CF" w:rsidP="00374678">
      <w:pPr>
        <w:jc w:val="both"/>
      </w:pPr>
      <w:r>
        <w:rPr>
          <w:noProof/>
          <w:lang w:eastAsia="cs-CZ"/>
        </w:rPr>
        <w:lastRenderedPageBreak/>
        <w:drawing>
          <wp:inline distT="0" distB="0" distL="0" distR="0" wp14:anchorId="7EB58548" wp14:editId="14C72687">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4886325" cy="3867150"/>
                    </a:xfrm>
                    <a:prstGeom prst="rect">
                      <a:avLst/>
                    </a:prstGeom>
                  </pic:spPr>
                </pic:pic>
              </a:graphicData>
            </a:graphic>
          </wp:inline>
        </w:drawing>
      </w:r>
    </w:p>
    <w:p w:rsidR="001113C9" w:rsidRDefault="001113C9" w:rsidP="00374678">
      <w:pPr>
        <w:jc w:val="both"/>
      </w:pPr>
    </w:p>
    <w:p w:rsidR="006B3FA9" w:rsidRDefault="001113C9" w:rsidP="001113C9">
      <w:pPr>
        <w:jc w:val="both"/>
      </w:pPr>
      <w:r>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rsidR="001113C9" w:rsidRDefault="006B3FA9" w:rsidP="001113C9">
      <w:pPr>
        <w:jc w:val="both"/>
      </w:pPr>
      <w:r w:rsidRPr="009536AC">
        <w:rPr>
          <w:b/>
        </w:rPr>
        <w:t>Při automatickém podání</w:t>
      </w:r>
      <w:r>
        <w:t xml:space="preserve"> </w:t>
      </w:r>
      <w:r w:rsidR="007017D5">
        <w:t>vyskočí infomační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rsidR="001113C9" w:rsidRDefault="001113C9" w:rsidP="001113C9">
      <w:pPr>
        <w:jc w:val="both"/>
      </w:pPr>
    </w:p>
    <w:p w:rsidR="001113C9" w:rsidRDefault="001113C9" w:rsidP="001113C9">
      <w:pPr>
        <w:ind w:left="2127"/>
        <w:jc w:val="both"/>
      </w:pPr>
      <w:r>
        <w:rPr>
          <w:noProof/>
          <w:lang w:eastAsia="cs-CZ"/>
        </w:rPr>
        <w:lastRenderedPageBreak/>
        <w:drawing>
          <wp:inline distT="0" distB="0" distL="0" distR="0" wp14:anchorId="371DB6D3" wp14:editId="09FB95D2">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3381375" cy="2238375"/>
                    </a:xfrm>
                    <a:prstGeom prst="rect">
                      <a:avLst/>
                    </a:prstGeom>
                  </pic:spPr>
                </pic:pic>
              </a:graphicData>
            </a:graphic>
          </wp:inline>
        </w:drawing>
      </w:r>
    </w:p>
    <w:p w:rsidR="001113C9" w:rsidRDefault="001113C9" w:rsidP="001113C9">
      <w:pPr>
        <w:ind w:left="2127"/>
        <w:jc w:val="both"/>
      </w:pPr>
    </w:p>
    <w:p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rsidR="001113C9" w:rsidRDefault="001113C9" w:rsidP="001113C9">
      <w:pPr>
        <w:jc w:val="both"/>
      </w:pPr>
      <w:r>
        <w:rPr>
          <w:noProof/>
          <w:lang w:eastAsia="cs-CZ"/>
        </w:rPr>
        <mc:AlternateContent>
          <mc:Choice Requires="wps">
            <w:drawing>
              <wp:anchor distT="0" distB="0" distL="114300" distR="114300" simplePos="0" relativeHeight="251905024" behindDoc="0" locked="0" layoutInCell="1" allowOverlap="1" wp14:anchorId="13AF529D" wp14:editId="480102CA">
                <wp:simplePos x="0" y="0"/>
                <wp:positionH relativeFrom="column">
                  <wp:posOffset>2223770</wp:posOffset>
                </wp:positionH>
                <wp:positionV relativeFrom="paragraph">
                  <wp:posOffset>123825</wp:posOffset>
                </wp:positionV>
                <wp:extent cx="409575" cy="247650"/>
                <wp:effectExtent l="0" t="0" r="28575" b="19050"/>
                <wp:wrapNone/>
                <wp:docPr id="249" name="Obdélník 24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49" o:spid="_x0000_s1026" style="position:absolute;margin-left:175.1pt;margin-top:9.75pt;width:32.25pt;height:19.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mc:Fallback>
        </mc:AlternateContent>
      </w:r>
      <w:r>
        <w:rPr>
          <w:noProof/>
          <w:lang w:eastAsia="cs-CZ"/>
        </w:rPr>
        <w:drawing>
          <wp:inline distT="0" distB="0" distL="0" distR="0" wp14:anchorId="69D4CA3C" wp14:editId="235F4B3F">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5760720" cy="3161475"/>
                    </a:xfrm>
                    <a:prstGeom prst="rect">
                      <a:avLst/>
                    </a:prstGeom>
                  </pic:spPr>
                </pic:pic>
              </a:graphicData>
            </a:graphic>
          </wp:inline>
        </w:drawing>
      </w:r>
    </w:p>
    <w:p w:rsidR="00235900" w:rsidRDefault="00235900" w:rsidP="001113C9">
      <w:pPr>
        <w:jc w:val="both"/>
      </w:pPr>
    </w:p>
    <w:p w:rsidR="00235900" w:rsidRDefault="00235900" w:rsidP="001113C9">
      <w:pPr>
        <w:jc w:val="both"/>
      </w:pPr>
      <w:r>
        <w:t xml:space="preserve">Po stisku tlačítka </w:t>
      </w:r>
      <w:r w:rsidR="00BE5198">
        <w:t>P</w:t>
      </w:r>
      <w:r>
        <w:t xml:space="preserve">odání se objeví </w:t>
      </w:r>
      <w:r w:rsidR="006B3FA9">
        <w:t xml:space="preserve">informace </w:t>
      </w:r>
      <w:r>
        <w:t xml:space="preserve">o </w:t>
      </w:r>
      <w:r w:rsidR="006B3FA9">
        <w:t xml:space="preserve">tom, </w:t>
      </w:r>
      <w:r>
        <w:t xml:space="preserve">zda </w:t>
      </w:r>
      <w:r w:rsidR="006A33E5">
        <w:t>chcete</w:t>
      </w:r>
      <w:r>
        <w:t xml:space="preserve"> pokračovat v procesu podání žádosti. Stiskem </w:t>
      </w:r>
      <w:r w:rsidR="00F7577F">
        <w:t>tlačítka Pokračovat akci potvrďte</w:t>
      </w:r>
      <w:r>
        <w:t>.</w:t>
      </w:r>
      <w:r w:rsidR="00032221">
        <w:t xml:space="preserve"> Žádost je tímto podána.</w:t>
      </w:r>
    </w:p>
    <w:p w:rsidR="001113C9" w:rsidRDefault="00235900" w:rsidP="001113C9">
      <w:pPr>
        <w:jc w:val="both"/>
      </w:pPr>
      <w:r>
        <w:rPr>
          <w:noProof/>
          <w:lang w:eastAsia="cs-CZ"/>
        </w:rPr>
        <w:lastRenderedPageBreak/>
        <mc:AlternateContent>
          <mc:Choice Requires="wps">
            <w:drawing>
              <wp:anchor distT="0" distB="0" distL="114300" distR="114300" simplePos="0" relativeHeight="251907072" behindDoc="0" locked="0" layoutInCell="1" allowOverlap="1" wp14:anchorId="19D6757F" wp14:editId="53665929">
                <wp:simplePos x="0" y="0"/>
                <wp:positionH relativeFrom="column">
                  <wp:posOffset>909955</wp:posOffset>
                </wp:positionH>
                <wp:positionV relativeFrom="paragraph">
                  <wp:posOffset>885190</wp:posOffset>
                </wp:positionV>
                <wp:extent cx="923925" cy="295275"/>
                <wp:effectExtent l="0" t="0" r="28575" b="28575"/>
                <wp:wrapNone/>
                <wp:docPr id="251" name="Obdélník 251"/>
                <wp:cNvGraphicFramePr/>
                <a:graphic xmlns:a="http://schemas.openxmlformats.org/drawingml/2006/main">
                  <a:graphicData uri="http://schemas.microsoft.com/office/word/2010/wordprocessingShape">
                    <wps:wsp>
                      <wps:cNvSpPr/>
                      <wps:spPr>
                        <a:xfrm>
                          <a:off x="0" y="0"/>
                          <a:ext cx="92392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51" o:spid="_x0000_s1026" style="position:absolute;margin-left:71.65pt;margin-top:69.7pt;width:72.75pt;height:23.2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mc:Fallback>
        </mc:AlternateContent>
      </w:r>
      <w:r>
        <w:rPr>
          <w:noProof/>
          <w:lang w:eastAsia="cs-CZ"/>
        </w:rPr>
        <w:drawing>
          <wp:inline distT="0" distB="0" distL="0" distR="0" wp14:anchorId="18775370" wp14:editId="34C8A57D">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3371850" cy="1352550"/>
                    </a:xfrm>
                    <a:prstGeom prst="rect">
                      <a:avLst/>
                    </a:prstGeom>
                  </pic:spPr>
                </pic:pic>
              </a:graphicData>
            </a:graphic>
          </wp:inline>
        </w:drawing>
      </w:r>
    </w:p>
    <w:p w:rsidR="000A6FEE" w:rsidRDefault="000A6FEE" w:rsidP="001113C9">
      <w:pPr>
        <w:jc w:val="both"/>
      </w:pPr>
    </w:p>
    <w:p w:rsidR="000A6FEE" w:rsidRDefault="000A6FEE" w:rsidP="001113C9">
      <w:pPr>
        <w:jc w:val="both"/>
      </w:pPr>
      <w:r>
        <w:rPr>
          <w:noProof/>
          <w:lang w:eastAsia="cs-CZ"/>
        </w:rPr>
        <w:drawing>
          <wp:inline distT="0" distB="0" distL="0" distR="0" wp14:anchorId="10816FEC" wp14:editId="50AF7D76">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5760720" cy="4138600"/>
                    </a:xfrm>
                    <a:prstGeom prst="rect">
                      <a:avLst/>
                    </a:prstGeom>
                  </pic:spPr>
                </pic:pic>
              </a:graphicData>
            </a:graphic>
          </wp:inline>
        </w:drawing>
      </w:r>
    </w:p>
    <w:p w:rsidR="007A220B" w:rsidRDefault="007A220B" w:rsidP="00EF62DB">
      <w:pPr>
        <w:pStyle w:val="MPnadpis1"/>
        <w:pageBreakBefore w:val="0"/>
        <w:numPr>
          <w:ilvl w:val="0"/>
          <w:numId w:val="11"/>
        </w:numPr>
        <w:rPr>
          <w:smallCaps w:val="0"/>
          <w:sz w:val="32"/>
          <w:szCs w:val="26"/>
        </w:rPr>
      </w:pPr>
      <w:bookmarkStart w:id="391" w:name="_Toc442871935"/>
      <w:bookmarkStart w:id="392" w:name="_Toc448922940"/>
      <w:bookmarkStart w:id="393" w:name="_Toc449535377"/>
      <w:bookmarkStart w:id="394" w:name="_Toc449515435"/>
      <w:bookmarkStart w:id="395" w:name="_Toc440018007"/>
      <w:bookmarkStart w:id="396" w:name="_Toc450142151"/>
      <w:bookmarkStart w:id="397" w:name="_Toc451433865"/>
      <w:bookmarkStart w:id="398" w:name="_Toc452464693"/>
      <w:bookmarkStart w:id="399" w:name="_Toc456014119"/>
      <w:bookmarkStart w:id="400" w:name="_Toc456342422"/>
      <w:bookmarkStart w:id="401" w:name="_Toc468451203"/>
      <w:r>
        <w:rPr>
          <w:smallCaps w:val="0"/>
          <w:sz w:val="32"/>
          <w:szCs w:val="26"/>
        </w:rPr>
        <w:t>Stažení žádosti žadatelem</w:t>
      </w:r>
      <w:bookmarkEnd w:id="391"/>
      <w:bookmarkEnd w:id="392"/>
      <w:bookmarkEnd w:id="393"/>
      <w:bookmarkEnd w:id="394"/>
      <w:bookmarkEnd w:id="395"/>
      <w:bookmarkEnd w:id="396"/>
      <w:bookmarkEnd w:id="397"/>
      <w:bookmarkEnd w:id="398"/>
      <w:bookmarkEnd w:id="399"/>
      <w:bookmarkEnd w:id="400"/>
      <w:bookmarkEnd w:id="401"/>
    </w:p>
    <w:p w:rsidR="007A220B" w:rsidRDefault="007A220B" w:rsidP="007A220B">
      <w:pPr>
        <w:jc w:val="both"/>
      </w:pPr>
      <w:r>
        <w:t xml:space="preserve">V případě, že žadatel chce podanou žádost o podporu stáhnout, </w:t>
      </w:r>
      <w:r w:rsidR="00BE5198">
        <w:t>čímž ji</w:t>
      </w:r>
      <w:r>
        <w:t xml:space="preserve"> </w:t>
      </w:r>
      <w:r w:rsidR="00BE5198">
        <w:t>vyřadí</w:t>
      </w:r>
      <w:r>
        <w:t xml:space="preserve"> z procesu hodnocení, stiskněte v horní liště tlačítko „Odvolat žádost“ a vyplňte důvod stažení. </w:t>
      </w:r>
      <w:r w:rsidR="00BE5198">
        <w:t>Tento úkon</w:t>
      </w:r>
      <w:r>
        <w:t xml:space="preserve"> </w:t>
      </w:r>
      <w:r w:rsidR="00BE5198">
        <w:t>je vázán</w:t>
      </w:r>
      <w:r w:rsidR="0036700B">
        <w:t xml:space="preserve"> žádost</w:t>
      </w:r>
      <w:r w:rsidR="00A67066">
        <w:t>í</w:t>
      </w:r>
      <w:r>
        <w:t xml:space="preserve"> žádosti o podporu.  Je to vázané na roli „</w:t>
      </w:r>
      <w:r>
        <w:rPr>
          <w:b/>
          <w:bCs/>
        </w:rPr>
        <w:t>Signatář</w:t>
      </w:r>
      <w:r>
        <w:t xml:space="preserve">“, proto stáhnout žádost o podporu může pouze uživatel s rolí signatář. V případě, že žádost o podporu </w:t>
      </w:r>
      <w:r>
        <w:lastRenderedPageBreak/>
        <w:t xml:space="preserve">podepisuje více signatářů, žádost o podporu může stáhnout jakýkoliv signatář bez ohledu na pořadí podepisování žádosti o podporu. </w:t>
      </w:r>
    </w:p>
    <w:p w:rsidR="007A220B" w:rsidRDefault="007A220B" w:rsidP="007A220B"/>
    <w:p w:rsidR="007A220B" w:rsidRPr="001465F6" w:rsidRDefault="007A220B" w:rsidP="007A220B">
      <w:r>
        <w:rPr>
          <w:noProof/>
          <w:lang w:eastAsia="cs-CZ"/>
        </w:rPr>
        <w:drawing>
          <wp:inline distT="0" distB="0" distL="0" distR="0" wp14:anchorId="7EA57677" wp14:editId="2CBEA5A6">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82" r:link="rId183">
                      <a:extLst>
                        <a:ext uri="{28A0092B-C50C-407E-A947-70E740481C1C}">
                          <a14:useLocalDpi xmlns:a14="http://schemas.microsoft.com/office/drawing/2010/main" val="0"/>
                        </a:ext>
                      </a:extLst>
                    </a:blip>
                    <a:srcRect/>
                    <a:stretch>
                      <a:fillRect/>
                    </a:stretch>
                  </pic:blipFill>
                  <pic:spPr bwMode="auto">
                    <a:xfrm>
                      <a:off x="0" y="0"/>
                      <a:ext cx="4734293" cy="1879742"/>
                    </a:xfrm>
                    <a:prstGeom prst="rect">
                      <a:avLst/>
                    </a:prstGeom>
                    <a:noFill/>
                    <a:ln>
                      <a:noFill/>
                    </a:ln>
                  </pic:spPr>
                </pic:pic>
              </a:graphicData>
            </a:graphic>
          </wp:inline>
        </w:drawing>
      </w:r>
    </w:p>
    <w:p w:rsidR="007A220B" w:rsidRDefault="007A220B" w:rsidP="00EF62DB">
      <w:pPr>
        <w:pStyle w:val="MPnadpis1"/>
        <w:pageBreakBefore w:val="0"/>
        <w:numPr>
          <w:ilvl w:val="0"/>
          <w:numId w:val="11"/>
        </w:numPr>
        <w:rPr>
          <w:smallCaps w:val="0"/>
          <w:sz w:val="32"/>
          <w:szCs w:val="26"/>
        </w:rPr>
      </w:pPr>
      <w:bookmarkStart w:id="402" w:name="_Toc442871936"/>
      <w:bookmarkStart w:id="403" w:name="_Toc448922941"/>
      <w:bookmarkStart w:id="404" w:name="_Toc449535378"/>
      <w:bookmarkStart w:id="405" w:name="_Toc449515436"/>
      <w:bookmarkStart w:id="406" w:name="_Toc440018008"/>
      <w:bookmarkStart w:id="407" w:name="_Toc450142152"/>
      <w:bookmarkStart w:id="408" w:name="_Toc451433866"/>
      <w:bookmarkStart w:id="409" w:name="_Toc452464694"/>
      <w:bookmarkStart w:id="410" w:name="_Toc456014120"/>
      <w:bookmarkStart w:id="411" w:name="_Toc456342423"/>
      <w:bookmarkStart w:id="412" w:name="_Toc468451204"/>
      <w:r>
        <w:rPr>
          <w:smallCaps w:val="0"/>
          <w:sz w:val="32"/>
          <w:szCs w:val="26"/>
        </w:rPr>
        <w:t>Ukončení projektu</w:t>
      </w:r>
      <w:bookmarkEnd w:id="402"/>
      <w:bookmarkEnd w:id="403"/>
      <w:bookmarkEnd w:id="404"/>
      <w:bookmarkEnd w:id="405"/>
      <w:bookmarkEnd w:id="406"/>
      <w:bookmarkEnd w:id="407"/>
      <w:bookmarkEnd w:id="408"/>
      <w:bookmarkEnd w:id="409"/>
      <w:bookmarkEnd w:id="410"/>
      <w:bookmarkEnd w:id="411"/>
      <w:bookmarkEnd w:id="412"/>
    </w:p>
    <w:p w:rsidR="007A220B" w:rsidRDefault="007A220B" w:rsidP="007A220B">
      <w:pPr>
        <w:jc w:val="both"/>
      </w:pPr>
      <w:r>
        <w:t xml:space="preserve">V případě, že </w:t>
      </w:r>
      <w:r w:rsidR="002B33B9">
        <w:t>byl vydán právní akt</w:t>
      </w:r>
      <w:r>
        <w:t xml:space="preserve">, projekt již nelze odvolat, ale pouze ukončit stisknutím tlačítka „Ukončit projekt“ a doplnit důvod ukončení projektu. Postupujte v souladu s kapitolou 19 Obecných pravidel. </w:t>
      </w:r>
    </w:p>
    <w:p w:rsidR="007A220B" w:rsidRPr="00E9593A" w:rsidRDefault="007A220B" w:rsidP="007A220B">
      <w:r>
        <w:rPr>
          <w:noProof/>
          <w:lang w:eastAsia="cs-CZ"/>
        </w:rPr>
        <w:drawing>
          <wp:inline distT="0" distB="0" distL="0" distR="0" wp14:anchorId="77405759" wp14:editId="7A63E492">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756910" cy="1176655"/>
                    </a:xfrm>
                    <a:prstGeom prst="rect">
                      <a:avLst/>
                    </a:prstGeom>
                    <a:noFill/>
                    <a:ln>
                      <a:noFill/>
                    </a:ln>
                  </pic:spPr>
                </pic:pic>
              </a:graphicData>
            </a:graphic>
          </wp:inline>
        </w:drawing>
      </w:r>
    </w:p>
    <w:p w:rsidR="00F17B61" w:rsidRDefault="00F17B61" w:rsidP="00F17B61"/>
    <w:p w:rsidR="001B1FA9" w:rsidRDefault="001B1FA9" w:rsidP="00EF62DB">
      <w:pPr>
        <w:pStyle w:val="MPnadpis1"/>
        <w:pageBreakBefore w:val="0"/>
        <w:numPr>
          <w:ilvl w:val="0"/>
          <w:numId w:val="11"/>
        </w:numPr>
        <w:rPr>
          <w:smallCaps w:val="0"/>
          <w:sz w:val="32"/>
          <w:szCs w:val="26"/>
        </w:rPr>
      </w:pPr>
      <w:bookmarkStart w:id="413" w:name="_Toc450742689"/>
      <w:bookmarkStart w:id="414" w:name="_Toc451433867"/>
      <w:bookmarkStart w:id="415" w:name="_Toc452464695"/>
      <w:bookmarkStart w:id="416" w:name="_Toc456014121"/>
      <w:bookmarkStart w:id="417" w:name="_Toc456342424"/>
      <w:bookmarkStart w:id="418" w:name="_Toc468451205"/>
      <w:r>
        <w:rPr>
          <w:smallCaps w:val="0"/>
          <w:sz w:val="32"/>
          <w:szCs w:val="26"/>
        </w:rPr>
        <w:t>Vícenásobné přihlášení</w:t>
      </w:r>
      <w:bookmarkEnd w:id="413"/>
      <w:r w:rsidR="00B9650F">
        <w:rPr>
          <w:smallCaps w:val="0"/>
          <w:sz w:val="32"/>
          <w:szCs w:val="26"/>
        </w:rPr>
        <w:t xml:space="preserve"> do MS2014+ a finaliz</w:t>
      </w:r>
      <w:r w:rsidR="00A67066">
        <w:rPr>
          <w:smallCaps w:val="0"/>
          <w:sz w:val="32"/>
          <w:szCs w:val="26"/>
        </w:rPr>
        <w:t>ac</w:t>
      </w:r>
      <w:r w:rsidR="00B9650F">
        <w:rPr>
          <w:smallCaps w:val="0"/>
          <w:sz w:val="32"/>
          <w:szCs w:val="26"/>
        </w:rPr>
        <w:t>e žádosti poslední den výzvy</w:t>
      </w:r>
      <w:bookmarkEnd w:id="414"/>
      <w:bookmarkEnd w:id="415"/>
      <w:bookmarkEnd w:id="416"/>
      <w:bookmarkEnd w:id="417"/>
      <w:bookmarkEnd w:id="418"/>
    </w:p>
    <w:p w:rsidR="001B1FA9" w:rsidRDefault="001B1FA9" w:rsidP="001B1FA9">
      <w:pPr>
        <w:jc w:val="both"/>
      </w:pPr>
      <w:r>
        <w:t>Důrazně upozorňujeme, aby žadatelé nepoužívali vícenásobné přihlášení k žádosti pod jedním uživatelským účtem, a to jak z jednoho počítače přes více prohlížečů (oken), tak z více počítačů. Toto vícenásobné přihlášení totiž může způsobit nestandardní chování aplikace a potažmo technické problémy s vyplněním a předložením žádosti.</w:t>
      </w:r>
    </w:p>
    <w:p w:rsidR="00387730" w:rsidRDefault="00B9650F" w:rsidP="00613469">
      <w:pPr>
        <w:jc w:val="both"/>
      </w:pPr>
      <w:r>
        <w:lastRenderedPageBreak/>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sectPr w:rsidR="00387730">
      <w:headerReference w:type="default" r:id="rId185"/>
      <w:footerReference w:type="default" r:id="rId1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2DB" w:rsidRDefault="00EF62DB" w:rsidP="00B561BD">
      <w:pPr>
        <w:spacing w:after="0" w:line="240" w:lineRule="auto"/>
      </w:pPr>
      <w:r>
        <w:separator/>
      </w:r>
    </w:p>
  </w:endnote>
  <w:endnote w:type="continuationSeparator" w:id="0">
    <w:p w:rsidR="00EF62DB" w:rsidRDefault="00EF62DB" w:rsidP="00B561BD">
      <w:pPr>
        <w:spacing w:after="0" w:line="240" w:lineRule="auto"/>
      </w:pPr>
      <w:r>
        <w:continuationSeparator/>
      </w:r>
    </w:p>
  </w:endnote>
  <w:endnote w:type="continuationNotice" w:id="1">
    <w:p w:rsidR="00EF62DB" w:rsidRDefault="00EF62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580007"/>
      <w:docPartObj>
        <w:docPartGallery w:val="Page Numbers (Bottom of Page)"/>
        <w:docPartUnique/>
      </w:docPartObj>
    </w:sdtPr>
    <w:sdtEndPr/>
    <w:sdtContent>
      <w:p w:rsidR="00EF62DB" w:rsidRDefault="00EF62DB">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EF62DB"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EF62DB" w:rsidRPr="00E47FC1" w:rsidRDefault="00EF62DB"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EF62DB" w:rsidRPr="00E47FC1" w:rsidRDefault="00EF62DB"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EF62DB" w:rsidRPr="00E47FC1" w:rsidRDefault="00EF62DB"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EF62DB" w:rsidRPr="00E47FC1" w:rsidRDefault="00EF62DB"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EF62DB" w:rsidRPr="00E47FC1" w:rsidRDefault="00EF62DB"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4E3E02">
                <w:rPr>
                  <w:rStyle w:val="slostrnky"/>
                  <w:rFonts w:cs="Arial"/>
                  <w:noProof/>
                  <w:sz w:val="20"/>
                </w:rPr>
                <w:t>1</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4E3E02">
                <w:rPr>
                  <w:rStyle w:val="slostrnky"/>
                  <w:rFonts w:cs="Arial"/>
                  <w:noProof/>
                  <w:sz w:val="20"/>
                </w:rPr>
                <w:t>113</w:t>
              </w:r>
              <w:r w:rsidRPr="00E47FC1">
                <w:rPr>
                  <w:rStyle w:val="slostrnky"/>
                  <w:rFonts w:cs="Arial"/>
                  <w:sz w:val="20"/>
                </w:rPr>
                <w:fldChar w:fldCharType="end"/>
              </w:r>
            </w:p>
          </w:tc>
        </w:tr>
      </w:tbl>
      <w:p w:rsidR="00EF62DB" w:rsidRDefault="004E3E02">
        <w:pPr>
          <w:pStyle w:val="Zpat"/>
          <w:jc w:val="center"/>
        </w:pPr>
      </w:p>
    </w:sdtContent>
  </w:sdt>
  <w:p w:rsidR="00EF62DB" w:rsidRDefault="00EF62DB">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956146"/>
      <w:docPartObj>
        <w:docPartGallery w:val="Page Numbers (Bottom of Page)"/>
        <w:docPartUnique/>
      </w:docPartObj>
    </w:sdtPr>
    <w:sdtEndPr/>
    <w:sdtContent>
      <w:p w:rsidR="00EF62DB" w:rsidRDefault="00EF62DB">
        <w:pPr>
          <w:pStyle w:val="Zpat"/>
          <w:jc w:val="center"/>
        </w:pPr>
      </w:p>
      <w:sdt>
        <w:sdtPr>
          <w:id w:val="409587211"/>
          <w:docPartObj>
            <w:docPartGallery w:val="Page Numbers (Bottom of Page)"/>
            <w:docPartUnique/>
          </w:docPartObj>
        </w:sdtPr>
        <w:sdtEndPr/>
        <w:sdtContent>
          <w:p w:rsidR="00EF62DB" w:rsidRDefault="00EF62DB" w:rsidP="008122D3">
            <w:pPr>
              <w:pStyle w:val="Zpat"/>
              <w:jc w:val="center"/>
            </w:pPr>
          </w:p>
          <w:sdt>
            <w:sdtPr>
              <w:id w:val="2110696332"/>
              <w:docPartObj>
                <w:docPartGallery w:val="Page Numbers (Bottom of Page)"/>
                <w:docPartUnique/>
              </w:docPartObj>
            </w:sdtPr>
            <w:sdtEndPr/>
            <w:sdtContent>
              <w:p w:rsidR="00EF62DB" w:rsidRDefault="00EF62DB">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EF62DB"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EF62DB" w:rsidRPr="00E47FC1" w:rsidRDefault="00EF62DB"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EF62DB" w:rsidRPr="00E47FC1" w:rsidRDefault="00EF62DB"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EF62DB" w:rsidRPr="00E47FC1" w:rsidRDefault="00EF62DB"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EF62DB" w:rsidRPr="00E47FC1" w:rsidRDefault="00EF62DB"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EF62DB" w:rsidRPr="00E47FC1" w:rsidRDefault="00EF62DB"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4E3E02">
                        <w:rPr>
                          <w:rStyle w:val="slostrnky"/>
                          <w:rFonts w:cs="Arial"/>
                          <w:noProof/>
                          <w:sz w:val="20"/>
                        </w:rPr>
                        <w:t>113</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4E3E02">
                        <w:rPr>
                          <w:rStyle w:val="slostrnky"/>
                          <w:rFonts w:cs="Arial"/>
                          <w:noProof/>
                          <w:sz w:val="20"/>
                        </w:rPr>
                        <w:t>113</w:t>
                      </w:r>
                      <w:r w:rsidRPr="00E47FC1">
                        <w:rPr>
                          <w:rStyle w:val="slostrnky"/>
                          <w:rFonts w:cs="Arial"/>
                          <w:sz w:val="20"/>
                        </w:rPr>
                        <w:fldChar w:fldCharType="end"/>
                      </w:r>
                    </w:p>
                  </w:tc>
                </w:tr>
              </w:tbl>
              <w:p w:rsidR="00EF62DB" w:rsidRDefault="004E3E02" w:rsidP="008122D3">
                <w:pPr>
                  <w:pStyle w:val="Zpat"/>
                  <w:jc w:val="center"/>
                </w:pPr>
              </w:p>
            </w:sdtContent>
          </w:sdt>
        </w:sdtContent>
      </w:sdt>
      <w:p w:rsidR="00EF62DB" w:rsidRDefault="004E3E02">
        <w:pPr>
          <w:pStyle w:val="Zpat"/>
          <w:jc w:val="center"/>
        </w:pPr>
      </w:p>
    </w:sdtContent>
  </w:sdt>
  <w:p w:rsidR="00EF62DB" w:rsidRDefault="00EF62DB">
    <w:pPr>
      <w:pStyle w:val="Zpat"/>
      <w:jc w:val="center"/>
    </w:pPr>
  </w:p>
  <w:p w:rsidR="00EF62DB" w:rsidRDefault="00EF62DB">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2DB" w:rsidRDefault="00EF62DB" w:rsidP="00B561BD">
      <w:pPr>
        <w:spacing w:after="0" w:line="240" w:lineRule="auto"/>
      </w:pPr>
      <w:r>
        <w:separator/>
      </w:r>
    </w:p>
  </w:footnote>
  <w:footnote w:type="continuationSeparator" w:id="0">
    <w:p w:rsidR="00EF62DB" w:rsidRDefault="00EF62DB" w:rsidP="00B561BD">
      <w:pPr>
        <w:spacing w:after="0" w:line="240" w:lineRule="auto"/>
      </w:pPr>
      <w:r>
        <w:continuationSeparator/>
      </w:r>
    </w:p>
  </w:footnote>
  <w:footnote w:type="continuationNotice" w:id="1">
    <w:p w:rsidR="00EF62DB" w:rsidRDefault="00EF62D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2DB" w:rsidRDefault="00EF62DB" w:rsidP="004C3570">
    <w:pPr>
      <w:pStyle w:val="Zhlav"/>
      <w:jc w:val="center"/>
    </w:pPr>
    <w:r>
      <w:rPr>
        <w:noProof/>
        <w:lang w:eastAsia="cs-CZ"/>
      </w:rPr>
      <w:drawing>
        <wp:inline distT="0" distB="0" distL="0" distR="0" wp14:anchorId="43A1A0E8" wp14:editId="2AA6BB0D">
          <wp:extent cx="5270500" cy="870421"/>
          <wp:effectExtent l="0" t="0" r="6350" b="6350"/>
          <wp:docPr id="67" name="Obrázek 67"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2DB" w:rsidRDefault="00EF62DB" w:rsidP="004C3570">
    <w:pPr>
      <w:pStyle w:val="Zhlav"/>
      <w:jc w:val="center"/>
    </w:pPr>
    <w:r>
      <w:rPr>
        <w:noProof/>
        <w:lang w:eastAsia="cs-CZ"/>
      </w:rPr>
      <w:drawing>
        <wp:inline distT="0" distB="0" distL="0" distR="0" wp14:anchorId="1DD6B5BB" wp14:editId="51067CBB">
          <wp:extent cx="5270500" cy="870421"/>
          <wp:effectExtent l="0" t="0" r="6350" b="6350"/>
          <wp:docPr id="52" name="Obrázek 5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EF62DB" w:rsidRDefault="00EF62DB" w:rsidP="00613469">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BB7"/>
    <w:multiLevelType w:val="multilevel"/>
    <w:tmpl w:val="DD5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B0750E"/>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B0034DC"/>
    <w:multiLevelType w:val="hybridMultilevel"/>
    <w:tmpl w:val="F4027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CCA42D7"/>
    <w:multiLevelType w:val="hybridMultilevel"/>
    <w:tmpl w:val="E6E8DFF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nsid w:val="0D3307C4"/>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0F38058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8">
    <w:nsid w:val="18C44CF6"/>
    <w:multiLevelType w:val="hybridMultilevel"/>
    <w:tmpl w:val="5CFA45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9AD451F"/>
    <w:multiLevelType w:val="hybridMultilevel"/>
    <w:tmpl w:val="15D63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B5830C8"/>
    <w:multiLevelType w:val="hybridMultilevel"/>
    <w:tmpl w:val="B478D2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C5114E3"/>
    <w:multiLevelType w:val="hybridMultilevel"/>
    <w:tmpl w:val="D832AF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CBA4293"/>
    <w:multiLevelType w:val="hybridMultilevel"/>
    <w:tmpl w:val="EC307684"/>
    <w:lvl w:ilvl="0" w:tplc="8960B86E">
      <w:numFmt w:val="bullet"/>
      <w:lvlText w:val="-"/>
      <w:lvlJc w:val="left"/>
      <w:pPr>
        <w:ind w:left="720" w:hanging="360"/>
      </w:pPr>
      <w:rPr>
        <w:rFonts w:ascii="Arial" w:eastAsiaTheme="minorEastAsia"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F0C4DAD"/>
    <w:multiLevelType w:val="multilevel"/>
    <w:tmpl w:val="4AC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294420A"/>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nsid w:val="26BC248B"/>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2ABA5E87"/>
    <w:multiLevelType w:val="hybridMultilevel"/>
    <w:tmpl w:val="5DBA4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B563B5E"/>
    <w:multiLevelType w:val="hybridMultilevel"/>
    <w:tmpl w:val="2DAC8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2DD1480"/>
    <w:multiLevelType w:val="multilevel"/>
    <w:tmpl w:val="30AC92F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8A4229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3AF62C60"/>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5C26EFE"/>
    <w:multiLevelType w:val="hybridMultilevel"/>
    <w:tmpl w:val="0888855E"/>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9">
    <w:nsid w:val="49770BF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52D32AC5"/>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nsid w:val="583B26A4"/>
    <w:multiLevelType w:val="hybridMultilevel"/>
    <w:tmpl w:val="347260B2"/>
    <w:lvl w:ilvl="0" w:tplc="2B8E5574">
      <w:start w:val="1"/>
      <w:numFmt w:val="bullet"/>
      <w:lvlText w:val="-"/>
      <w:lvlJc w:val="left"/>
      <w:pPr>
        <w:tabs>
          <w:tab w:val="num" w:pos="720"/>
        </w:tabs>
        <w:ind w:left="720" w:hanging="360"/>
      </w:pPr>
      <w:rPr>
        <w:rFonts w:ascii="Times New Roman" w:hAnsi="Times New Roman" w:hint="default"/>
      </w:rPr>
    </w:lvl>
    <w:lvl w:ilvl="1" w:tplc="DDC8F5E2" w:tentative="1">
      <w:start w:val="1"/>
      <w:numFmt w:val="bullet"/>
      <w:lvlText w:val="-"/>
      <w:lvlJc w:val="left"/>
      <w:pPr>
        <w:tabs>
          <w:tab w:val="num" w:pos="1440"/>
        </w:tabs>
        <w:ind w:left="1440" w:hanging="360"/>
      </w:pPr>
      <w:rPr>
        <w:rFonts w:ascii="Times New Roman" w:hAnsi="Times New Roman" w:hint="default"/>
      </w:rPr>
    </w:lvl>
    <w:lvl w:ilvl="2" w:tplc="83D03498" w:tentative="1">
      <w:start w:val="1"/>
      <w:numFmt w:val="bullet"/>
      <w:lvlText w:val="-"/>
      <w:lvlJc w:val="left"/>
      <w:pPr>
        <w:tabs>
          <w:tab w:val="num" w:pos="2160"/>
        </w:tabs>
        <w:ind w:left="2160" w:hanging="360"/>
      </w:pPr>
      <w:rPr>
        <w:rFonts w:ascii="Times New Roman" w:hAnsi="Times New Roman" w:hint="default"/>
      </w:rPr>
    </w:lvl>
    <w:lvl w:ilvl="3" w:tplc="2450805E" w:tentative="1">
      <w:start w:val="1"/>
      <w:numFmt w:val="bullet"/>
      <w:lvlText w:val="-"/>
      <w:lvlJc w:val="left"/>
      <w:pPr>
        <w:tabs>
          <w:tab w:val="num" w:pos="2880"/>
        </w:tabs>
        <w:ind w:left="2880" w:hanging="360"/>
      </w:pPr>
      <w:rPr>
        <w:rFonts w:ascii="Times New Roman" w:hAnsi="Times New Roman" w:hint="default"/>
      </w:rPr>
    </w:lvl>
    <w:lvl w:ilvl="4" w:tplc="2F4C04B4" w:tentative="1">
      <w:start w:val="1"/>
      <w:numFmt w:val="bullet"/>
      <w:lvlText w:val="-"/>
      <w:lvlJc w:val="left"/>
      <w:pPr>
        <w:tabs>
          <w:tab w:val="num" w:pos="3600"/>
        </w:tabs>
        <w:ind w:left="3600" w:hanging="360"/>
      </w:pPr>
      <w:rPr>
        <w:rFonts w:ascii="Times New Roman" w:hAnsi="Times New Roman" w:hint="default"/>
      </w:rPr>
    </w:lvl>
    <w:lvl w:ilvl="5" w:tplc="D0BC3C08" w:tentative="1">
      <w:start w:val="1"/>
      <w:numFmt w:val="bullet"/>
      <w:lvlText w:val="-"/>
      <w:lvlJc w:val="left"/>
      <w:pPr>
        <w:tabs>
          <w:tab w:val="num" w:pos="4320"/>
        </w:tabs>
        <w:ind w:left="4320" w:hanging="360"/>
      </w:pPr>
      <w:rPr>
        <w:rFonts w:ascii="Times New Roman" w:hAnsi="Times New Roman" w:hint="default"/>
      </w:rPr>
    </w:lvl>
    <w:lvl w:ilvl="6" w:tplc="6276D90E" w:tentative="1">
      <w:start w:val="1"/>
      <w:numFmt w:val="bullet"/>
      <w:lvlText w:val="-"/>
      <w:lvlJc w:val="left"/>
      <w:pPr>
        <w:tabs>
          <w:tab w:val="num" w:pos="5040"/>
        </w:tabs>
        <w:ind w:left="5040" w:hanging="360"/>
      </w:pPr>
      <w:rPr>
        <w:rFonts w:ascii="Times New Roman" w:hAnsi="Times New Roman" w:hint="default"/>
      </w:rPr>
    </w:lvl>
    <w:lvl w:ilvl="7" w:tplc="708E92CA" w:tentative="1">
      <w:start w:val="1"/>
      <w:numFmt w:val="bullet"/>
      <w:lvlText w:val="-"/>
      <w:lvlJc w:val="left"/>
      <w:pPr>
        <w:tabs>
          <w:tab w:val="num" w:pos="5760"/>
        </w:tabs>
        <w:ind w:left="5760" w:hanging="360"/>
      </w:pPr>
      <w:rPr>
        <w:rFonts w:ascii="Times New Roman" w:hAnsi="Times New Roman" w:hint="default"/>
      </w:rPr>
    </w:lvl>
    <w:lvl w:ilvl="8" w:tplc="BDD4299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nsid w:val="5A5F492E"/>
    <w:multiLevelType w:val="hybridMultilevel"/>
    <w:tmpl w:val="A910477C"/>
    <w:lvl w:ilvl="0" w:tplc="F4087518">
      <w:start w:val="2"/>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nsid w:val="5AB758C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8F36C9"/>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nsid w:val="5E26238D"/>
    <w:multiLevelType w:val="multilevel"/>
    <w:tmpl w:val="29C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C9121F"/>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40">
    <w:nsid w:val="691404B1"/>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1">
    <w:nsid w:val="6ADA6FFE"/>
    <w:multiLevelType w:val="hybridMultilevel"/>
    <w:tmpl w:val="C75246D8"/>
    <w:lvl w:ilvl="0" w:tplc="C6A2B5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2">
    <w:nsid w:val="6C676840"/>
    <w:multiLevelType w:val="hybridMultilevel"/>
    <w:tmpl w:val="173807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nsid w:val="70B23D1D"/>
    <w:multiLevelType w:val="hybridMultilevel"/>
    <w:tmpl w:val="818EB9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73D217AA"/>
    <w:multiLevelType w:val="multilevel"/>
    <w:tmpl w:val="F3A23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78ED5D9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1"/>
  </w:num>
  <w:num w:numId="3">
    <w:abstractNumId w:val="44"/>
  </w:num>
  <w:num w:numId="4">
    <w:abstractNumId w:val="20"/>
  </w:num>
  <w:num w:numId="5">
    <w:abstractNumId w:val="10"/>
  </w:num>
  <w:num w:numId="6">
    <w:abstractNumId w:val="9"/>
  </w:num>
  <w:num w:numId="7">
    <w:abstractNumId w:val="11"/>
  </w:num>
  <w:num w:numId="8">
    <w:abstractNumId w:val="41"/>
  </w:num>
  <w:num w:numId="9">
    <w:abstractNumId w:val="23"/>
  </w:num>
  <w:num w:numId="10">
    <w:abstractNumId w:val="31"/>
  </w:num>
  <w:num w:numId="11">
    <w:abstractNumId w:val="5"/>
  </w:num>
  <w:num w:numId="12">
    <w:abstractNumId w:val="26"/>
  </w:num>
  <w:num w:numId="13">
    <w:abstractNumId w:val="35"/>
  </w:num>
  <w:num w:numId="14">
    <w:abstractNumId w:val="47"/>
  </w:num>
  <w:num w:numId="15">
    <w:abstractNumId w:val="39"/>
  </w:num>
  <w:num w:numId="16">
    <w:abstractNumId w:val="33"/>
  </w:num>
  <w:num w:numId="17">
    <w:abstractNumId w:val="17"/>
  </w:num>
  <w:num w:numId="18">
    <w:abstractNumId w:val="2"/>
  </w:num>
  <w:num w:numId="19">
    <w:abstractNumId w:val="43"/>
  </w:num>
  <w:num w:numId="20">
    <w:abstractNumId w:val="4"/>
  </w:num>
  <w:num w:numId="21">
    <w:abstractNumId w:val="15"/>
  </w:num>
  <w:num w:numId="22">
    <w:abstractNumId w:val="13"/>
  </w:num>
  <w:num w:numId="23">
    <w:abstractNumId w:val="1"/>
  </w:num>
  <w:num w:numId="24">
    <w:abstractNumId w:val="6"/>
  </w:num>
  <w:num w:numId="25">
    <w:abstractNumId w:val="40"/>
  </w:num>
  <w:num w:numId="26">
    <w:abstractNumId w:val="27"/>
  </w:num>
  <w:num w:numId="27">
    <w:abstractNumId w:val="46"/>
  </w:num>
  <w:num w:numId="28">
    <w:abstractNumId w:val="24"/>
  </w:num>
  <w:num w:numId="29">
    <w:abstractNumId w:val="18"/>
  </w:num>
  <w:num w:numId="30">
    <w:abstractNumId w:val="25"/>
  </w:num>
  <w:num w:numId="31">
    <w:abstractNumId w:val="29"/>
  </w:num>
  <w:num w:numId="32">
    <w:abstractNumId w:val="38"/>
  </w:num>
  <w:num w:numId="33">
    <w:abstractNumId w:val="36"/>
  </w:num>
  <w:num w:numId="34">
    <w:abstractNumId w:val="34"/>
  </w:num>
  <w:num w:numId="35">
    <w:abstractNumId w:val="16"/>
  </w:num>
  <w:num w:numId="36">
    <w:abstractNumId w:val="45"/>
  </w:num>
  <w:num w:numId="37">
    <w:abstractNumId w:val="42"/>
  </w:num>
  <w:num w:numId="38">
    <w:abstractNumId w:val="12"/>
  </w:num>
  <w:num w:numId="39">
    <w:abstractNumId w:val="19"/>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22"/>
  </w:num>
  <w:num w:numId="45">
    <w:abstractNumId w:val="0"/>
  </w:num>
  <w:num w:numId="46">
    <w:abstractNumId w:val="37"/>
  </w:num>
  <w:num w:numId="47">
    <w:abstractNumId w:val="14"/>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19"/>
    <w:rsid w:val="00000189"/>
    <w:rsid w:val="000003A3"/>
    <w:rsid w:val="000004DD"/>
    <w:rsid w:val="00001562"/>
    <w:rsid w:val="0000243A"/>
    <w:rsid w:val="0000253A"/>
    <w:rsid w:val="00002B89"/>
    <w:rsid w:val="00003A7D"/>
    <w:rsid w:val="00003F30"/>
    <w:rsid w:val="00003FEC"/>
    <w:rsid w:val="0000417A"/>
    <w:rsid w:val="00004E56"/>
    <w:rsid w:val="00004FE7"/>
    <w:rsid w:val="000051AA"/>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359"/>
    <w:rsid w:val="00013B55"/>
    <w:rsid w:val="00013D4A"/>
    <w:rsid w:val="000143F3"/>
    <w:rsid w:val="00014613"/>
    <w:rsid w:val="000147B0"/>
    <w:rsid w:val="00015130"/>
    <w:rsid w:val="0001519F"/>
    <w:rsid w:val="00015241"/>
    <w:rsid w:val="000153F4"/>
    <w:rsid w:val="000158EF"/>
    <w:rsid w:val="000160D0"/>
    <w:rsid w:val="00016499"/>
    <w:rsid w:val="000164B8"/>
    <w:rsid w:val="000166F0"/>
    <w:rsid w:val="000167DF"/>
    <w:rsid w:val="0001713A"/>
    <w:rsid w:val="000175BD"/>
    <w:rsid w:val="000179E9"/>
    <w:rsid w:val="000208E6"/>
    <w:rsid w:val="00020E08"/>
    <w:rsid w:val="00020EA2"/>
    <w:rsid w:val="000218F0"/>
    <w:rsid w:val="00021A07"/>
    <w:rsid w:val="00021D9C"/>
    <w:rsid w:val="00021F2A"/>
    <w:rsid w:val="00022325"/>
    <w:rsid w:val="000226FA"/>
    <w:rsid w:val="0002274C"/>
    <w:rsid w:val="00022874"/>
    <w:rsid w:val="000231E4"/>
    <w:rsid w:val="00023616"/>
    <w:rsid w:val="000238D6"/>
    <w:rsid w:val="00024301"/>
    <w:rsid w:val="00024461"/>
    <w:rsid w:val="0002473C"/>
    <w:rsid w:val="00025403"/>
    <w:rsid w:val="00025B38"/>
    <w:rsid w:val="00025BD9"/>
    <w:rsid w:val="00025C8F"/>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957"/>
    <w:rsid w:val="00031B9A"/>
    <w:rsid w:val="00031CE7"/>
    <w:rsid w:val="00032221"/>
    <w:rsid w:val="00032AB1"/>
    <w:rsid w:val="00033604"/>
    <w:rsid w:val="00033955"/>
    <w:rsid w:val="00035D2B"/>
    <w:rsid w:val="000360A4"/>
    <w:rsid w:val="00036878"/>
    <w:rsid w:val="000369DE"/>
    <w:rsid w:val="00036F48"/>
    <w:rsid w:val="000370DA"/>
    <w:rsid w:val="0003711A"/>
    <w:rsid w:val="00037835"/>
    <w:rsid w:val="00037CA7"/>
    <w:rsid w:val="0004014C"/>
    <w:rsid w:val="00040453"/>
    <w:rsid w:val="000404B7"/>
    <w:rsid w:val="00040873"/>
    <w:rsid w:val="00040DFA"/>
    <w:rsid w:val="00040EA7"/>
    <w:rsid w:val="000417C3"/>
    <w:rsid w:val="000433D3"/>
    <w:rsid w:val="0004342A"/>
    <w:rsid w:val="00043F3B"/>
    <w:rsid w:val="0004401D"/>
    <w:rsid w:val="00044331"/>
    <w:rsid w:val="00044D0A"/>
    <w:rsid w:val="00044EE4"/>
    <w:rsid w:val="000456B8"/>
    <w:rsid w:val="00045B20"/>
    <w:rsid w:val="00046132"/>
    <w:rsid w:val="0004719D"/>
    <w:rsid w:val="0004782D"/>
    <w:rsid w:val="00047B81"/>
    <w:rsid w:val="000505AC"/>
    <w:rsid w:val="00050718"/>
    <w:rsid w:val="00050A6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E89"/>
    <w:rsid w:val="00057516"/>
    <w:rsid w:val="0006075B"/>
    <w:rsid w:val="00060C66"/>
    <w:rsid w:val="000611A8"/>
    <w:rsid w:val="00061294"/>
    <w:rsid w:val="00061361"/>
    <w:rsid w:val="00061756"/>
    <w:rsid w:val="00061EBB"/>
    <w:rsid w:val="000624BD"/>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3392"/>
    <w:rsid w:val="00093479"/>
    <w:rsid w:val="000934AF"/>
    <w:rsid w:val="0009382C"/>
    <w:rsid w:val="00093B96"/>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1B78"/>
    <w:rsid w:val="000A1C26"/>
    <w:rsid w:val="000A3232"/>
    <w:rsid w:val="000A4066"/>
    <w:rsid w:val="000A430C"/>
    <w:rsid w:val="000A4352"/>
    <w:rsid w:val="000A4ACF"/>
    <w:rsid w:val="000A4B7C"/>
    <w:rsid w:val="000A4CCD"/>
    <w:rsid w:val="000A57D9"/>
    <w:rsid w:val="000A6955"/>
    <w:rsid w:val="000A6B1B"/>
    <w:rsid w:val="000A6BD3"/>
    <w:rsid w:val="000A6FEE"/>
    <w:rsid w:val="000A7261"/>
    <w:rsid w:val="000A72F0"/>
    <w:rsid w:val="000A76A1"/>
    <w:rsid w:val="000A78E5"/>
    <w:rsid w:val="000A7E7F"/>
    <w:rsid w:val="000B00E8"/>
    <w:rsid w:val="000B0193"/>
    <w:rsid w:val="000B110A"/>
    <w:rsid w:val="000B15C7"/>
    <w:rsid w:val="000B1881"/>
    <w:rsid w:val="000B23FE"/>
    <w:rsid w:val="000B28FC"/>
    <w:rsid w:val="000B31A2"/>
    <w:rsid w:val="000B31A8"/>
    <w:rsid w:val="000B352C"/>
    <w:rsid w:val="000B36F4"/>
    <w:rsid w:val="000B4C1D"/>
    <w:rsid w:val="000B55B4"/>
    <w:rsid w:val="000B5B66"/>
    <w:rsid w:val="000B6316"/>
    <w:rsid w:val="000B6407"/>
    <w:rsid w:val="000B6BB0"/>
    <w:rsid w:val="000B6CFF"/>
    <w:rsid w:val="000B779C"/>
    <w:rsid w:val="000B79CB"/>
    <w:rsid w:val="000B7B41"/>
    <w:rsid w:val="000B7C03"/>
    <w:rsid w:val="000B7ECD"/>
    <w:rsid w:val="000C02B2"/>
    <w:rsid w:val="000C0FFF"/>
    <w:rsid w:val="000C11D1"/>
    <w:rsid w:val="000C1538"/>
    <w:rsid w:val="000C2092"/>
    <w:rsid w:val="000C2240"/>
    <w:rsid w:val="000C2326"/>
    <w:rsid w:val="000C28A6"/>
    <w:rsid w:val="000C28CF"/>
    <w:rsid w:val="000C3845"/>
    <w:rsid w:val="000C3DFF"/>
    <w:rsid w:val="000C406B"/>
    <w:rsid w:val="000C43C7"/>
    <w:rsid w:val="000C45BD"/>
    <w:rsid w:val="000C4718"/>
    <w:rsid w:val="000C4734"/>
    <w:rsid w:val="000C50BF"/>
    <w:rsid w:val="000C5275"/>
    <w:rsid w:val="000C536C"/>
    <w:rsid w:val="000C5D22"/>
    <w:rsid w:val="000C6D0E"/>
    <w:rsid w:val="000C766F"/>
    <w:rsid w:val="000C7FD4"/>
    <w:rsid w:val="000D0592"/>
    <w:rsid w:val="000D0638"/>
    <w:rsid w:val="000D0A7A"/>
    <w:rsid w:val="000D0B7B"/>
    <w:rsid w:val="000D0CBB"/>
    <w:rsid w:val="000D0F50"/>
    <w:rsid w:val="000D1DC6"/>
    <w:rsid w:val="000D2370"/>
    <w:rsid w:val="000D2622"/>
    <w:rsid w:val="000D2662"/>
    <w:rsid w:val="000D2A65"/>
    <w:rsid w:val="000D2FEF"/>
    <w:rsid w:val="000D3108"/>
    <w:rsid w:val="000D3DD8"/>
    <w:rsid w:val="000D4804"/>
    <w:rsid w:val="000D550B"/>
    <w:rsid w:val="000D5D2D"/>
    <w:rsid w:val="000D5F9A"/>
    <w:rsid w:val="000D5F9D"/>
    <w:rsid w:val="000D62D3"/>
    <w:rsid w:val="000D62F9"/>
    <w:rsid w:val="000D6C43"/>
    <w:rsid w:val="000D737F"/>
    <w:rsid w:val="000D7412"/>
    <w:rsid w:val="000D76D1"/>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0CE8"/>
    <w:rsid w:val="000F1E2C"/>
    <w:rsid w:val="000F1EDB"/>
    <w:rsid w:val="000F20E0"/>
    <w:rsid w:val="000F248E"/>
    <w:rsid w:val="000F28BE"/>
    <w:rsid w:val="000F3059"/>
    <w:rsid w:val="000F30E7"/>
    <w:rsid w:val="000F3C36"/>
    <w:rsid w:val="000F4E4E"/>
    <w:rsid w:val="000F5333"/>
    <w:rsid w:val="000F55B8"/>
    <w:rsid w:val="000F5728"/>
    <w:rsid w:val="000F5E7D"/>
    <w:rsid w:val="000F5FAF"/>
    <w:rsid w:val="000F6513"/>
    <w:rsid w:val="000F6B7A"/>
    <w:rsid w:val="000F72BD"/>
    <w:rsid w:val="000F7520"/>
    <w:rsid w:val="000F7DFB"/>
    <w:rsid w:val="001002A2"/>
    <w:rsid w:val="001002C4"/>
    <w:rsid w:val="00100541"/>
    <w:rsid w:val="00101104"/>
    <w:rsid w:val="00101939"/>
    <w:rsid w:val="00101A12"/>
    <w:rsid w:val="00101A8E"/>
    <w:rsid w:val="00101C86"/>
    <w:rsid w:val="001020BD"/>
    <w:rsid w:val="001022C7"/>
    <w:rsid w:val="001023F5"/>
    <w:rsid w:val="00102CB6"/>
    <w:rsid w:val="00103113"/>
    <w:rsid w:val="001037EB"/>
    <w:rsid w:val="0010385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2A58"/>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13F6"/>
    <w:rsid w:val="001318A1"/>
    <w:rsid w:val="001320D6"/>
    <w:rsid w:val="0013238D"/>
    <w:rsid w:val="0013475F"/>
    <w:rsid w:val="00134AB6"/>
    <w:rsid w:val="00134EE2"/>
    <w:rsid w:val="0013568A"/>
    <w:rsid w:val="00135C44"/>
    <w:rsid w:val="001364D8"/>
    <w:rsid w:val="0013653F"/>
    <w:rsid w:val="001366F5"/>
    <w:rsid w:val="00136F54"/>
    <w:rsid w:val="00136FAA"/>
    <w:rsid w:val="00137779"/>
    <w:rsid w:val="00137C92"/>
    <w:rsid w:val="00140286"/>
    <w:rsid w:val="00141775"/>
    <w:rsid w:val="00141961"/>
    <w:rsid w:val="00141B41"/>
    <w:rsid w:val="00141B6A"/>
    <w:rsid w:val="001421E3"/>
    <w:rsid w:val="0014281C"/>
    <w:rsid w:val="00142C71"/>
    <w:rsid w:val="00142ED6"/>
    <w:rsid w:val="001431AC"/>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19DE"/>
    <w:rsid w:val="00152F8A"/>
    <w:rsid w:val="00153074"/>
    <w:rsid w:val="001545AC"/>
    <w:rsid w:val="001560D0"/>
    <w:rsid w:val="00156F5D"/>
    <w:rsid w:val="001578DF"/>
    <w:rsid w:val="00157CFA"/>
    <w:rsid w:val="00157F20"/>
    <w:rsid w:val="00157F44"/>
    <w:rsid w:val="0016077C"/>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187"/>
    <w:rsid w:val="001725E4"/>
    <w:rsid w:val="00172FFC"/>
    <w:rsid w:val="001730DC"/>
    <w:rsid w:val="00173320"/>
    <w:rsid w:val="00173849"/>
    <w:rsid w:val="00173986"/>
    <w:rsid w:val="0017444E"/>
    <w:rsid w:val="00174E65"/>
    <w:rsid w:val="001750FF"/>
    <w:rsid w:val="001759A7"/>
    <w:rsid w:val="00175C16"/>
    <w:rsid w:val="00177072"/>
    <w:rsid w:val="00177225"/>
    <w:rsid w:val="00177DF0"/>
    <w:rsid w:val="00180894"/>
    <w:rsid w:val="001809E8"/>
    <w:rsid w:val="001815B8"/>
    <w:rsid w:val="00181608"/>
    <w:rsid w:val="00181BED"/>
    <w:rsid w:val="00182993"/>
    <w:rsid w:val="00182AA3"/>
    <w:rsid w:val="0018335F"/>
    <w:rsid w:val="00184368"/>
    <w:rsid w:val="00184386"/>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96A"/>
    <w:rsid w:val="00192CDA"/>
    <w:rsid w:val="001931CD"/>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E4E"/>
    <w:rsid w:val="001A354F"/>
    <w:rsid w:val="001A3FC3"/>
    <w:rsid w:val="001A4D20"/>
    <w:rsid w:val="001A4EB2"/>
    <w:rsid w:val="001A5ACC"/>
    <w:rsid w:val="001A6A13"/>
    <w:rsid w:val="001A7093"/>
    <w:rsid w:val="001B0A8B"/>
    <w:rsid w:val="001B0C6E"/>
    <w:rsid w:val="001B0D75"/>
    <w:rsid w:val="001B0DBE"/>
    <w:rsid w:val="001B0FEB"/>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8"/>
    <w:rsid w:val="001B5949"/>
    <w:rsid w:val="001B5CF9"/>
    <w:rsid w:val="001B66B6"/>
    <w:rsid w:val="001B71F8"/>
    <w:rsid w:val="001B754C"/>
    <w:rsid w:val="001C0554"/>
    <w:rsid w:val="001C059E"/>
    <w:rsid w:val="001C0BF5"/>
    <w:rsid w:val="001C10AE"/>
    <w:rsid w:val="001C1807"/>
    <w:rsid w:val="001C1B02"/>
    <w:rsid w:val="001C2BFC"/>
    <w:rsid w:val="001C32E1"/>
    <w:rsid w:val="001C38F0"/>
    <w:rsid w:val="001C4097"/>
    <w:rsid w:val="001C46F6"/>
    <w:rsid w:val="001C5C28"/>
    <w:rsid w:val="001C67DD"/>
    <w:rsid w:val="001C70C4"/>
    <w:rsid w:val="001C7145"/>
    <w:rsid w:val="001C7A98"/>
    <w:rsid w:val="001D00E7"/>
    <w:rsid w:val="001D0805"/>
    <w:rsid w:val="001D0A46"/>
    <w:rsid w:val="001D11FB"/>
    <w:rsid w:val="001D12CC"/>
    <w:rsid w:val="001D17B6"/>
    <w:rsid w:val="001D1CF9"/>
    <w:rsid w:val="001D1FBC"/>
    <w:rsid w:val="001D2326"/>
    <w:rsid w:val="001D2400"/>
    <w:rsid w:val="001D242D"/>
    <w:rsid w:val="001D2841"/>
    <w:rsid w:val="001D3D3D"/>
    <w:rsid w:val="001D42F3"/>
    <w:rsid w:val="001D4D72"/>
    <w:rsid w:val="001D6CF1"/>
    <w:rsid w:val="001D708B"/>
    <w:rsid w:val="001D7184"/>
    <w:rsid w:val="001D73CD"/>
    <w:rsid w:val="001D76D3"/>
    <w:rsid w:val="001D7BDA"/>
    <w:rsid w:val="001D7C76"/>
    <w:rsid w:val="001D7E4C"/>
    <w:rsid w:val="001E0D21"/>
    <w:rsid w:val="001E0D37"/>
    <w:rsid w:val="001E0FF5"/>
    <w:rsid w:val="001E124F"/>
    <w:rsid w:val="001E1AB8"/>
    <w:rsid w:val="001E1F44"/>
    <w:rsid w:val="001E1FDC"/>
    <w:rsid w:val="001E2183"/>
    <w:rsid w:val="001E22D3"/>
    <w:rsid w:val="001E23FD"/>
    <w:rsid w:val="001E2483"/>
    <w:rsid w:val="001E24B1"/>
    <w:rsid w:val="001E25BF"/>
    <w:rsid w:val="001E2A7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4E9"/>
    <w:rsid w:val="001F4774"/>
    <w:rsid w:val="001F5220"/>
    <w:rsid w:val="001F5807"/>
    <w:rsid w:val="001F5B7F"/>
    <w:rsid w:val="001F5EEC"/>
    <w:rsid w:val="001F600E"/>
    <w:rsid w:val="001F64E1"/>
    <w:rsid w:val="001F6705"/>
    <w:rsid w:val="001F6ACE"/>
    <w:rsid w:val="001F6AFC"/>
    <w:rsid w:val="001F6F6F"/>
    <w:rsid w:val="001F7217"/>
    <w:rsid w:val="001F7336"/>
    <w:rsid w:val="00200000"/>
    <w:rsid w:val="00200A18"/>
    <w:rsid w:val="00200C22"/>
    <w:rsid w:val="00200EC1"/>
    <w:rsid w:val="00200F44"/>
    <w:rsid w:val="00200F47"/>
    <w:rsid w:val="00201318"/>
    <w:rsid w:val="0020166A"/>
    <w:rsid w:val="00202CA9"/>
    <w:rsid w:val="00202E62"/>
    <w:rsid w:val="002035E3"/>
    <w:rsid w:val="00204D56"/>
    <w:rsid w:val="00205F89"/>
    <w:rsid w:val="00206278"/>
    <w:rsid w:val="00206B58"/>
    <w:rsid w:val="00207AF9"/>
    <w:rsid w:val="002103CB"/>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363"/>
    <w:rsid w:val="00235574"/>
    <w:rsid w:val="00235900"/>
    <w:rsid w:val="0023691A"/>
    <w:rsid w:val="00236D9A"/>
    <w:rsid w:val="00237713"/>
    <w:rsid w:val="00237DA6"/>
    <w:rsid w:val="0024016D"/>
    <w:rsid w:val="00240A7F"/>
    <w:rsid w:val="0024117B"/>
    <w:rsid w:val="00241307"/>
    <w:rsid w:val="00241459"/>
    <w:rsid w:val="0024175C"/>
    <w:rsid w:val="002425BC"/>
    <w:rsid w:val="00242CFC"/>
    <w:rsid w:val="00242F3E"/>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1BA"/>
    <w:rsid w:val="00255742"/>
    <w:rsid w:val="00255810"/>
    <w:rsid w:val="00255A35"/>
    <w:rsid w:val="00255A5F"/>
    <w:rsid w:val="00255C72"/>
    <w:rsid w:val="00255E14"/>
    <w:rsid w:val="0025607E"/>
    <w:rsid w:val="00257042"/>
    <w:rsid w:val="00257242"/>
    <w:rsid w:val="00260F86"/>
    <w:rsid w:val="00261D4C"/>
    <w:rsid w:val="002623F2"/>
    <w:rsid w:val="002624C5"/>
    <w:rsid w:val="00262818"/>
    <w:rsid w:val="0026307F"/>
    <w:rsid w:val="0026433B"/>
    <w:rsid w:val="00264862"/>
    <w:rsid w:val="002657BD"/>
    <w:rsid w:val="00265CF8"/>
    <w:rsid w:val="002665A2"/>
    <w:rsid w:val="00266F12"/>
    <w:rsid w:val="00266F86"/>
    <w:rsid w:val="00267892"/>
    <w:rsid w:val="00267EA7"/>
    <w:rsid w:val="00270EE7"/>
    <w:rsid w:val="002711E8"/>
    <w:rsid w:val="0027121A"/>
    <w:rsid w:val="002714AC"/>
    <w:rsid w:val="0027178E"/>
    <w:rsid w:val="002726F1"/>
    <w:rsid w:val="0027273E"/>
    <w:rsid w:val="00272A91"/>
    <w:rsid w:val="00272B83"/>
    <w:rsid w:val="00272BC8"/>
    <w:rsid w:val="00272FB3"/>
    <w:rsid w:val="00274DC3"/>
    <w:rsid w:val="00274DEF"/>
    <w:rsid w:val="00275819"/>
    <w:rsid w:val="00276740"/>
    <w:rsid w:val="00276778"/>
    <w:rsid w:val="002768DC"/>
    <w:rsid w:val="002770B9"/>
    <w:rsid w:val="00277240"/>
    <w:rsid w:val="002772DE"/>
    <w:rsid w:val="00277A55"/>
    <w:rsid w:val="00277B98"/>
    <w:rsid w:val="00277E67"/>
    <w:rsid w:val="002804D2"/>
    <w:rsid w:val="00280703"/>
    <w:rsid w:val="00280BDC"/>
    <w:rsid w:val="00281241"/>
    <w:rsid w:val="00281372"/>
    <w:rsid w:val="00281ADA"/>
    <w:rsid w:val="00282162"/>
    <w:rsid w:val="00282209"/>
    <w:rsid w:val="002824D8"/>
    <w:rsid w:val="00282746"/>
    <w:rsid w:val="002829E0"/>
    <w:rsid w:val="00282D9A"/>
    <w:rsid w:val="00282FAB"/>
    <w:rsid w:val="00283775"/>
    <w:rsid w:val="00283E9F"/>
    <w:rsid w:val="00284C2C"/>
    <w:rsid w:val="00285734"/>
    <w:rsid w:val="002859C4"/>
    <w:rsid w:val="00285CD4"/>
    <w:rsid w:val="00285DA0"/>
    <w:rsid w:val="0028616A"/>
    <w:rsid w:val="002865BA"/>
    <w:rsid w:val="0028675D"/>
    <w:rsid w:val="00286E32"/>
    <w:rsid w:val="00286FBC"/>
    <w:rsid w:val="00287145"/>
    <w:rsid w:val="002874F2"/>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0CD1"/>
    <w:rsid w:val="002A14B9"/>
    <w:rsid w:val="002A1E07"/>
    <w:rsid w:val="002A1F0A"/>
    <w:rsid w:val="002A244B"/>
    <w:rsid w:val="002A3061"/>
    <w:rsid w:val="002A32DC"/>
    <w:rsid w:val="002A3401"/>
    <w:rsid w:val="002A351C"/>
    <w:rsid w:val="002A3EDE"/>
    <w:rsid w:val="002A4142"/>
    <w:rsid w:val="002A4AA2"/>
    <w:rsid w:val="002A4C41"/>
    <w:rsid w:val="002A509A"/>
    <w:rsid w:val="002A5212"/>
    <w:rsid w:val="002A554C"/>
    <w:rsid w:val="002A65D3"/>
    <w:rsid w:val="002A6698"/>
    <w:rsid w:val="002A69C2"/>
    <w:rsid w:val="002A6C84"/>
    <w:rsid w:val="002A6DEC"/>
    <w:rsid w:val="002A7224"/>
    <w:rsid w:val="002A72CF"/>
    <w:rsid w:val="002A7564"/>
    <w:rsid w:val="002A7777"/>
    <w:rsid w:val="002B0345"/>
    <w:rsid w:val="002B0445"/>
    <w:rsid w:val="002B0748"/>
    <w:rsid w:val="002B096E"/>
    <w:rsid w:val="002B11D1"/>
    <w:rsid w:val="002B1B6C"/>
    <w:rsid w:val="002B22ED"/>
    <w:rsid w:val="002B23A8"/>
    <w:rsid w:val="002B26D9"/>
    <w:rsid w:val="002B2726"/>
    <w:rsid w:val="002B27AE"/>
    <w:rsid w:val="002B29C5"/>
    <w:rsid w:val="002B2AE7"/>
    <w:rsid w:val="002B33B9"/>
    <w:rsid w:val="002B344D"/>
    <w:rsid w:val="002B3748"/>
    <w:rsid w:val="002B3F37"/>
    <w:rsid w:val="002B4A8F"/>
    <w:rsid w:val="002B4F26"/>
    <w:rsid w:val="002B5153"/>
    <w:rsid w:val="002B64A2"/>
    <w:rsid w:val="002B6773"/>
    <w:rsid w:val="002B73C8"/>
    <w:rsid w:val="002C080E"/>
    <w:rsid w:val="002C0CC0"/>
    <w:rsid w:val="002C0EFD"/>
    <w:rsid w:val="002C1416"/>
    <w:rsid w:val="002C17BC"/>
    <w:rsid w:val="002C1F7E"/>
    <w:rsid w:val="002C2933"/>
    <w:rsid w:val="002C36AC"/>
    <w:rsid w:val="002C39D2"/>
    <w:rsid w:val="002C4461"/>
    <w:rsid w:val="002C4ABA"/>
    <w:rsid w:val="002C5932"/>
    <w:rsid w:val="002C5967"/>
    <w:rsid w:val="002C60C0"/>
    <w:rsid w:val="002C6221"/>
    <w:rsid w:val="002C66AA"/>
    <w:rsid w:val="002C69CD"/>
    <w:rsid w:val="002C6BB5"/>
    <w:rsid w:val="002C6FE8"/>
    <w:rsid w:val="002C731E"/>
    <w:rsid w:val="002C73D7"/>
    <w:rsid w:val="002C77F5"/>
    <w:rsid w:val="002D08FF"/>
    <w:rsid w:val="002D0DDF"/>
    <w:rsid w:val="002D18DE"/>
    <w:rsid w:val="002D2E81"/>
    <w:rsid w:val="002D2F1F"/>
    <w:rsid w:val="002D3523"/>
    <w:rsid w:val="002D3647"/>
    <w:rsid w:val="002D42C3"/>
    <w:rsid w:val="002D589F"/>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06"/>
    <w:rsid w:val="002F2780"/>
    <w:rsid w:val="002F28FB"/>
    <w:rsid w:val="002F2CD1"/>
    <w:rsid w:val="002F3267"/>
    <w:rsid w:val="002F3420"/>
    <w:rsid w:val="002F342D"/>
    <w:rsid w:val="002F3ACD"/>
    <w:rsid w:val="002F5815"/>
    <w:rsid w:val="002F58BA"/>
    <w:rsid w:val="002F5FF3"/>
    <w:rsid w:val="002F6A49"/>
    <w:rsid w:val="002F6F21"/>
    <w:rsid w:val="002F788C"/>
    <w:rsid w:val="002F7F03"/>
    <w:rsid w:val="002F7FC1"/>
    <w:rsid w:val="003000AE"/>
    <w:rsid w:val="003004AD"/>
    <w:rsid w:val="0030103C"/>
    <w:rsid w:val="0030122E"/>
    <w:rsid w:val="003019F3"/>
    <w:rsid w:val="00301DB1"/>
    <w:rsid w:val="0030231F"/>
    <w:rsid w:val="00302BE0"/>
    <w:rsid w:val="00302E3E"/>
    <w:rsid w:val="00302EC6"/>
    <w:rsid w:val="00302F6E"/>
    <w:rsid w:val="0030380B"/>
    <w:rsid w:val="00303878"/>
    <w:rsid w:val="0030391C"/>
    <w:rsid w:val="00303F96"/>
    <w:rsid w:val="003042B9"/>
    <w:rsid w:val="0030434C"/>
    <w:rsid w:val="003049E4"/>
    <w:rsid w:val="003052CC"/>
    <w:rsid w:val="00305328"/>
    <w:rsid w:val="00305844"/>
    <w:rsid w:val="0030585A"/>
    <w:rsid w:val="003062B4"/>
    <w:rsid w:val="003071A8"/>
    <w:rsid w:val="00307606"/>
    <w:rsid w:val="0030769F"/>
    <w:rsid w:val="00307927"/>
    <w:rsid w:val="00307D5A"/>
    <w:rsid w:val="00310185"/>
    <w:rsid w:val="00310251"/>
    <w:rsid w:val="003104ED"/>
    <w:rsid w:val="0031069A"/>
    <w:rsid w:val="00310C0E"/>
    <w:rsid w:val="00310D48"/>
    <w:rsid w:val="00310F77"/>
    <w:rsid w:val="00311227"/>
    <w:rsid w:val="003114B5"/>
    <w:rsid w:val="003119D2"/>
    <w:rsid w:val="00311C05"/>
    <w:rsid w:val="0031212D"/>
    <w:rsid w:val="0031246A"/>
    <w:rsid w:val="00313257"/>
    <w:rsid w:val="00313664"/>
    <w:rsid w:val="00314D2B"/>
    <w:rsid w:val="00314E6B"/>
    <w:rsid w:val="00314FBF"/>
    <w:rsid w:val="003150D9"/>
    <w:rsid w:val="003153AE"/>
    <w:rsid w:val="0031562E"/>
    <w:rsid w:val="003156B8"/>
    <w:rsid w:val="00315966"/>
    <w:rsid w:val="00315BA1"/>
    <w:rsid w:val="00315E61"/>
    <w:rsid w:val="00315F84"/>
    <w:rsid w:val="00315F90"/>
    <w:rsid w:val="00316013"/>
    <w:rsid w:val="00316355"/>
    <w:rsid w:val="00316427"/>
    <w:rsid w:val="00316656"/>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2A35"/>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EE1"/>
    <w:rsid w:val="00333EF0"/>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46A"/>
    <w:rsid w:val="00347523"/>
    <w:rsid w:val="00347F8D"/>
    <w:rsid w:val="0035042D"/>
    <w:rsid w:val="00350437"/>
    <w:rsid w:val="00350BD9"/>
    <w:rsid w:val="003511D8"/>
    <w:rsid w:val="003517E4"/>
    <w:rsid w:val="00351D04"/>
    <w:rsid w:val="00352C10"/>
    <w:rsid w:val="00352F97"/>
    <w:rsid w:val="00352FAA"/>
    <w:rsid w:val="00353ADA"/>
    <w:rsid w:val="00353AE5"/>
    <w:rsid w:val="00353EBB"/>
    <w:rsid w:val="003540B2"/>
    <w:rsid w:val="00354449"/>
    <w:rsid w:val="003548EE"/>
    <w:rsid w:val="0035531B"/>
    <w:rsid w:val="00356D51"/>
    <w:rsid w:val="003570EB"/>
    <w:rsid w:val="00357530"/>
    <w:rsid w:val="00357E94"/>
    <w:rsid w:val="003600E5"/>
    <w:rsid w:val="0036086D"/>
    <w:rsid w:val="00360D8F"/>
    <w:rsid w:val="00361E9F"/>
    <w:rsid w:val="00362401"/>
    <w:rsid w:val="003628E0"/>
    <w:rsid w:val="003629D3"/>
    <w:rsid w:val="00362A2F"/>
    <w:rsid w:val="00363246"/>
    <w:rsid w:val="00363299"/>
    <w:rsid w:val="003632D8"/>
    <w:rsid w:val="0036358F"/>
    <w:rsid w:val="00363891"/>
    <w:rsid w:val="00364084"/>
    <w:rsid w:val="0036472F"/>
    <w:rsid w:val="003647A6"/>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5304"/>
    <w:rsid w:val="00375607"/>
    <w:rsid w:val="00376060"/>
    <w:rsid w:val="00376713"/>
    <w:rsid w:val="00377011"/>
    <w:rsid w:val="003771A5"/>
    <w:rsid w:val="0037737F"/>
    <w:rsid w:val="003775C5"/>
    <w:rsid w:val="00377AB0"/>
    <w:rsid w:val="00380065"/>
    <w:rsid w:val="003806EB"/>
    <w:rsid w:val="00381158"/>
    <w:rsid w:val="0038193E"/>
    <w:rsid w:val="00381DE9"/>
    <w:rsid w:val="00381F2D"/>
    <w:rsid w:val="003821DF"/>
    <w:rsid w:val="0038222C"/>
    <w:rsid w:val="0038239A"/>
    <w:rsid w:val="003823AF"/>
    <w:rsid w:val="00383895"/>
    <w:rsid w:val="00383CDF"/>
    <w:rsid w:val="00383E39"/>
    <w:rsid w:val="00384B37"/>
    <w:rsid w:val="00384D05"/>
    <w:rsid w:val="0038519C"/>
    <w:rsid w:val="00385299"/>
    <w:rsid w:val="003853B4"/>
    <w:rsid w:val="00385DD4"/>
    <w:rsid w:val="00385EB8"/>
    <w:rsid w:val="00386656"/>
    <w:rsid w:val="003872F1"/>
    <w:rsid w:val="00387385"/>
    <w:rsid w:val="00387730"/>
    <w:rsid w:val="00387A9B"/>
    <w:rsid w:val="00387B52"/>
    <w:rsid w:val="00390757"/>
    <w:rsid w:val="00392493"/>
    <w:rsid w:val="00392862"/>
    <w:rsid w:val="00392B73"/>
    <w:rsid w:val="00393508"/>
    <w:rsid w:val="00393691"/>
    <w:rsid w:val="00393F43"/>
    <w:rsid w:val="003940F0"/>
    <w:rsid w:val="003942C0"/>
    <w:rsid w:val="00394422"/>
    <w:rsid w:val="0039490F"/>
    <w:rsid w:val="003955C7"/>
    <w:rsid w:val="003965AC"/>
    <w:rsid w:val="003969F0"/>
    <w:rsid w:val="0039744A"/>
    <w:rsid w:val="0039744B"/>
    <w:rsid w:val="0039766D"/>
    <w:rsid w:val="00397B70"/>
    <w:rsid w:val="00397BC2"/>
    <w:rsid w:val="00397E0B"/>
    <w:rsid w:val="003A046E"/>
    <w:rsid w:val="003A06F6"/>
    <w:rsid w:val="003A1365"/>
    <w:rsid w:val="003A13FE"/>
    <w:rsid w:val="003A17FD"/>
    <w:rsid w:val="003A1A1D"/>
    <w:rsid w:val="003A1DBB"/>
    <w:rsid w:val="003A2116"/>
    <w:rsid w:val="003A30C9"/>
    <w:rsid w:val="003A47EB"/>
    <w:rsid w:val="003A4AAF"/>
    <w:rsid w:val="003A4ACF"/>
    <w:rsid w:val="003A5684"/>
    <w:rsid w:val="003A59DA"/>
    <w:rsid w:val="003A6A75"/>
    <w:rsid w:val="003A6CDE"/>
    <w:rsid w:val="003A70FA"/>
    <w:rsid w:val="003A71A9"/>
    <w:rsid w:val="003A72D9"/>
    <w:rsid w:val="003A763A"/>
    <w:rsid w:val="003A7A86"/>
    <w:rsid w:val="003A7BDC"/>
    <w:rsid w:val="003A7FDE"/>
    <w:rsid w:val="003B088E"/>
    <w:rsid w:val="003B0A3E"/>
    <w:rsid w:val="003B0EB2"/>
    <w:rsid w:val="003B2659"/>
    <w:rsid w:val="003B2B50"/>
    <w:rsid w:val="003B3199"/>
    <w:rsid w:val="003B3292"/>
    <w:rsid w:val="003B3613"/>
    <w:rsid w:val="003B36A5"/>
    <w:rsid w:val="003B36D3"/>
    <w:rsid w:val="003B3864"/>
    <w:rsid w:val="003B40B7"/>
    <w:rsid w:val="003B433B"/>
    <w:rsid w:val="003B4A0E"/>
    <w:rsid w:val="003B52AD"/>
    <w:rsid w:val="003B5557"/>
    <w:rsid w:val="003B5611"/>
    <w:rsid w:val="003B57A3"/>
    <w:rsid w:val="003B593F"/>
    <w:rsid w:val="003B5961"/>
    <w:rsid w:val="003B5D07"/>
    <w:rsid w:val="003B6533"/>
    <w:rsid w:val="003B6621"/>
    <w:rsid w:val="003B6974"/>
    <w:rsid w:val="003B71A9"/>
    <w:rsid w:val="003C00F5"/>
    <w:rsid w:val="003C0EFB"/>
    <w:rsid w:val="003C1A0B"/>
    <w:rsid w:val="003C1E17"/>
    <w:rsid w:val="003C2194"/>
    <w:rsid w:val="003C2571"/>
    <w:rsid w:val="003C29CF"/>
    <w:rsid w:val="003C2EED"/>
    <w:rsid w:val="003C32B9"/>
    <w:rsid w:val="003C33F9"/>
    <w:rsid w:val="003C3659"/>
    <w:rsid w:val="003C3704"/>
    <w:rsid w:val="003C3E61"/>
    <w:rsid w:val="003C4970"/>
    <w:rsid w:val="003C49D1"/>
    <w:rsid w:val="003C4A4E"/>
    <w:rsid w:val="003C5088"/>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D32"/>
    <w:rsid w:val="003E3184"/>
    <w:rsid w:val="003E3673"/>
    <w:rsid w:val="003E3802"/>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F5C"/>
    <w:rsid w:val="003F20BC"/>
    <w:rsid w:val="003F2663"/>
    <w:rsid w:val="003F27A7"/>
    <w:rsid w:val="003F2C92"/>
    <w:rsid w:val="003F3164"/>
    <w:rsid w:val="003F3572"/>
    <w:rsid w:val="003F3B42"/>
    <w:rsid w:val="003F3C13"/>
    <w:rsid w:val="003F5447"/>
    <w:rsid w:val="003F55EE"/>
    <w:rsid w:val="003F5F66"/>
    <w:rsid w:val="003F5F8F"/>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5AD"/>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001"/>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0044"/>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369"/>
    <w:rsid w:val="0045649E"/>
    <w:rsid w:val="0045696D"/>
    <w:rsid w:val="00456BAE"/>
    <w:rsid w:val="00456F19"/>
    <w:rsid w:val="00457087"/>
    <w:rsid w:val="00457214"/>
    <w:rsid w:val="00457C71"/>
    <w:rsid w:val="004606B7"/>
    <w:rsid w:val="00460767"/>
    <w:rsid w:val="00460C1E"/>
    <w:rsid w:val="004611FA"/>
    <w:rsid w:val="004612AB"/>
    <w:rsid w:val="00461C64"/>
    <w:rsid w:val="004624FB"/>
    <w:rsid w:val="00462913"/>
    <w:rsid w:val="004629B2"/>
    <w:rsid w:val="00462A13"/>
    <w:rsid w:val="00462BB1"/>
    <w:rsid w:val="00462C90"/>
    <w:rsid w:val="004630C1"/>
    <w:rsid w:val="00463160"/>
    <w:rsid w:val="004634DF"/>
    <w:rsid w:val="00463645"/>
    <w:rsid w:val="00463921"/>
    <w:rsid w:val="00463A9C"/>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4116"/>
    <w:rsid w:val="0047491D"/>
    <w:rsid w:val="00474989"/>
    <w:rsid w:val="00474F6A"/>
    <w:rsid w:val="0047512B"/>
    <w:rsid w:val="004753DE"/>
    <w:rsid w:val="00475A0D"/>
    <w:rsid w:val="004760DF"/>
    <w:rsid w:val="00477073"/>
    <w:rsid w:val="00480DD3"/>
    <w:rsid w:val="0048115C"/>
    <w:rsid w:val="00481376"/>
    <w:rsid w:val="004814C0"/>
    <w:rsid w:val="00481E23"/>
    <w:rsid w:val="00481E26"/>
    <w:rsid w:val="00482565"/>
    <w:rsid w:val="0048258E"/>
    <w:rsid w:val="00482598"/>
    <w:rsid w:val="00482B96"/>
    <w:rsid w:val="0048345F"/>
    <w:rsid w:val="00483962"/>
    <w:rsid w:val="00483D5C"/>
    <w:rsid w:val="00483E38"/>
    <w:rsid w:val="00484CFF"/>
    <w:rsid w:val="004851C0"/>
    <w:rsid w:val="00485261"/>
    <w:rsid w:val="004862C6"/>
    <w:rsid w:val="0048647F"/>
    <w:rsid w:val="004865E3"/>
    <w:rsid w:val="00486712"/>
    <w:rsid w:val="00486763"/>
    <w:rsid w:val="00486F5E"/>
    <w:rsid w:val="004873FB"/>
    <w:rsid w:val="0048767F"/>
    <w:rsid w:val="00491254"/>
    <w:rsid w:val="00491B1C"/>
    <w:rsid w:val="00491DC0"/>
    <w:rsid w:val="004926FE"/>
    <w:rsid w:val="004937D1"/>
    <w:rsid w:val="00493C2E"/>
    <w:rsid w:val="00493FB0"/>
    <w:rsid w:val="004943AD"/>
    <w:rsid w:val="0049474E"/>
    <w:rsid w:val="004947D7"/>
    <w:rsid w:val="00494878"/>
    <w:rsid w:val="00496206"/>
    <w:rsid w:val="0049658E"/>
    <w:rsid w:val="00496A4E"/>
    <w:rsid w:val="00496E28"/>
    <w:rsid w:val="004972C9"/>
    <w:rsid w:val="004973FC"/>
    <w:rsid w:val="004974B4"/>
    <w:rsid w:val="00497AE4"/>
    <w:rsid w:val="00497CF9"/>
    <w:rsid w:val="004A011E"/>
    <w:rsid w:val="004A0737"/>
    <w:rsid w:val="004A0739"/>
    <w:rsid w:val="004A14A7"/>
    <w:rsid w:val="004A172E"/>
    <w:rsid w:val="004A1D9C"/>
    <w:rsid w:val="004A1F57"/>
    <w:rsid w:val="004A24F1"/>
    <w:rsid w:val="004A313B"/>
    <w:rsid w:val="004A316F"/>
    <w:rsid w:val="004A32DB"/>
    <w:rsid w:val="004A3DC3"/>
    <w:rsid w:val="004A3ED0"/>
    <w:rsid w:val="004A42FF"/>
    <w:rsid w:val="004A44F3"/>
    <w:rsid w:val="004A45DE"/>
    <w:rsid w:val="004A4DE0"/>
    <w:rsid w:val="004A4EF5"/>
    <w:rsid w:val="004A5291"/>
    <w:rsid w:val="004A5FF0"/>
    <w:rsid w:val="004A6059"/>
    <w:rsid w:val="004A61E7"/>
    <w:rsid w:val="004A6A75"/>
    <w:rsid w:val="004A6B0C"/>
    <w:rsid w:val="004A6CBA"/>
    <w:rsid w:val="004A723D"/>
    <w:rsid w:val="004B0001"/>
    <w:rsid w:val="004B027C"/>
    <w:rsid w:val="004B04C9"/>
    <w:rsid w:val="004B096E"/>
    <w:rsid w:val="004B0CBC"/>
    <w:rsid w:val="004B1482"/>
    <w:rsid w:val="004B17BD"/>
    <w:rsid w:val="004B1A8A"/>
    <w:rsid w:val="004B1DF7"/>
    <w:rsid w:val="004B26A5"/>
    <w:rsid w:val="004B3122"/>
    <w:rsid w:val="004B3517"/>
    <w:rsid w:val="004B36C0"/>
    <w:rsid w:val="004B38C8"/>
    <w:rsid w:val="004B3F63"/>
    <w:rsid w:val="004B42BF"/>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12"/>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DE"/>
    <w:rsid w:val="004D2430"/>
    <w:rsid w:val="004D24D2"/>
    <w:rsid w:val="004D2739"/>
    <w:rsid w:val="004D2E08"/>
    <w:rsid w:val="004D3436"/>
    <w:rsid w:val="004D3573"/>
    <w:rsid w:val="004D3FBE"/>
    <w:rsid w:val="004D46E5"/>
    <w:rsid w:val="004D5328"/>
    <w:rsid w:val="004D5542"/>
    <w:rsid w:val="004D5B14"/>
    <w:rsid w:val="004D5E05"/>
    <w:rsid w:val="004D6498"/>
    <w:rsid w:val="004D7FAF"/>
    <w:rsid w:val="004E0280"/>
    <w:rsid w:val="004E05B5"/>
    <w:rsid w:val="004E05E6"/>
    <w:rsid w:val="004E0B67"/>
    <w:rsid w:val="004E1123"/>
    <w:rsid w:val="004E14C6"/>
    <w:rsid w:val="004E17E5"/>
    <w:rsid w:val="004E1939"/>
    <w:rsid w:val="004E206D"/>
    <w:rsid w:val="004E295D"/>
    <w:rsid w:val="004E2DFE"/>
    <w:rsid w:val="004E32DB"/>
    <w:rsid w:val="004E33A3"/>
    <w:rsid w:val="004E3709"/>
    <w:rsid w:val="004E3E02"/>
    <w:rsid w:val="004E4237"/>
    <w:rsid w:val="004E456C"/>
    <w:rsid w:val="004E4A67"/>
    <w:rsid w:val="004E52FB"/>
    <w:rsid w:val="004E7382"/>
    <w:rsid w:val="004E7A39"/>
    <w:rsid w:val="004F08DF"/>
    <w:rsid w:val="004F13CC"/>
    <w:rsid w:val="004F15BA"/>
    <w:rsid w:val="004F1CB9"/>
    <w:rsid w:val="004F201D"/>
    <w:rsid w:val="004F26D9"/>
    <w:rsid w:val="004F37DD"/>
    <w:rsid w:val="004F4423"/>
    <w:rsid w:val="004F4678"/>
    <w:rsid w:val="004F46BB"/>
    <w:rsid w:val="004F46D6"/>
    <w:rsid w:val="004F47A5"/>
    <w:rsid w:val="004F57F2"/>
    <w:rsid w:val="004F6293"/>
    <w:rsid w:val="004F63FF"/>
    <w:rsid w:val="004F6C00"/>
    <w:rsid w:val="004F7611"/>
    <w:rsid w:val="004F774A"/>
    <w:rsid w:val="004F7F01"/>
    <w:rsid w:val="005000DE"/>
    <w:rsid w:val="00500656"/>
    <w:rsid w:val="00500CFD"/>
    <w:rsid w:val="0050114E"/>
    <w:rsid w:val="0050137A"/>
    <w:rsid w:val="005013D7"/>
    <w:rsid w:val="0050220F"/>
    <w:rsid w:val="0050260B"/>
    <w:rsid w:val="005026B6"/>
    <w:rsid w:val="005028D7"/>
    <w:rsid w:val="00502A32"/>
    <w:rsid w:val="00503288"/>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7A"/>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9BB"/>
    <w:rsid w:val="00514B90"/>
    <w:rsid w:val="005161D9"/>
    <w:rsid w:val="0051640E"/>
    <w:rsid w:val="0051644B"/>
    <w:rsid w:val="00516F21"/>
    <w:rsid w:val="00521691"/>
    <w:rsid w:val="005224C5"/>
    <w:rsid w:val="0052295E"/>
    <w:rsid w:val="00522AA2"/>
    <w:rsid w:val="00522C2B"/>
    <w:rsid w:val="005233CF"/>
    <w:rsid w:val="00523B45"/>
    <w:rsid w:val="00524187"/>
    <w:rsid w:val="00524204"/>
    <w:rsid w:val="0052425E"/>
    <w:rsid w:val="00524B4D"/>
    <w:rsid w:val="00524C06"/>
    <w:rsid w:val="00524E8E"/>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40950"/>
    <w:rsid w:val="00540B7F"/>
    <w:rsid w:val="00540D35"/>
    <w:rsid w:val="005416C4"/>
    <w:rsid w:val="0054184C"/>
    <w:rsid w:val="00541B1D"/>
    <w:rsid w:val="00542BFC"/>
    <w:rsid w:val="00544112"/>
    <w:rsid w:val="00544A45"/>
    <w:rsid w:val="00544CCC"/>
    <w:rsid w:val="00544F59"/>
    <w:rsid w:val="00545175"/>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5AB"/>
    <w:rsid w:val="00556C46"/>
    <w:rsid w:val="00556DE4"/>
    <w:rsid w:val="00556FAD"/>
    <w:rsid w:val="0055721C"/>
    <w:rsid w:val="00557453"/>
    <w:rsid w:val="005614F3"/>
    <w:rsid w:val="0056165D"/>
    <w:rsid w:val="00561AE2"/>
    <w:rsid w:val="00561FB6"/>
    <w:rsid w:val="00562378"/>
    <w:rsid w:val="0056332A"/>
    <w:rsid w:val="005637E5"/>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0D1C"/>
    <w:rsid w:val="005711B1"/>
    <w:rsid w:val="00572213"/>
    <w:rsid w:val="005729A9"/>
    <w:rsid w:val="005733AC"/>
    <w:rsid w:val="0057343F"/>
    <w:rsid w:val="0057392C"/>
    <w:rsid w:val="00573C84"/>
    <w:rsid w:val="00574176"/>
    <w:rsid w:val="00574565"/>
    <w:rsid w:val="00574820"/>
    <w:rsid w:val="00574BA2"/>
    <w:rsid w:val="0057515D"/>
    <w:rsid w:val="005764C1"/>
    <w:rsid w:val="0057665A"/>
    <w:rsid w:val="005767D8"/>
    <w:rsid w:val="005767F5"/>
    <w:rsid w:val="00576DE0"/>
    <w:rsid w:val="0057783D"/>
    <w:rsid w:val="005778BA"/>
    <w:rsid w:val="00577DF6"/>
    <w:rsid w:val="0058011F"/>
    <w:rsid w:val="005812B7"/>
    <w:rsid w:val="005813DC"/>
    <w:rsid w:val="00581856"/>
    <w:rsid w:val="0058206C"/>
    <w:rsid w:val="0058220E"/>
    <w:rsid w:val="00582420"/>
    <w:rsid w:val="00582925"/>
    <w:rsid w:val="0058294A"/>
    <w:rsid w:val="00582F54"/>
    <w:rsid w:val="00583269"/>
    <w:rsid w:val="005832B0"/>
    <w:rsid w:val="00583819"/>
    <w:rsid w:val="00583838"/>
    <w:rsid w:val="005841DE"/>
    <w:rsid w:val="0058456D"/>
    <w:rsid w:val="00584C5D"/>
    <w:rsid w:val="0058581B"/>
    <w:rsid w:val="00585A4A"/>
    <w:rsid w:val="00585D6F"/>
    <w:rsid w:val="00585F7D"/>
    <w:rsid w:val="0058699E"/>
    <w:rsid w:val="00586FF0"/>
    <w:rsid w:val="005873C1"/>
    <w:rsid w:val="0058750F"/>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86E"/>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2F9F"/>
    <w:rsid w:val="005C3612"/>
    <w:rsid w:val="005C3F15"/>
    <w:rsid w:val="005C4195"/>
    <w:rsid w:val="005C42CF"/>
    <w:rsid w:val="005C4785"/>
    <w:rsid w:val="005C4F8F"/>
    <w:rsid w:val="005C5575"/>
    <w:rsid w:val="005C5A3D"/>
    <w:rsid w:val="005C5B68"/>
    <w:rsid w:val="005C67D2"/>
    <w:rsid w:val="005D0E30"/>
    <w:rsid w:val="005D0E59"/>
    <w:rsid w:val="005D1254"/>
    <w:rsid w:val="005D12BE"/>
    <w:rsid w:val="005D1960"/>
    <w:rsid w:val="005D2161"/>
    <w:rsid w:val="005D23D3"/>
    <w:rsid w:val="005D27DD"/>
    <w:rsid w:val="005D2BD0"/>
    <w:rsid w:val="005D328C"/>
    <w:rsid w:val="005D517E"/>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2F1"/>
    <w:rsid w:val="005E5C3D"/>
    <w:rsid w:val="005E67D1"/>
    <w:rsid w:val="005E6FAD"/>
    <w:rsid w:val="005E7417"/>
    <w:rsid w:val="005E7463"/>
    <w:rsid w:val="005E7893"/>
    <w:rsid w:val="005E7C2D"/>
    <w:rsid w:val="005F0BB5"/>
    <w:rsid w:val="005F1117"/>
    <w:rsid w:val="005F1536"/>
    <w:rsid w:val="005F158D"/>
    <w:rsid w:val="005F17CC"/>
    <w:rsid w:val="005F19D1"/>
    <w:rsid w:val="005F1E3B"/>
    <w:rsid w:val="005F21EB"/>
    <w:rsid w:val="005F2A03"/>
    <w:rsid w:val="005F3442"/>
    <w:rsid w:val="005F4C97"/>
    <w:rsid w:val="005F4CF3"/>
    <w:rsid w:val="005F4E1F"/>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1144"/>
    <w:rsid w:val="00602349"/>
    <w:rsid w:val="00602877"/>
    <w:rsid w:val="0060369D"/>
    <w:rsid w:val="00604E51"/>
    <w:rsid w:val="00605929"/>
    <w:rsid w:val="006066FF"/>
    <w:rsid w:val="00607E8C"/>
    <w:rsid w:val="00610035"/>
    <w:rsid w:val="006104D5"/>
    <w:rsid w:val="006107CC"/>
    <w:rsid w:val="00610FAA"/>
    <w:rsid w:val="00611190"/>
    <w:rsid w:val="0061142D"/>
    <w:rsid w:val="00611FE7"/>
    <w:rsid w:val="00612626"/>
    <w:rsid w:val="0061272C"/>
    <w:rsid w:val="00612AC9"/>
    <w:rsid w:val="00612AF4"/>
    <w:rsid w:val="00612CB5"/>
    <w:rsid w:val="00612F14"/>
    <w:rsid w:val="00613469"/>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94D"/>
    <w:rsid w:val="00623BD9"/>
    <w:rsid w:val="006245B1"/>
    <w:rsid w:val="00624B48"/>
    <w:rsid w:val="0062530B"/>
    <w:rsid w:val="00625846"/>
    <w:rsid w:val="006261EC"/>
    <w:rsid w:val="0062621F"/>
    <w:rsid w:val="00626667"/>
    <w:rsid w:val="00626CD5"/>
    <w:rsid w:val="0062705C"/>
    <w:rsid w:val="0062727C"/>
    <w:rsid w:val="00627913"/>
    <w:rsid w:val="00627D3C"/>
    <w:rsid w:val="00630489"/>
    <w:rsid w:val="00630600"/>
    <w:rsid w:val="00630EEB"/>
    <w:rsid w:val="006316B6"/>
    <w:rsid w:val="00631D2F"/>
    <w:rsid w:val="006320AA"/>
    <w:rsid w:val="00632380"/>
    <w:rsid w:val="0063281F"/>
    <w:rsid w:val="00633CA0"/>
    <w:rsid w:val="00633DAF"/>
    <w:rsid w:val="006340B9"/>
    <w:rsid w:val="006345ED"/>
    <w:rsid w:val="00635C29"/>
    <w:rsid w:val="0063673C"/>
    <w:rsid w:val="006371F6"/>
    <w:rsid w:val="00637CA1"/>
    <w:rsid w:val="00640ED9"/>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53B9"/>
    <w:rsid w:val="00646021"/>
    <w:rsid w:val="00647368"/>
    <w:rsid w:val="00650010"/>
    <w:rsid w:val="0065005F"/>
    <w:rsid w:val="006506CF"/>
    <w:rsid w:val="006508E8"/>
    <w:rsid w:val="006519E1"/>
    <w:rsid w:val="00651D51"/>
    <w:rsid w:val="006525CF"/>
    <w:rsid w:val="0065261B"/>
    <w:rsid w:val="006527D8"/>
    <w:rsid w:val="00652FEE"/>
    <w:rsid w:val="0065303B"/>
    <w:rsid w:val="0065406D"/>
    <w:rsid w:val="006540C0"/>
    <w:rsid w:val="00654241"/>
    <w:rsid w:val="00654502"/>
    <w:rsid w:val="006545A8"/>
    <w:rsid w:val="00654F1F"/>
    <w:rsid w:val="0065560B"/>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732"/>
    <w:rsid w:val="00663C7F"/>
    <w:rsid w:val="00664103"/>
    <w:rsid w:val="0066451F"/>
    <w:rsid w:val="00664534"/>
    <w:rsid w:val="006648AC"/>
    <w:rsid w:val="0066496C"/>
    <w:rsid w:val="00664998"/>
    <w:rsid w:val="00664E5A"/>
    <w:rsid w:val="00665790"/>
    <w:rsid w:val="00665BDB"/>
    <w:rsid w:val="00666DE6"/>
    <w:rsid w:val="00666E67"/>
    <w:rsid w:val="0066758F"/>
    <w:rsid w:val="00670804"/>
    <w:rsid w:val="00670E16"/>
    <w:rsid w:val="00670EA8"/>
    <w:rsid w:val="00671FA3"/>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95E"/>
    <w:rsid w:val="00692DAA"/>
    <w:rsid w:val="00692E20"/>
    <w:rsid w:val="006937B6"/>
    <w:rsid w:val="00693964"/>
    <w:rsid w:val="00693CFD"/>
    <w:rsid w:val="00693FA4"/>
    <w:rsid w:val="0069410E"/>
    <w:rsid w:val="006944DE"/>
    <w:rsid w:val="006948F0"/>
    <w:rsid w:val="0069552E"/>
    <w:rsid w:val="0069583A"/>
    <w:rsid w:val="00696A1D"/>
    <w:rsid w:val="00696F1E"/>
    <w:rsid w:val="00697BA3"/>
    <w:rsid w:val="006A178A"/>
    <w:rsid w:val="006A1949"/>
    <w:rsid w:val="006A33E4"/>
    <w:rsid w:val="006A33E5"/>
    <w:rsid w:val="006A3553"/>
    <w:rsid w:val="006A4647"/>
    <w:rsid w:val="006A485D"/>
    <w:rsid w:val="006A4887"/>
    <w:rsid w:val="006A53B6"/>
    <w:rsid w:val="006A5624"/>
    <w:rsid w:val="006A5804"/>
    <w:rsid w:val="006A6195"/>
    <w:rsid w:val="006A6617"/>
    <w:rsid w:val="006A6AAD"/>
    <w:rsid w:val="006A6D02"/>
    <w:rsid w:val="006A6DEF"/>
    <w:rsid w:val="006A7655"/>
    <w:rsid w:val="006A7A03"/>
    <w:rsid w:val="006B059C"/>
    <w:rsid w:val="006B0BCE"/>
    <w:rsid w:val="006B1332"/>
    <w:rsid w:val="006B1D34"/>
    <w:rsid w:val="006B20D2"/>
    <w:rsid w:val="006B279F"/>
    <w:rsid w:val="006B2876"/>
    <w:rsid w:val="006B2A31"/>
    <w:rsid w:val="006B2A5A"/>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348"/>
    <w:rsid w:val="006C24F3"/>
    <w:rsid w:val="006C27DD"/>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A79"/>
    <w:rsid w:val="006E3CC2"/>
    <w:rsid w:val="006E3DEB"/>
    <w:rsid w:val="006E4AB8"/>
    <w:rsid w:val="006E4B07"/>
    <w:rsid w:val="006E5076"/>
    <w:rsid w:val="006E5FF7"/>
    <w:rsid w:val="006E6D1C"/>
    <w:rsid w:val="006E7147"/>
    <w:rsid w:val="006E77FA"/>
    <w:rsid w:val="006E7B7B"/>
    <w:rsid w:val="006F0522"/>
    <w:rsid w:val="006F0550"/>
    <w:rsid w:val="006F0E04"/>
    <w:rsid w:val="006F1E36"/>
    <w:rsid w:val="006F1F51"/>
    <w:rsid w:val="006F2244"/>
    <w:rsid w:val="006F2B07"/>
    <w:rsid w:val="006F2EA9"/>
    <w:rsid w:val="006F31EA"/>
    <w:rsid w:val="006F47AF"/>
    <w:rsid w:val="006F4ECC"/>
    <w:rsid w:val="006F506F"/>
    <w:rsid w:val="006F682E"/>
    <w:rsid w:val="006F6CAC"/>
    <w:rsid w:val="006F6F94"/>
    <w:rsid w:val="006F7224"/>
    <w:rsid w:val="00700A6C"/>
    <w:rsid w:val="007010CB"/>
    <w:rsid w:val="007017D5"/>
    <w:rsid w:val="007022A9"/>
    <w:rsid w:val="0070242B"/>
    <w:rsid w:val="0070477B"/>
    <w:rsid w:val="00704AC9"/>
    <w:rsid w:val="00704DDA"/>
    <w:rsid w:val="00704FE7"/>
    <w:rsid w:val="00705215"/>
    <w:rsid w:val="00705301"/>
    <w:rsid w:val="00705425"/>
    <w:rsid w:val="007056C8"/>
    <w:rsid w:val="0070593C"/>
    <w:rsid w:val="00705B5C"/>
    <w:rsid w:val="00705DFC"/>
    <w:rsid w:val="0070729A"/>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6E60"/>
    <w:rsid w:val="0071752F"/>
    <w:rsid w:val="00717635"/>
    <w:rsid w:val="007179EE"/>
    <w:rsid w:val="00717B89"/>
    <w:rsid w:val="00720163"/>
    <w:rsid w:val="00720D5F"/>
    <w:rsid w:val="007218DC"/>
    <w:rsid w:val="00722BC3"/>
    <w:rsid w:val="00722FCE"/>
    <w:rsid w:val="00723A1D"/>
    <w:rsid w:val="007246E6"/>
    <w:rsid w:val="00724EDD"/>
    <w:rsid w:val="00725568"/>
    <w:rsid w:val="00725CD0"/>
    <w:rsid w:val="0072608E"/>
    <w:rsid w:val="00726553"/>
    <w:rsid w:val="00726616"/>
    <w:rsid w:val="00726772"/>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FF"/>
    <w:rsid w:val="0073567D"/>
    <w:rsid w:val="00735CD3"/>
    <w:rsid w:val="00735D64"/>
    <w:rsid w:val="00735E17"/>
    <w:rsid w:val="00736672"/>
    <w:rsid w:val="00736D69"/>
    <w:rsid w:val="007372C5"/>
    <w:rsid w:val="007372DC"/>
    <w:rsid w:val="00737534"/>
    <w:rsid w:val="0073779E"/>
    <w:rsid w:val="00737922"/>
    <w:rsid w:val="00741E58"/>
    <w:rsid w:val="00742493"/>
    <w:rsid w:val="00743A0E"/>
    <w:rsid w:val="00743DA1"/>
    <w:rsid w:val="00744498"/>
    <w:rsid w:val="007449FE"/>
    <w:rsid w:val="00744E82"/>
    <w:rsid w:val="0074522B"/>
    <w:rsid w:val="00745553"/>
    <w:rsid w:val="00745A42"/>
    <w:rsid w:val="00746087"/>
    <w:rsid w:val="0074641C"/>
    <w:rsid w:val="0074669B"/>
    <w:rsid w:val="00746708"/>
    <w:rsid w:val="00746E97"/>
    <w:rsid w:val="00747C1C"/>
    <w:rsid w:val="00751E7E"/>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23E"/>
    <w:rsid w:val="00764369"/>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3CA"/>
    <w:rsid w:val="007724EA"/>
    <w:rsid w:val="00772830"/>
    <w:rsid w:val="00772C29"/>
    <w:rsid w:val="007731F7"/>
    <w:rsid w:val="0077350C"/>
    <w:rsid w:val="00773977"/>
    <w:rsid w:val="00774332"/>
    <w:rsid w:val="007744ED"/>
    <w:rsid w:val="007744F1"/>
    <w:rsid w:val="00774862"/>
    <w:rsid w:val="00774A1E"/>
    <w:rsid w:val="00774B4F"/>
    <w:rsid w:val="00774E07"/>
    <w:rsid w:val="00774F92"/>
    <w:rsid w:val="00775ADC"/>
    <w:rsid w:val="00775C85"/>
    <w:rsid w:val="00775D8F"/>
    <w:rsid w:val="00776152"/>
    <w:rsid w:val="00776298"/>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4DA"/>
    <w:rsid w:val="00793CB2"/>
    <w:rsid w:val="00793F13"/>
    <w:rsid w:val="007940EB"/>
    <w:rsid w:val="00794352"/>
    <w:rsid w:val="00794CDE"/>
    <w:rsid w:val="00794EF4"/>
    <w:rsid w:val="00794F14"/>
    <w:rsid w:val="00796305"/>
    <w:rsid w:val="00796429"/>
    <w:rsid w:val="007966B6"/>
    <w:rsid w:val="00796B80"/>
    <w:rsid w:val="00796E0A"/>
    <w:rsid w:val="007978C6"/>
    <w:rsid w:val="007A0371"/>
    <w:rsid w:val="007A05ED"/>
    <w:rsid w:val="007A0AE9"/>
    <w:rsid w:val="007A12AC"/>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1A0"/>
    <w:rsid w:val="007B3917"/>
    <w:rsid w:val="007B4198"/>
    <w:rsid w:val="007B430E"/>
    <w:rsid w:val="007B4440"/>
    <w:rsid w:val="007B4DF4"/>
    <w:rsid w:val="007B4EDE"/>
    <w:rsid w:val="007B4FD2"/>
    <w:rsid w:val="007B54DE"/>
    <w:rsid w:val="007B5737"/>
    <w:rsid w:val="007B5F24"/>
    <w:rsid w:val="007B6219"/>
    <w:rsid w:val="007B6D51"/>
    <w:rsid w:val="007B75A5"/>
    <w:rsid w:val="007B7A7C"/>
    <w:rsid w:val="007B7F98"/>
    <w:rsid w:val="007C03EF"/>
    <w:rsid w:val="007C069E"/>
    <w:rsid w:val="007C0BE9"/>
    <w:rsid w:val="007C0E8A"/>
    <w:rsid w:val="007C1346"/>
    <w:rsid w:val="007C1423"/>
    <w:rsid w:val="007C1476"/>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81D"/>
    <w:rsid w:val="007D3960"/>
    <w:rsid w:val="007D3AB1"/>
    <w:rsid w:val="007D3C9A"/>
    <w:rsid w:val="007D3E10"/>
    <w:rsid w:val="007D3E31"/>
    <w:rsid w:val="007D3F5B"/>
    <w:rsid w:val="007D3F87"/>
    <w:rsid w:val="007D490E"/>
    <w:rsid w:val="007D4C06"/>
    <w:rsid w:val="007D4D98"/>
    <w:rsid w:val="007D52EC"/>
    <w:rsid w:val="007D62F9"/>
    <w:rsid w:val="007D6459"/>
    <w:rsid w:val="007D6B02"/>
    <w:rsid w:val="007D6E98"/>
    <w:rsid w:val="007D6F9C"/>
    <w:rsid w:val="007D7888"/>
    <w:rsid w:val="007D79FE"/>
    <w:rsid w:val="007E041C"/>
    <w:rsid w:val="007E0894"/>
    <w:rsid w:val="007E09E8"/>
    <w:rsid w:val="007E1841"/>
    <w:rsid w:val="007E18FF"/>
    <w:rsid w:val="007E1EB8"/>
    <w:rsid w:val="007E2891"/>
    <w:rsid w:val="007E293F"/>
    <w:rsid w:val="007E2A58"/>
    <w:rsid w:val="007E2D84"/>
    <w:rsid w:val="007E3A98"/>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628"/>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4C9E"/>
    <w:rsid w:val="007F51EE"/>
    <w:rsid w:val="007F54D7"/>
    <w:rsid w:val="007F5777"/>
    <w:rsid w:val="007F5CD1"/>
    <w:rsid w:val="007F7144"/>
    <w:rsid w:val="007F7385"/>
    <w:rsid w:val="007F73FD"/>
    <w:rsid w:val="007F75CF"/>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6D"/>
    <w:rsid w:val="00810F71"/>
    <w:rsid w:val="00810FDC"/>
    <w:rsid w:val="008122D3"/>
    <w:rsid w:val="0081242F"/>
    <w:rsid w:val="008124EC"/>
    <w:rsid w:val="00812796"/>
    <w:rsid w:val="00812927"/>
    <w:rsid w:val="00812B2A"/>
    <w:rsid w:val="00812CDB"/>
    <w:rsid w:val="00813737"/>
    <w:rsid w:val="00813787"/>
    <w:rsid w:val="008143AC"/>
    <w:rsid w:val="0081453A"/>
    <w:rsid w:val="00814C04"/>
    <w:rsid w:val="00815482"/>
    <w:rsid w:val="0081567C"/>
    <w:rsid w:val="00815814"/>
    <w:rsid w:val="00816993"/>
    <w:rsid w:val="00816A5B"/>
    <w:rsid w:val="00816C70"/>
    <w:rsid w:val="00816F6F"/>
    <w:rsid w:val="00817DD6"/>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ED0"/>
    <w:rsid w:val="00825FF1"/>
    <w:rsid w:val="00827C62"/>
    <w:rsid w:val="00827E2E"/>
    <w:rsid w:val="00827FDC"/>
    <w:rsid w:val="00830975"/>
    <w:rsid w:val="00830E1B"/>
    <w:rsid w:val="00831572"/>
    <w:rsid w:val="008315FC"/>
    <w:rsid w:val="0083190F"/>
    <w:rsid w:val="00831B1C"/>
    <w:rsid w:val="00831CB1"/>
    <w:rsid w:val="00832437"/>
    <w:rsid w:val="0083246F"/>
    <w:rsid w:val="0083254C"/>
    <w:rsid w:val="008326A6"/>
    <w:rsid w:val="00832A84"/>
    <w:rsid w:val="00832F0B"/>
    <w:rsid w:val="00832F48"/>
    <w:rsid w:val="00833671"/>
    <w:rsid w:val="00833AAB"/>
    <w:rsid w:val="00835157"/>
    <w:rsid w:val="00835759"/>
    <w:rsid w:val="00835832"/>
    <w:rsid w:val="00836111"/>
    <w:rsid w:val="00836145"/>
    <w:rsid w:val="00836815"/>
    <w:rsid w:val="008368CB"/>
    <w:rsid w:val="00836C26"/>
    <w:rsid w:val="0083731C"/>
    <w:rsid w:val="00837491"/>
    <w:rsid w:val="00837A29"/>
    <w:rsid w:val="00837B8E"/>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4861"/>
    <w:rsid w:val="008454A7"/>
    <w:rsid w:val="008459AE"/>
    <w:rsid w:val="00846040"/>
    <w:rsid w:val="008460D5"/>
    <w:rsid w:val="00846866"/>
    <w:rsid w:val="008468D0"/>
    <w:rsid w:val="008472E2"/>
    <w:rsid w:val="0084746C"/>
    <w:rsid w:val="00847B94"/>
    <w:rsid w:val="00847C0A"/>
    <w:rsid w:val="008502A9"/>
    <w:rsid w:val="008503EB"/>
    <w:rsid w:val="00850ED4"/>
    <w:rsid w:val="00851A16"/>
    <w:rsid w:val="00852337"/>
    <w:rsid w:val="008527E3"/>
    <w:rsid w:val="008542C2"/>
    <w:rsid w:val="008543E9"/>
    <w:rsid w:val="008547B6"/>
    <w:rsid w:val="00854D69"/>
    <w:rsid w:val="00855B8D"/>
    <w:rsid w:val="00855E52"/>
    <w:rsid w:val="00855E57"/>
    <w:rsid w:val="0085622B"/>
    <w:rsid w:val="008567F3"/>
    <w:rsid w:val="00856B42"/>
    <w:rsid w:val="00857DA3"/>
    <w:rsid w:val="00857E17"/>
    <w:rsid w:val="00860A06"/>
    <w:rsid w:val="00861641"/>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BC8"/>
    <w:rsid w:val="00864FC3"/>
    <w:rsid w:val="00865230"/>
    <w:rsid w:val="008656D7"/>
    <w:rsid w:val="00865A2F"/>
    <w:rsid w:val="00865A75"/>
    <w:rsid w:val="00865E29"/>
    <w:rsid w:val="00865FA3"/>
    <w:rsid w:val="0086643D"/>
    <w:rsid w:val="00866B1A"/>
    <w:rsid w:val="00866D6A"/>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03F"/>
    <w:rsid w:val="00876298"/>
    <w:rsid w:val="00876748"/>
    <w:rsid w:val="008770C5"/>
    <w:rsid w:val="00877AAC"/>
    <w:rsid w:val="008809BD"/>
    <w:rsid w:val="00880A83"/>
    <w:rsid w:val="00880EF1"/>
    <w:rsid w:val="00881459"/>
    <w:rsid w:val="0088210D"/>
    <w:rsid w:val="00882F1E"/>
    <w:rsid w:val="00882F6C"/>
    <w:rsid w:val="008836C7"/>
    <w:rsid w:val="008838D0"/>
    <w:rsid w:val="0088406B"/>
    <w:rsid w:val="00884A85"/>
    <w:rsid w:val="008866F4"/>
    <w:rsid w:val="00886CF7"/>
    <w:rsid w:val="0088768C"/>
    <w:rsid w:val="00887CAA"/>
    <w:rsid w:val="00887CCE"/>
    <w:rsid w:val="008903A4"/>
    <w:rsid w:val="00890577"/>
    <w:rsid w:val="008905E8"/>
    <w:rsid w:val="00890C1B"/>
    <w:rsid w:val="00891A5F"/>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3C0"/>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0719"/>
    <w:rsid w:val="008B11EF"/>
    <w:rsid w:val="008B130F"/>
    <w:rsid w:val="008B15DB"/>
    <w:rsid w:val="008B1874"/>
    <w:rsid w:val="008B1AB2"/>
    <w:rsid w:val="008B1B43"/>
    <w:rsid w:val="008B1FFD"/>
    <w:rsid w:val="008B2506"/>
    <w:rsid w:val="008B2D1E"/>
    <w:rsid w:val="008B2E67"/>
    <w:rsid w:val="008B372A"/>
    <w:rsid w:val="008B3785"/>
    <w:rsid w:val="008B3B24"/>
    <w:rsid w:val="008B3D84"/>
    <w:rsid w:val="008B4296"/>
    <w:rsid w:val="008B54B0"/>
    <w:rsid w:val="008B5E74"/>
    <w:rsid w:val="008B6CC2"/>
    <w:rsid w:val="008B7628"/>
    <w:rsid w:val="008B7644"/>
    <w:rsid w:val="008C063F"/>
    <w:rsid w:val="008C0931"/>
    <w:rsid w:val="008C189B"/>
    <w:rsid w:val="008C1CBD"/>
    <w:rsid w:val="008C2061"/>
    <w:rsid w:val="008C22A8"/>
    <w:rsid w:val="008C2363"/>
    <w:rsid w:val="008C2775"/>
    <w:rsid w:val="008C28DA"/>
    <w:rsid w:val="008C358A"/>
    <w:rsid w:val="008C3594"/>
    <w:rsid w:val="008C42F6"/>
    <w:rsid w:val="008C48E7"/>
    <w:rsid w:val="008C4E75"/>
    <w:rsid w:val="008C50FC"/>
    <w:rsid w:val="008C53DB"/>
    <w:rsid w:val="008C5CE7"/>
    <w:rsid w:val="008C614A"/>
    <w:rsid w:val="008C699F"/>
    <w:rsid w:val="008C6AD5"/>
    <w:rsid w:val="008C7759"/>
    <w:rsid w:val="008D0362"/>
    <w:rsid w:val="008D0D1C"/>
    <w:rsid w:val="008D160E"/>
    <w:rsid w:val="008D1939"/>
    <w:rsid w:val="008D20A3"/>
    <w:rsid w:val="008D255D"/>
    <w:rsid w:val="008D27C2"/>
    <w:rsid w:val="008D2846"/>
    <w:rsid w:val="008D2B6F"/>
    <w:rsid w:val="008D33FB"/>
    <w:rsid w:val="008D3522"/>
    <w:rsid w:val="008D3937"/>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5D1E"/>
    <w:rsid w:val="008E633A"/>
    <w:rsid w:val="008E650C"/>
    <w:rsid w:val="008E6646"/>
    <w:rsid w:val="008E6860"/>
    <w:rsid w:val="008E6BF9"/>
    <w:rsid w:val="008E7A8D"/>
    <w:rsid w:val="008E7FC9"/>
    <w:rsid w:val="008F013C"/>
    <w:rsid w:val="008F083B"/>
    <w:rsid w:val="008F1388"/>
    <w:rsid w:val="008F13B5"/>
    <w:rsid w:val="008F1A42"/>
    <w:rsid w:val="008F1C8E"/>
    <w:rsid w:val="008F1CE8"/>
    <w:rsid w:val="008F22D8"/>
    <w:rsid w:val="008F2F13"/>
    <w:rsid w:val="008F3288"/>
    <w:rsid w:val="008F3746"/>
    <w:rsid w:val="008F384D"/>
    <w:rsid w:val="008F3A58"/>
    <w:rsid w:val="008F4C3B"/>
    <w:rsid w:val="008F592C"/>
    <w:rsid w:val="008F5B5E"/>
    <w:rsid w:val="008F5D44"/>
    <w:rsid w:val="008F63C4"/>
    <w:rsid w:val="008F6952"/>
    <w:rsid w:val="008F6C6F"/>
    <w:rsid w:val="008F6E6D"/>
    <w:rsid w:val="008F7B65"/>
    <w:rsid w:val="008F7BAE"/>
    <w:rsid w:val="00900A05"/>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FB1"/>
    <w:rsid w:val="009111E0"/>
    <w:rsid w:val="00911281"/>
    <w:rsid w:val="00911CB3"/>
    <w:rsid w:val="00912E8D"/>
    <w:rsid w:val="00912F8C"/>
    <w:rsid w:val="00912F92"/>
    <w:rsid w:val="00914B23"/>
    <w:rsid w:val="00915D7E"/>
    <w:rsid w:val="0091608E"/>
    <w:rsid w:val="00916B79"/>
    <w:rsid w:val="00916BDF"/>
    <w:rsid w:val="009175B9"/>
    <w:rsid w:val="00920079"/>
    <w:rsid w:val="009218CE"/>
    <w:rsid w:val="009218D8"/>
    <w:rsid w:val="009225D0"/>
    <w:rsid w:val="009227EC"/>
    <w:rsid w:val="00923538"/>
    <w:rsid w:val="00923DBD"/>
    <w:rsid w:val="00923E35"/>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19EA"/>
    <w:rsid w:val="00932182"/>
    <w:rsid w:val="009326C5"/>
    <w:rsid w:val="009328B9"/>
    <w:rsid w:val="00932976"/>
    <w:rsid w:val="00932A4F"/>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376"/>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471"/>
    <w:rsid w:val="00951756"/>
    <w:rsid w:val="00951CB0"/>
    <w:rsid w:val="00951D2A"/>
    <w:rsid w:val="00952750"/>
    <w:rsid w:val="00952D01"/>
    <w:rsid w:val="0095300C"/>
    <w:rsid w:val="0095324F"/>
    <w:rsid w:val="009536AC"/>
    <w:rsid w:val="00954B09"/>
    <w:rsid w:val="00954E6A"/>
    <w:rsid w:val="00954EF0"/>
    <w:rsid w:val="0095520A"/>
    <w:rsid w:val="009553EA"/>
    <w:rsid w:val="00955544"/>
    <w:rsid w:val="00955813"/>
    <w:rsid w:val="00956A3A"/>
    <w:rsid w:val="00956B63"/>
    <w:rsid w:val="00957185"/>
    <w:rsid w:val="0095746C"/>
    <w:rsid w:val="00957489"/>
    <w:rsid w:val="009577BD"/>
    <w:rsid w:val="00957B0B"/>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7FB"/>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5CA"/>
    <w:rsid w:val="009766F2"/>
    <w:rsid w:val="00977141"/>
    <w:rsid w:val="00977769"/>
    <w:rsid w:val="009800C6"/>
    <w:rsid w:val="009802AD"/>
    <w:rsid w:val="00981617"/>
    <w:rsid w:val="00981C95"/>
    <w:rsid w:val="0098215D"/>
    <w:rsid w:val="00983929"/>
    <w:rsid w:val="00983D47"/>
    <w:rsid w:val="009841D3"/>
    <w:rsid w:val="009845B9"/>
    <w:rsid w:val="00984822"/>
    <w:rsid w:val="00985282"/>
    <w:rsid w:val="00985399"/>
    <w:rsid w:val="00985B67"/>
    <w:rsid w:val="00985BA6"/>
    <w:rsid w:val="0098637C"/>
    <w:rsid w:val="00986F56"/>
    <w:rsid w:val="00987EF4"/>
    <w:rsid w:val="00987F44"/>
    <w:rsid w:val="00990B3F"/>
    <w:rsid w:val="00990DEA"/>
    <w:rsid w:val="00990DEC"/>
    <w:rsid w:val="00990F16"/>
    <w:rsid w:val="00991FA1"/>
    <w:rsid w:val="0099215F"/>
    <w:rsid w:val="00992310"/>
    <w:rsid w:val="00992CC9"/>
    <w:rsid w:val="00993655"/>
    <w:rsid w:val="009940BC"/>
    <w:rsid w:val="00994347"/>
    <w:rsid w:val="009946C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3954"/>
    <w:rsid w:val="009A41BB"/>
    <w:rsid w:val="009A4EBC"/>
    <w:rsid w:val="009A519D"/>
    <w:rsid w:val="009A53ED"/>
    <w:rsid w:val="009A5DF2"/>
    <w:rsid w:val="009A6315"/>
    <w:rsid w:val="009A6726"/>
    <w:rsid w:val="009B02CC"/>
    <w:rsid w:val="009B065D"/>
    <w:rsid w:val="009B0A4C"/>
    <w:rsid w:val="009B0C0D"/>
    <w:rsid w:val="009B14EB"/>
    <w:rsid w:val="009B16FE"/>
    <w:rsid w:val="009B2580"/>
    <w:rsid w:val="009B2DB0"/>
    <w:rsid w:val="009B305D"/>
    <w:rsid w:val="009B4380"/>
    <w:rsid w:val="009B4469"/>
    <w:rsid w:val="009B51A2"/>
    <w:rsid w:val="009B579E"/>
    <w:rsid w:val="009B5962"/>
    <w:rsid w:val="009B5EA8"/>
    <w:rsid w:val="009B5F40"/>
    <w:rsid w:val="009B5FF1"/>
    <w:rsid w:val="009B6537"/>
    <w:rsid w:val="009B7275"/>
    <w:rsid w:val="009B7A59"/>
    <w:rsid w:val="009B7C5E"/>
    <w:rsid w:val="009B7D91"/>
    <w:rsid w:val="009C0173"/>
    <w:rsid w:val="009C0B9B"/>
    <w:rsid w:val="009C16CF"/>
    <w:rsid w:val="009C16DE"/>
    <w:rsid w:val="009C209A"/>
    <w:rsid w:val="009C29E8"/>
    <w:rsid w:val="009C31B8"/>
    <w:rsid w:val="009C39A9"/>
    <w:rsid w:val="009C3E28"/>
    <w:rsid w:val="009C450F"/>
    <w:rsid w:val="009C456C"/>
    <w:rsid w:val="009C4A70"/>
    <w:rsid w:val="009C61BE"/>
    <w:rsid w:val="009C635E"/>
    <w:rsid w:val="009C69A2"/>
    <w:rsid w:val="009C6C6E"/>
    <w:rsid w:val="009C7712"/>
    <w:rsid w:val="009C78A0"/>
    <w:rsid w:val="009C7F92"/>
    <w:rsid w:val="009D0163"/>
    <w:rsid w:val="009D0382"/>
    <w:rsid w:val="009D087F"/>
    <w:rsid w:val="009D11DC"/>
    <w:rsid w:val="009D1242"/>
    <w:rsid w:val="009D17DF"/>
    <w:rsid w:val="009D27B5"/>
    <w:rsid w:val="009D27D0"/>
    <w:rsid w:val="009D2958"/>
    <w:rsid w:val="009D2F2B"/>
    <w:rsid w:val="009D38C0"/>
    <w:rsid w:val="009D4502"/>
    <w:rsid w:val="009D4550"/>
    <w:rsid w:val="009D49CD"/>
    <w:rsid w:val="009D4A26"/>
    <w:rsid w:val="009D574E"/>
    <w:rsid w:val="009D5A31"/>
    <w:rsid w:val="009D75D2"/>
    <w:rsid w:val="009D760E"/>
    <w:rsid w:val="009D76D5"/>
    <w:rsid w:val="009E0D48"/>
    <w:rsid w:val="009E1A2E"/>
    <w:rsid w:val="009E36A7"/>
    <w:rsid w:val="009E44DC"/>
    <w:rsid w:val="009E47DD"/>
    <w:rsid w:val="009E4F5D"/>
    <w:rsid w:val="009E51D2"/>
    <w:rsid w:val="009E51E9"/>
    <w:rsid w:val="009E5ED9"/>
    <w:rsid w:val="009E6AC0"/>
    <w:rsid w:val="009E729D"/>
    <w:rsid w:val="009F0024"/>
    <w:rsid w:val="009F0049"/>
    <w:rsid w:val="009F0157"/>
    <w:rsid w:val="009F075A"/>
    <w:rsid w:val="009F1EDF"/>
    <w:rsid w:val="009F2EEE"/>
    <w:rsid w:val="009F36AA"/>
    <w:rsid w:val="009F3CAA"/>
    <w:rsid w:val="009F41C6"/>
    <w:rsid w:val="009F47BE"/>
    <w:rsid w:val="009F4DF1"/>
    <w:rsid w:val="009F4FF7"/>
    <w:rsid w:val="009F5526"/>
    <w:rsid w:val="009F5FB4"/>
    <w:rsid w:val="009F6120"/>
    <w:rsid w:val="009F6501"/>
    <w:rsid w:val="009F702C"/>
    <w:rsid w:val="009F74F7"/>
    <w:rsid w:val="009F78E7"/>
    <w:rsid w:val="009F7E40"/>
    <w:rsid w:val="00A0059B"/>
    <w:rsid w:val="00A0142A"/>
    <w:rsid w:val="00A01D7C"/>
    <w:rsid w:val="00A01FFE"/>
    <w:rsid w:val="00A02008"/>
    <w:rsid w:val="00A02131"/>
    <w:rsid w:val="00A02DAB"/>
    <w:rsid w:val="00A03545"/>
    <w:rsid w:val="00A03C15"/>
    <w:rsid w:val="00A042EA"/>
    <w:rsid w:val="00A04559"/>
    <w:rsid w:val="00A048D3"/>
    <w:rsid w:val="00A04F29"/>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84A"/>
    <w:rsid w:val="00A20A14"/>
    <w:rsid w:val="00A20C00"/>
    <w:rsid w:val="00A218DB"/>
    <w:rsid w:val="00A22913"/>
    <w:rsid w:val="00A22A49"/>
    <w:rsid w:val="00A23602"/>
    <w:rsid w:val="00A23BAA"/>
    <w:rsid w:val="00A24CA6"/>
    <w:rsid w:val="00A24CA8"/>
    <w:rsid w:val="00A25234"/>
    <w:rsid w:val="00A253B7"/>
    <w:rsid w:val="00A257C8"/>
    <w:rsid w:val="00A2608A"/>
    <w:rsid w:val="00A26C02"/>
    <w:rsid w:val="00A26D3C"/>
    <w:rsid w:val="00A26E54"/>
    <w:rsid w:val="00A26F42"/>
    <w:rsid w:val="00A272D9"/>
    <w:rsid w:val="00A27B62"/>
    <w:rsid w:val="00A27D1F"/>
    <w:rsid w:val="00A30004"/>
    <w:rsid w:val="00A30987"/>
    <w:rsid w:val="00A30CE8"/>
    <w:rsid w:val="00A30EDD"/>
    <w:rsid w:val="00A314F4"/>
    <w:rsid w:val="00A315D0"/>
    <w:rsid w:val="00A317CF"/>
    <w:rsid w:val="00A32451"/>
    <w:rsid w:val="00A32940"/>
    <w:rsid w:val="00A336CA"/>
    <w:rsid w:val="00A3378B"/>
    <w:rsid w:val="00A3381D"/>
    <w:rsid w:val="00A34015"/>
    <w:rsid w:val="00A35732"/>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4A71"/>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63D"/>
    <w:rsid w:val="00A53809"/>
    <w:rsid w:val="00A53F91"/>
    <w:rsid w:val="00A545D7"/>
    <w:rsid w:val="00A547B1"/>
    <w:rsid w:val="00A55330"/>
    <w:rsid w:val="00A55BD9"/>
    <w:rsid w:val="00A5611D"/>
    <w:rsid w:val="00A562A8"/>
    <w:rsid w:val="00A57D67"/>
    <w:rsid w:val="00A57D74"/>
    <w:rsid w:val="00A60404"/>
    <w:rsid w:val="00A60BB0"/>
    <w:rsid w:val="00A610BE"/>
    <w:rsid w:val="00A6128C"/>
    <w:rsid w:val="00A61C53"/>
    <w:rsid w:val="00A62238"/>
    <w:rsid w:val="00A637D7"/>
    <w:rsid w:val="00A63C5A"/>
    <w:rsid w:val="00A63DBD"/>
    <w:rsid w:val="00A64F77"/>
    <w:rsid w:val="00A65078"/>
    <w:rsid w:val="00A65726"/>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711"/>
    <w:rsid w:val="00A779C6"/>
    <w:rsid w:val="00A8031F"/>
    <w:rsid w:val="00A80FCE"/>
    <w:rsid w:val="00A810D1"/>
    <w:rsid w:val="00A812C3"/>
    <w:rsid w:val="00A81851"/>
    <w:rsid w:val="00A81AAB"/>
    <w:rsid w:val="00A82221"/>
    <w:rsid w:val="00A8336B"/>
    <w:rsid w:val="00A83814"/>
    <w:rsid w:val="00A838C1"/>
    <w:rsid w:val="00A83FAA"/>
    <w:rsid w:val="00A8412B"/>
    <w:rsid w:val="00A843A1"/>
    <w:rsid w:val="00A845A2"/>
    <w:rsid w:val="00A848BB"/>
    <w:rsid w:val="00A849AC"/>
    <w:rsid w:val="00A84CA1"/>
    <w:rsid w:val="00A851E9"/>
    <w:rsid w:val="00A85349"/>
    <w:rsid w:val="00A85447"/>
    <w:rsid w:val="00A85935"/>
    <w:rsid w:val="00A86141"/>
    <w:rsid w:val="00A8652A"/>
    <w:rsid w:val="00A86731"/>
    <w:rsid w:val="00A8707F"/>
    <w:rsid w:val="00A870E4"/>
    <w:rsid w:val="00A873A0"/>
    <w:rsid w:val="00A87CEA"/>
    <w:rsid w:val="00A87E0E"/>
    <w:rsid w:val="00A87F7B"/>
    <w:rsid w:val="00A90721"/>
    <w:rsid w:val="00A91767"/>
    <w:rsid w:val="00A91911"/>
    <w:rsid w:val="00A91B6F"/>
    <w:rsid w:val="00A91C78"/>
    <w:rsid w:val="00A91D75"/>
    <w:rsid w:val="00A92328"/>
    <w:rsid w:val="00A92A35"/>
    <w:rsid w:val="00A92D58"/>
    <w:rsid w:val="00A92E3C"/>
    <w:rsid w:val="00A93427"/>
    <w:rsid w:val="00A935F5"/>
    <w:rsid w:val="00A93B8D"/>
    <w:rsid w:val="00A9409A"/>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140"/>
    <w:rsid w:val="00AA7286"/>
    <w:rsid w:val="00AB0306"/>
    <w:rsid w:val="00AB0432"/>
    <w:rsid w:val="00AB0BE2"/>
    <w:rsid w:val="00AB1EF0"/>
    <w:rsid w:val="00AB32EC"/>
    <w:rsid w:val="00AB3332"/>
    <w:rsid w:val="00AB34D0"/>
    <w:rsid w:val="00AB36DE"/>
    <w:rsid w:val="00AB39D5"/>
    <w:rsid w:val="00AB3D64"/>
    <w:rsid w:val="00AB3DCD"/>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4294"/>
    <w:rsid w:val="00AC518E"/>
    <w:rsid w:val="00AC7BFF"/>
    <w:rsid w:val="00AD0102"/>
    <w:rsid w:val="00AD0E53"/>
    <w:rsid w:val="00AD1A01"/>
    <w:rsid w:val="00AD2232"/>
    <w:rsid w:val="00AD2A08"/>
    <w:rsid w:val="00AD3626"/>
    <w:rsid w:val="00AD3F4F"/>
    <w:rsid w:val="00AD45D0"/>
    <w:rsid w:val="00AD499F"/>
    <w:rsid w:val="00AD4EA7"/>
    <w:rsid w:val="00AD4EB7"/>
    <w:rsid w:val="00AD50CC"/>
    <w:rsid w:val="00AD5683"/>
    <w:rsid w:val="00AD68FA"/>
    <w:rsid w:val="00AD6937"/>
    <w:rsid w:val="00AD6DAD"/>
    <w:rsid w:val="00AD78F4"/>
    <w:rsid w:val="00AE00CF"/>
    <w:rsid w:val="00AE0431"/>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1438"/>
    <w:rsid w:val="00AF1821"/>
    <w:rsid w:val="00AF1995"/>
    <w:rsid w:val="00AF1CE1"/>
    <w:rsid w:val="00AF2433"/>
    <w:rsid w:val="00AF2826"/>
    <w:rsid w:val="00AF29C3"/>
    <w:rsid w:val="00AF2E75"/>
    <w:rsid w:val="00AF3191"/>
    <w:rsid w:val="00AF3646"/>
    <w:rsid w:val="00AF3692"/>
    <w:rsid w:val="00AF405C"/>
    <w:rsid w:val="00AF4415"/>
    <w:rsid w:val="00AF44E7"/>
    <w:rsid w:val="00AF48F2"/>
    <w:rsid w:val="00AF4F45"/>
    <w:rsid w:val="00AF5AA3"/>
    <w:rsid w:val="00AF61AA"/>
    <w:rsid w:val="00AF6AD8"/>
    <w:rsid w:val="00AF6B9A"/>
    <w:rsid w:val="00AF6D0A"/>
    <w:rsid w:val="00AF704A"/>
    <w:rsid w:val="00B0063D"/>
    <w:rsid w:val="00B00AFE"/>
    <w:rsid w:val="00B00EFC"/>
    <w:rsid w:val="00B00FFD"/>
    <w:rsid w:val="00B01129"/>
    <w:rsid w:val="00B0168E"/>
    <w:rsid w:val="00B01FFC"/>
    <w:rsid w:val="00B04C53"/>
    <w:rsid w:val="00B0549E"/>
    <w:rsid w:val="00B05E53"/>
    <w:rsid w:val="00B0624B"/>
    <w:rsid w:val="00B069CD"/>
    <w:rsid w:val="00B0738D"/>
    <w:rsid w:val="00B073E3"/>
    <w:rsid w:val="00B07762"/>
    <w:rsid w:val="00B078AA"/>
    <w:rsid w:val="00B07AA5"/>
    <w:rsid w:val="00B07C41"/>
    <w:rsid w:val="00B07D1B"/>
    <w:rsid w:val="00B07D81"/>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943"/>
    <w:rsid w:val="00B179B3"/>
    <w:rsid w:val="00B17EC7"/>
    <w:rsid w:val="00B2008D"/>
    <w:rsid w:val="00B202DA"/>
    <w:rsid w:val="00B20916"/>
    <w:rsid w:val="00B20D21"/>
    <w:rsid w:val="00B211C2"/>
    <w:rsid w:val="00B216F3"/>
    <w:rsid w:val="00B221AD"/>
    <w:rsid w:val="00B222E0"/>
    <w:rsid w:val="00B2258A"/>
    <w:rsid w:val="00B22868"/>
    <w:rsid w:val="00B22A78"/>
    <w:rsid w:val="00B22C53"/>
    <w:rsid w:val="00B232EB"/>
    <w:rsid w:val="00B237F0"/>
    <w:rsid w:val="00B23D47"/>
    <w:rsid w:val="00B24BCD"/>
    <w:rsid w:val="00B25769"/>
    <w:rsid w:val="00B25A7A"/>
    <w:rsid w:val="00B26061"/>
    <w:rsid w:val="00B2608C"/>
    <w:rsid w:val="00B263ED"/>
    <w:rsid w:val="00B26C1B"/>
    <w:rsid w:val="00B26F06"/>
    <w:rsid w:val="00B273FB"/>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42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498"/>
    <w:rsid w:val="00B5258B"/>
    <w:rsid w:val="00B534F2"/>
    <w:rsid w:val="00B536E2"/>
    <w:rsid w:val="00B53A2A"/>
    <w:rsid w:val="00B54340"/>
    <w:rsid w:val="00B544D9"/>
    <w:rsid w:val="00B548FC"/>
    <w:rsid w:val="00B54D24"/>
    <w:rsid w:val="00B55032"/>
    <w:rsid w:val="00B555D5"/>
    <w:rsid w:val="00B559BD"/>
    <w:rsid w:val="00B560D5"/>
    <w:rsid w:val="00B5618D"/>
    <w:rsid w:val="00B561BD"/>
    <w:rsid w:val="00B5632F"/>
    <w:rsid w:val="00B56F8C"/>
    <w:rsid w:val="00B57131"/>
    <w:rsid w:val="00B57502"/>
    <w:rsid w:val="00B57565"/>
    <w:rsid w:val="00B578CC"/>
    <w:rsid w:val="00B6021E"/>
    <w:rsid w:val="00B602D0"/>
    <w:rsid w:val="00B6067D"/>
    <w:rsid w:val="00B6085C"/>
    <w:rsid w:val="00B6125A"/>
    <w:rsid w:val="00B61906"/>
    <w:rsid w:val="00B62187"/>
    <w:rsid w:val="00B629BD"/>
    <w:rsid w:val="00B62A6B"/>
    <w:rsid w:val="00B631F9"/>
    <w:rsid w:val="00B635AF"/>
    <w:rsid w:val="00B6394C"/>
    <w:rsid w:val="00B6577E"/>
    <w:rsid w:val="00B66788"/>
    <w:rsid w:val="00B66BD5"/>
    <w:rsid w:val="00B6740A"/>
    <w:rsid w:val="00B678CB"/>
    <w:rsid w:val="00B67D6C"/>
    <w:rsid w:val="00B67E55"/>
    <w:rsid w:val="00B70132"/>
    <w:rsid w:val="00B7091B"/>
    <w:rsid w:val="00B709E5"/>
    <w:rsid w:val="00B71213"/>
    <w:rsid w:val="00B71341"/>
    <w:rsid w:val="00B71971"/>
    <w:rsid w:val="00B71F11"/>
    <w:rsid w:val="00B72183"/>
    <w:rsid w:val="00B72706"/>
    <w:rsid w:val="00B7336C"/>
    <w:rsid w:val="00B7376E"/>
    <w:rsid w:val="00B737EB"/>
    <w:rsid w:val="00B73BAA"/>
    <w:rsid w:val="00B73F78"/>
    <w:rsid w:val="00B74256"/>
    <w:rsid w:val="00B7508D"/>
    <w:rsid w:val="00B75788"/>
    <w:rsid w:val="00B75D86"/>
    <w:rsid w:val="00B75DDC"/>
    <w:rsid w:val="00B76D90"/>
    <w:rsid w:val="00B77BB3"/>
    <w:rsid w:val="00B802D1"/>
    <w:rsid w:val="00B808FA"/>
    <w:rsid w:val="00B80A61"/>
    <w:rsid w:val="00B80F86"/>
    <w:rsid w:val="00B80FD4"/>
    <w:rsid w:val="00B8117B"/>
    <w:rsid w:val="00B816DC"/>
    <w:rsid w:val="00B817DE"/>
    <w:rsid w:val="00B820CC"/>
    <w:rsid w:val="00B822F4"/>
    <w:rsid w:val="00B826C0"/>
    <w:rsid w:val="00B82CE1"/>
    <w:rsid w:val="00B82ECF"/>
    <w:rsid w:val="00B82F6C"/>
    <w:rsid w:val="00B833AE"/>
    <w:rsid w:val="00B83A75"/>
    <w:rsid w:val="00B84AB3"/>
    <w:rsid w:val="00B85405"/>
    <w:rsid w:val="00B85417"/>
    <w:rsid w:val="00B85930"/>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6CAA"/>
    <w:rsid w:val="00B975D8"/>
    <w:rsid w:val="00B97B2C"/>
    <w:rsid w:val="00B97DA3"/>
    <w:rsid w:val="00BA112F"/>
    <w:rsid w:val="00BA11BC"/>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5E1"/>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BA9"/>
    <w:rsid w:val="00BB0C83"/>
    <w:rsid w:val="00BB13BB"/>
    <w:rsid w:val="00BB1499"/>
    <w:rsid w:val="00BB14B8"/>
    <w:rsid w:val="00BB16A0"/>
    <w:rsid w:val="00BB1DBF"/>
    <w:rsid w:val="00BB1F22"/>
    <w:rsid w:val="00BB26C0"/>
    <w:rsid w:val="00BB2C10"/>
    <w:rsid w:val="00BB2F8F"/>
    <w:rsid w:val="00BB31A5"/>
    <w:rsid w:val="00BB34FF"/>
    <w:rsid w:val="00BB464D"/>
    <w:rsid w:val="00BB4DB5"/>
    <w:rsid w:val="00BB5025"/>
    <w:rsid w:val="00BB5993"/>
    <w:rsid w:val="00BB657C"/>
    <w:rsid w:val="00BB6B6F"/>
    <w:rsid w:val="00BB7A03"/>
    <w:rsid w:val="00BB7A14"/>
    <w:rsid w:val="00BB7B9C"/>
    <w:rsid w:val="00BC04AE"/>
    <w:rsid w:val="00BC1663"/>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7E"/>
    <w:rsid w:val="00BD30D8"/>
    <w:rsid w:val="00BD3A60"/>
    <w:rsid w:val="00BD3AE5"/>
    <w:rsid w:val="00BD3B28"/>
    <w:rsid w:val="00BD3B60"/>
    <w:rsid w:val="00BD3FD8"/>
    <w:rsid w:val="00BD4087"/>
    <w:rsid w:val="00BD5FCC"/>
    <w:rsid w:val="00BD620D"/>
    <w:rsid w:val="00BD695A"/>
    <w:rsid w:val="00BD7316"/>
    <w:rsid w:val="00BD7368"/>
    <w:rsid w:val="00BD75C2"/>
    <w:rsid w:val="00BE1928"/>
    <w:rsid w:val="00BE1D5C"/>
    <w:rsid w:val="00BE235C"/>
    <w:rsid w:val="00BE24FD"/>
    <w:rsid w:val="00BE27E7"/>
    <w:rsid w:val="00BE2815"/>
    <w:rsid w:val="00BE2B44"/>
    <w:rsid w:val="00BE2FCC"/>
    <w:rsid w:val="00BE30C4"/>
    <w:rsid w:val="00BE3195"/>
    <w:rsid w:val="00BE321C"/>
    <w:rsid w:val="00BE337D"/>
    <w:rsid w:val="00BE36C2"/>
    <w:rsid w:val="00BE404F"/>
    <w:rsid w:val="00BE46F1"/>
    <w:rsid w:val="00BE4DA5"/>
    <w:rsid w:val="00BE5198"/>
    <w:rsid w:val="00BE5574"/>
    <w:rsid w:val="00BE5AC7"/>
    <w:rsid w:val="00BE60CA"/>
    <w:rsid w:val="00BE65E7"/>
    <w:rsid w:val="00BE7476"/>
    <w:rsid w:val="00BE7782"/>
    <w:rsid w:val="00BE77C4"/>
    <w:rsid w:val="00BE7DC6"/>
    <w:rsid w:val="00BE7FE9"/>
    <w:rsid w:val="00BF0223"/>
    <w:rsid w:val="00BF0700"/>
    <w:rsid w:val="00BF09B2"/>
    <w:rsid w:val="00BF0A6D"/>
    <w:rsid w:val="00BF13C1"/>
    <w:rsid w:val="00BF141C"/>
    <w:rsid w:val="00BF18DE"/>
    <w:rsid w:val="00BF208C"/>
    <w:rsid w:val="00BF23B9"/>
    <w:rsid w:val="00BF26E5"/>
    <w:rsid w:val="00BF2BC0"/>
    <w:rsid w:val="00BF35D8"/>
    <w:rsid w:val="00BF389F"/>
    <w:rsid w:val="00BF38DF"/>
    <w:rsid w:val="00BF3978"/>
    <w:rsid w:val="00BF3B1E"/>
    <w:rsid w:val="00BF4069"/>
    <w:rsid w:val="00BF467C"/>
    <w:rsid w:val="00BF49EC"/>
    <w:rsid w:val="00BF4B4B"/>
    <w:rsid w:val="00BF519E"/>
    <w:rsid w:val="00BF53EA"/>
    <w:rsid w:val="00BF564C"/>
    <w:rsid w:val="00BF58F2"/>
    <w:rsid w:val="00BF5D05"/>
    <w:rsid w:val="00BF5DD6"/>
    <w:rsid w:val="00BF68B2"/>
    <w:rsid w:val="00BF6B99"/>
    <w:rsid w:val="00BF7580"/>
    <w:rsid w:val="00BF7C1C"/>
    <w:rsid w:val="00C00BFA"/>
    <w:rsid w:val="00C01F80"/>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045"/>
    <w:rsid w:val="00C25674"/>
    <w:rsid w:val="00C25679"/>
    <w:rsid w:val="00C25869"/>
    <w:rsid w:val="00C25976"/>
    <w:rsid w:val="00C259CC"/>
    <w:rsid w:val="00C25B9D"/>
    <w:rsid w:val="00C25DAB"/>
    <w:rsid w:val="00C262A3"/>
    <w:rsid w:val="00C263A3"/>
    <w:rsid w:val="00C26AB3"/>
    <w:rsid w:val="00C27A36"/>
    <w:rsid w:val="00C30D34"/>
    <w:rsid w:val="00C30FE0"/>
    <w:rsid w:val="00C31049"/>
    <w:rsid w:val="00C31910"/>
    <w:rsid w:val="00C31EB2"/>
    <w:rsid w:val="00C326BE"/>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05D"/>
    <w:rsid w:val="00C61930"/>
    <w:rsid w:val="00C6266B"/>
    <w:rsid w:val="00C6339A"/>
    <w:rsid w:val="00C634C7"/>
    <w:rsid w:val="00C635A1"/>
    <w:rsid w:val="00C6485A"/>
    <w:rsid w:val="00C6493A"/>
    <w:rsid w:val="00C64C23"/>
    <w:rsid w:val="00C64C82"/>
    <w:rsid w:val="00C65303"/>
    <w:rsid w:val="00C657B3"/>
    <w:rsid w:val="00C65FEE"/>
    <w:rsid w:val="00C66CE7"/>
    <w:rsid w:val="00C66FE5"/>
    <w:rsid w:val="00C6781C"/>
    <w:rsid w:val="00C67BC9"/>
    <w:rsid w:val="00C7027E"/>
    <w:rsid w:val="00C70461"/>
    <w:rsid w:val="00C707FB"/>
    <w:rsid w:val="00C72EE7"/>
    <w:rsid w:val="00C73E83"/>
    <w:rsid w:val="00C742EB"/>
    <w:rsid w:val="00C746C1"/>
    <w:rsid w:val="00C763E8"/>
    <w:rsid w:val="00C76645"/>
    <w:rsid w:val="00C76647"/>
    <w:rsid w:val="00C766D6"/>
    <w:rsid w:val="00C76C32"/>
    <w:rsid w:val="00C77177"/>
    <w:rsid w:val="00C7733A"/>
    <w:rsid w:val="00C77868"/>
    <w:rsid w:val="00C8076C"/>
    <w:rsid w:val="00C807DA"/>
    <w:rsid w:val="00C809B1"/>
    <w:rsid w:val="00C81077"/>
    <w:rsid w:val="00C81FD6"/>
    <w:rsid w:val="00C82302"/>
    <w:rsid w:val="00C829BF"/>
    <w:rsid w:val="00C83041"/>
    <w:rsid w:val="00C83127"/>
    <w:rsid w:val="00C83BCE"/>
    <w:rsid w:val="00C84E66"/>
    <w:rsid w:val="00C85B0F"/>
    <w:rsid w:val="00C85D81"/>
    <w:rsid w:val="00C86082"/>
    <w:rsid w:val="00C865D1"/>
    <w:rsid w:val="00C8677D"/>
    <w:rsid w:val="00C9077D"/>
    <w:rsid w:val="00C90C26"/>
    <w:rsid w:val="00C917EF"/>
    <w:rsid w:val="00C91B3C"/>
    <w:rsid w:val="00C91B49"/>
    <w:rsid w:val="00C924FB"/>
    <w:rsid w:val="00C92845"/>
    <w:rsid w:val="00C93648"/>
    <w:rsid w:val="00C937DA"/>
    <w:rsid w:val="00C94006"/>
    <w:rsid w:val="00C94F7E"/>
    <w:rsid w:val="00C954F8"/>
    <w:rsid w:val="00C95FCB"/>
    <w:rsid w:val="00C96C8D"/>
    <w:rsid w:val="00C97E40"/>
    <w:rsid w:val="00CA0462"/>
    <w:rsid w:val="00CA055D"/>
    <w:rsid w:val="00CA119B"/>
    <w:rsid w:val="00CA15AF"/>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58C"/>
    <w:rsid w:val="00CB4700"/>
    <w:rsid w:val="00CB490D"/>
    <w:rsid w:val="00CB4982"/>
    <w:rsid w:val="00CB4B47"/>
    <w:rsid w:val="00CB4CF9"/>
    <w:rsid w:val="00CB5050"/>
    <w:rsid w:val="00CB567B"/>
    <w:rsid w:val="00CB57D7"/>
    <w:rsid w:val="00CB594D"/>
    <w:rsid w:val="00CB6AE0"/>
    <w:rsid w:val="00CB70B3"/>
    <w:rsid w:val="00CB7501"/>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0A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478"/>
    <w:rsid w:val="00CD34D6"/>
    <w:rsid w:val="00CD382C"/>
    <w:rsid w:val="00CD39D2"/>
    <w:rsid w:val="00CD3B8D"/>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841"/>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7AE"/>
    <w:rsid w:val="00CF2A19"/>
    <w:rsid w:val="00CF2EB0"/>
    <w:rsid w:val="00CF3805"/>
    <w:rsid w:val="00CF3E12"/>
    <w:rsid w:val="00CF3F56"/>
    <w:rsid w:val="00CF47D9"/>
    <w:rsid w:val="00CF4A3C"/>
    <w:rsid w:val="00CF5B66"/>
    <w:rsid w:val="00CF5D9A"/>
    <w:rsid w:val="00CF63AF"/>
    <w:rsid w:val="00CF66CA"/>
    <w:rsid w:val="00CF6A7F"/>
    <w:rsid w:val="00CF7550"/>
    <w:rsid w:val="00D0087C"/>
    <w:rsid w:val="00D00AC6"/>
    <w:rsid w:val="00D00AF1"/>
    <w:rsid w:val="00D00C8E"/>
    <w:rsid w:val="00D0127D"/>
    <w:rsid w:val="00D01307"/>
    <w:rsid w:val="00D017E9"/>
    <w:rsid w:val="00D0188E"/>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564"/>
    <w:rsid w:val="00D07980"/>
    <w:rsid w:val="00D07CAD"/>
    <w:rsid w:val="00D07D02"/>
    <w:rsid w:val="00D1149C"/>
    <w:rsid w:val="00D11913"/>
    <w:rsid w:val="00D11CA7"/>
    <w:rsid w:val="00D11EF5"/>
    <w:rsid w:val="00D121A0"/>
    <w:rsid w:val="00D126C2"/>
    <w:rsid w:val="00D1280A"/>
    <w:rsid w:val="00D12814"/>
    <w:rsid w:val="00D1348A"/>
    <w:rsid w:val="00D138F7"/>
    <w:rsid w:val="00D14131"/>
    <w:rsid w:val="00D14576"/>
    <w:rsid w:val="00D14E29"/>
    <w:rsid w:val="00D15848"/>
    <w:rsid w:val="00D15890"/>
    <w:rsid w:val="00D15CC7"/>
    <w:rsid w:val="00D1750F"/>
    <w:rsid w:val="00D17885"/>
    <w:rsid w:val="00D17FCB"/>
    <w:rsid w:val="00D20099"/>
    <w:rsid w:val="00D2017A"/>
    <w:rsid w:val="00D2085D"/>
    <w:rsid w:val="00D20C92"/>
    <w:rsid w:val="00D20E74"/>
    <w:rsid w:val="00D20FDD"/>
    <w:rsid w:val="00D21968"/>
    <w:rsid w:val="00D21B47"/>
    <w:rsid w:val="00D21D9A"/>
    <w:rsid w:val="00D21D9D"/>
    <w:rsid w:val="00D21ED1"/>
    <w:rsid w:val="00D220B7"/>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6F1"/>
    <w:rsid w:val="00D26865"/>
    <w:rsid w:val="00D27285"/>
    <w:rsid w:val="00D276CE"/>
    <w:rsid w:val="00D27CFF"/>
    <w:rsid w:val="00D300CA"/>
    <w:rsid w:val="00D30163"/>
    <w:rsid w:val="00D30714"/>
    <w:rsid w:val="00D3100B"/>
    <w:rsid w:val="00D3101C"/>
    <w:rsid w:val="00D310F6"/>
    <w:rsid w:val="00D3139B"/>
    <w:rsid w:val="00D313B8"/>
    <w:rsid w:val="00D31998"/>
    <w:rsid w:val="00D320C3"/>
    <w:rsid w:val="00D32E9A"/>
    <w:rsid w:val="00D330BD"/>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BC"/>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44D"/>
    <w:rsid w:val="00D61597"/>
    <w:rsid w:val="00D6159A"/>
    <w:rsid w:val="00D6250A"/>
    <w:rsid w:val="00D6290E"/>
    <w:rsid w:val="00D63407"/>
    <w:rsid w:val="00D6352C"/>
    <w:rsid w:val="00D638B7"/>
    <w:rsid w:val="00D641C5"/>
    <w:rsid w:val="00D64812"/>
    <w:rsid w:val="00D657CB"/>
    <w:rsid w:val="00D658AE"/>
    <w:rsid w:val="00D66060"/>
    <w:rsid w:val="00D66196"/>
    <w:rsid w:val="00D66B9D"/>
    <w:rsid w:val="00D671FD"/>
    <w:rsid w:val="00D67D1F"/>
    <w:rsid w:val="00D67E0F"/>
    <w:rsid w:val="00D70196"/>
    <w:rsid w:val="00D710C2"/>
    <w:rsid w:val="00D710E5"/>
    <w:rsid w:val="00D71573"/>
    <w:rsid w:val="00D71826"/>
    <w:rsid w:val="00D71B3D"/>
    <w:rsid w:val="00D71F45"/>
    <w:rsid w:val="00D72337"/>
    <w:rsid w:val="00D72B1E"/>
    <w:rsid w:val="00D73366"/>
    <w:rsid w:val="00D733DC"/>
    <w:rsid w:val="00D740E2"/>
    <w:rsid w:val="00D745D7"/>
    <w:rsid w:val="00D74843"/>
    <w:rsid w:val="00D74C51"/>
    <w:rsid w:val="00D74F96"/>
    <w:rsid w:val="00D75755"/>
    <w:rsid w:val="00D75831"/>
    <w:rsid w:val="00D76605"/>
    <w:rsid w:val="00D76CE5"/>
    <w:rsid w:val="00D80050"/>
    <w:rsid w:val="00D80719"/>
    <w:rsid w:val="00D80ACB"/>
    <w:rsid w:val="00D80E14"/>
    <w:rsid w:val="00D8113D"/>
    <w:rsid w:val="00D812D9"/>
    <w:rsid w:val="00D8312C"/>
    <w:rsid w:val="00D836C8"/>
    <w:rsid w:val="00D838A1"/>
    <w:rsid w:val="00D84450"/>
    <w:rsid w:val="00D84C84"/>
    <w:rsid w:val="00D85776"/>
    <w:rsid w:val="00D8608C"/>
    <w:rsid w:val="00D862A5"/>
    <w:rsid w:val="00D864A8"/>
    <w:rsid w:val="00D867CD"/>
    <w:rsid w:val="00D86864"/>
    <w:rsid w:val="00D87492"/>
    <w:rsid w:val="00D87494"/>
    <w:rsid w:val="00D90C50"/>
    <w:rsid w:val="00D90C64"/>
    <w:rsid w:val="00D90CA1"/>
    <w:rsid w:val="00D91AD9"/>
    <w:rsid w:val="00D92D64"/>
    <w:rsid w:val="00D9382B"/>
    <w:rsid w:val="00D93847"/>
    <w:rsid w:val="00D93FEE"/>
    <w:rsid w:val="00D94063"/>
    <w:rsid w:val="00D94882"/>
    <w:rsid w:val="00D95385"/>
    <w:rsid w:val="00D95801"/>
    <w:rsid w:val="00D9683E"/>
    <w:rsid w:val="00D96855"/>
    <w:rsid w:val="00D96A38"/>
    <w:rsid w:val="00D9703B"/>
    <w:rsid w:val="00D97329"/>
    <w:rsid w:val="00D9745E"/>
    <w:rsid w:val="00DA0103"/>
    <w:rsid w:val="00DA031A"/>
    <w:rsid w:val="00DA04CC"/>
    <w:rsid w:val="00DA101C"/>
    <w:rsid w:val="00DA103E"/>
    <w:rsid w:val="00DA1213"/>
    <w:rsid w:val="00DA168B"/>
    <w:rsid w:val="00DA19EE"/>
    <w:rsid w:val="00DA1F35"/>
    <w:rsid w:val="00DA201C"/>
    <w:rsid w:val="00DA231F"/>
    <w:rsid w:val="00DA283B"/>
    <w:rsid w:val="00DA3B31"/>
    <w:rsid w:val="00DA3C09"/>
    <w:rsid w:val="00DA3C54"/>
    <w:rsid w:val="00DA3E31"/>
    <w:rsid w:val="00DA45E6"/>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394B"/>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2E9"/>
    <w:rsid w:val="00DE25D8"/>
    <w:rsid w:val="00DE30C4"/>
    <w:rsid w:val="00DE336D"/>
    <w:rsid w:val="00DE3412"/>
    <w:rsid w:val="00DE3C64"/>
    <w:rsid w:val="00DE3F57"/>
    <w:rsid w:val="00DE40C3"/>
    <w:rsid w:val="00DE4455"/>
    <w:rsid w:val="00DE44E6"/>
    <w:rsid w:val="00DE47CF"/>
    <w:rsid w:val="00DE5D2E"/>
    <w:rsid w:val="00DE6C98"/>
    <w:rsid w:val="00DE6F41"/>
    <w:rsid w:val="00DE6F6E"/>
    <w:rsid w:val="00DE7345"/>
    <w:rsid w:val="00DE7929"/>
    <w:rsid w:val="00DF0365"/>
    <w:rsid w:val="00DF1D5A"/>
    <w:rsid w:val="00DF1E6E"/>
    <w:rsid w:val="00DF21D0"/>
    <w:rsid w:val="00DF2560"/>
    <w:rsid w:val="00DF26A5"/>
    <w:rsid w:val="00DF2CD2"/>
    <w:rsid w:val="00DF36E3"/>
    <w:rsid w:val="00DF3765"/>
    <w:rsid w:val="00DF3928"/>
    <w:rsid w:val="00DF39D7"/>
    <w:rsid w:val="00DF3FF2"/>
    <w:rsid w:val="00DF4056"/>
    <w:rsid w:val="00DF4147"/>
    <w:rsid w:val="00DF466D"/>
    <w:rsid w:val="00DF5057"/>
    <w:rsid w:val="00DF51CC"/>
    <w:rsid w:val="00DF58DA"/>
    <w:rsid w:val="00DF5B53"/>
    <w:rsid w:val="00DF61B5"/>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4E1B"/>
    <w:rsid w:val="00E05398"/>
    <w:rsid w:val="00E053C1"/>
    <w:rsid w:val="00E059D9"/>
    <w:rsid w:val="00E05E91"/>
    <w:rsid w:val="00E06109"/>
    <w:rsid w:val="00E06464"/>
    <w:rsid w:val="00E06B26"/>
    <w:rsid w:val="00E06CE7"/>
    <w:rsid w:val="00E07471"/>
    <w:rsid w:val="00E07534"/>
    <w:rsid w:val="00E07802"/>
    <w:rsid w:val="00E07982"/>
    <w:rsid w:val="00E07988"/>
    <w:rsid w:val="00E10E40"/>
    <w:rsid w:val="00E1108A"/>
    <w:rsid w:val="00E11107"/>
    <w:rsid w:val="00E11CC8"/>
    <w:rsid w:val="00E123D0"/>
    <w:rsid w:val="00E12615"/>
    <w:rsid w:val="00E12848"/>
    <w:rsid w:val="00E12A8F"/>
    <w:rsid w:val="00E13C3F"/>
    <w:rsid w:val="00E13D61"/>
    <w:rsid w:val="00E13F98"/>
    <w:rsid w:val="00E141CF"/>
    <w:rsid w:val="00E14631"/>
    <w:rsid w:val="00E14A35"/>
    <w:rsid w:val="00E15593"/>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3435"/>
    <w:rsid w:val="00E23A9F"/>
    <w:rsid w:val="00E23D5C"/>
    <w:rsid w:val="00E2429D"/>
    <w:rsid w:val="00E243B9"/>
    <w:rsid w:val="00E248FF"/>
    <w:rsid w:val="00E24906"/>
    <w:rsid w:val="00E24CD7"/>
    <w:rsid w:val="00E24EB3"/>
    <w:rsid w:val="00E24EF8"/>
    <w:rsid w:val="00E25017"/>
    <w:rsid w:val="00E25222"/>
    <w:rsid w:val="00E252B8"/>
    <w:rsid w:val="00E25C00"/>
    <w:rsid w:val="00E25DAB"/>
    <w:rsid w:val="00E25E0C"/>
    <w:rsid w:val="00E268D0"/>
    <w:rsid w:val="00E2699D"/>
    <w:rsid w:val="00E26E0B"/>
    <w:rsid w:val="00E270CD"/>
    <w:rsid w:val="00E27490"/>
    <w:rsid w:val="00E276C0"/>
    <w:rsid w:val="00E27D59"/>
    <w:rsid w:val="00E27D86"/>
    <w:rsid w:val="00E305AA"/>
    <w:rsid w:val="00E3062C"/>
    <w:rsid w:val="00E3152A"/>
    <w:rsid w:val="00E3242E"/>
    <w:rsid w:val="00E324AF"/>
    <w:rsid w:val="00E32CE4"/>
    <w:rsid w:val="00E332A4"/>
    <w:rsid w:val="00E338C5"/>
    <w:rsid w:val="00E33D20"/>
    <w:rsid w:val="00E34DC7"/>
    <w:rsid w:val="00E34EF9"/>
    <w:rsid w:val="00E34F34"/>
    <w:rsid w:val="00E35D63"/>
    <w:rsid w:val="00E3603D"/>
    <w:rsid w:val="00E36D74"/>
    <w:rsid w:val="00E37698"/>
    <w:rsid w:val="00E37D19"/>
    <w:rsid w:val="00E407F2"/>
    <w:rsid w:val="00E40B7B"/>
    <w:rsid w:val="00E40E45"/>
    <w:rsid w:val="00E4136E"/>
    <w:rsid w:val="00E419E6"/>
    <w:rsid w:val="00E42052"/>
    <w:rsid w:val="00E422F6"/>
    <w:rsid w:val="00E4232F"/>
    <w:rsid w:val="00E429A8"/>
    <w:rsid w:val="00E42D5E"/>
    <w:rsid w:val="00E42E92"/>
    <w:rsid w:val="00E42F9B"/>
    <w:rsid w:val="00E43615"/>
    <w:rsid w:val="00E43624"/>
    <w:rsid w:val="00E43813"/>
    <w:rsid w:val="00E43898"/>
    <w:rsid w:val="00E438B7"/>
    <w:rsid w:val="00E43C11"/>
    <w:rsid w:val="00E44B44"/>
    <w:rsid w:val="00E45501"/>
    <w:rsid w:val="00E45543"/>
    <w:rsid w:val="00E45E23"/>
    <w:rsid w:val="00E45EE0"/>
    <w:rsid w:val="00E45EFA"/>
    <w:rsid w:val="00E46696"/>
    <w:rsid w:val="00E471C4"/>
    <w:rsid w:val="00E47767"/>
    <w:rsid w:val="00E478E7"/>
    <w:rsid w:val="00E47CF4"/>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57E5D"/>
    <w:rsid w:val="00E60006"/>
    <w:rsid w:val="00E601A4"/>
    <w:rsid w:val="00E601DA"/>
    <w:rsid w:val="00E60B7C"/>
    <w:rsid w:val="00E60DC0"/>
    <w:rsid w:val="00E61328"/>
    <w:rsid w:val="00E61C30"/>
    <w:rsid w:val="00E62A08"/>
    <w:rsid w:val="00E62FB2"/>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8C8"/>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2C2"/>
    <w:rsid w:val="00E7432F"/>
    <w:rsid w:val="00E750FF"/>
    <w:rsid w:val="00E75211"/>
    <w:rsid w:val="00E75A02"/>
    <w:rsid w:val="00E75BC1"/>
    <w:rsid w:val="00E75C42"/>
    <w:rsid w:val="00E7676A"/>
    <w:rsid w:val="00E76A63"/>
    <w:rsid w:val="00E76B9C"/>
    <w:rsid w:val="00E76CE3"/>
    <w:rsid w:val="00E77CB0"/>
    <w:rsid w:val="00E8002D"/>
    <w:rsid w:val="00E80D60"/>
    <w:rsid w:val="00E8113A"/>
    <w:rsid w:val="00E8208C"/>
    <w:rsid w:val="00E8222D"/>
    <w:rsid w:val="00E82417"/>
    <w:rsid w:val="00E8261B"/>
    <w:rsid w:val="00E830D3"/>
    <w:rsid w:val="00E839BB"/>
    <w:rsid w:val="00E83CDB"/>
    <w:rsid w:val="00E8410E"/>
    <w:rsid w:val="00E845E4"/>
    <w:rsid w:val="00E855DB"/>
    <w:rsid w:val="00E85B21"/>
    <w:rsid w:val="00E85B69"/>
    <w:rsid w:val="00E8605A"/>
    <w:rsid w:val="00E8664E"/>
    <w:rsid w:val="00E873F8"/>
    <w:rsid w:val="00E90593"/>
    <w:rsid w:val="00E910AE"/>
    <w:rsid w:val="00E91E45"/>
    <w:rsid w:val="00E92C8F"/>
    <w:rsid w:val="00E93DBC"/>
    <w:rsid w:val="00E9418B"/>
    <w:rsid w:val="00E9467D"/>
    <w:rsid w:val="00E94A89"/>
    <w:rsid w:val="00E95197"/>
    <w:rsid w:val="00E95972"/>
    <w:rsid w:val="00E95F51"/>
    <w:rsid w:val="00E96626"/>
    <w:rsid w:val="00E96953"/>
    <w:rsid w:val="00E97088"/>
    <w:rsid w:val="00E972C2"/>
    <w:rsid w:val="00E97BC4"/>
    <w:rsid w:val="00EA002B"/>
    <w:rsid w:val="00EA0112"/>
    <w:rsid w:val="00EA079A"/>
    <w:rsid w:val="00EA0BDA"/>
    <w:rsid w:val="00EA0DB1"/>
    <w:rsid w:val="00EA0E9A"/>
    <w:rsid w:val="00EA13EE"/>
    <w:rsid w:val="00EA1A03"/>
    <w:rsid w:val="00EA3297"/>
    <w:rsid w:val="00EA349F"/>
    <w:rsid w:val="00EA3806"/>
    <w:rsid w:val="00EA3874"/>
    <w:rsid w:val="00EA3CD2"/>
    <w:rsid w:val="00EA3DE8"/>
    <w:rsid w:val="00EA44E7"/>
    <w:rsid w:val="00EA46B1"/>
    <w:rsid w:val="00EA4878"/>
    <w:rsid w:val="00EA5060"/>
    <w:rsid w:val="00EA51F0"/>
    <w:rsid w:val="00EA5B21"/>
    <w:rsid w:val="00EA5BDB"/>
    <w:rsid w:val="00EA5F8F"/>
    <w:rsid w:val="00EA6030"/>
    <w:rsid w:val="00EA6AD5"/>
    <w:rsid w:val="00EA71AA"/>
    <w:rsid w:val="00EA7E06"/>
    <w:rsid w:val="00EA7FBE"/>
    <w:rsid w:val="00EB12A2"/>
    <w:rsid w:val="00EB1905"/>
    <w:rsid w:val="00EB3A65"/>
    <w:rsid w:val="00EB4191"/>
    <w:rsid w:val="00EB5352"/>
    <w:rsid w:val="00EB6157"/>
    <w:rsid w:val="00EB64D2"/>
    <w:rsid w:val="00EB6BC6"/>
    <w:rsid w:val="00EC0CAD"/>
    <w:rsid w:val="00EC0DA1"/>
    <w:rsid w:val="00EC0E9A"/>
    <w:rsid w:val="00EC1EA8"/>
    <w:rsid w:val="00EC1FC2"/>
    <w:rsid w:val="00EC29B4"/>
    <w:rsid w:val="00EC3093"/>
    <w:rsid w:val="00EC3976"/>
    <w:rsid w:val="00EC43D3"/>
    <w:rsid w:val="00EC4584"/>
    <w:rsid w:val="00EC4C7A"/>
    <w:rsid w:val="00EC52AA"/>
    <w:rsid w:val="00EC5317"/>
    <w:rsid w:val="00EC5ED3"/>
    <w:rsid w:val="00EC5F1F"/>
    <w:rsid w:val="00EC5F5B"/>
    <w:rsid w:val="00EC6447"/>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62B"/>
    <w:rsid w:val="00ED491E"/>
    <w:rsid w:val="00ED4BE4"/>
    <w:rsid w:val="00ED4ED8"/>
    <w:rsid w:val="00ED4F2F"/>
    <w:rsid w:val="00ED4FFF"/>
    <w:rsid w:val="00ED50F5"/>
    <w:rsid w:val="00ED5A23"/>
    <w:rsid w:val="00ED631A"/>
    <w:rsid w:val="00ED6422"/>
    <w:rsid w:val="00ED65A9"/>
    <w:rsid w:val="00ED6E6C"/>
    <w:rsid w:val="00ED704A"/>
    <w:rsid w:val="00ED7249"/>
    <w:rsid w:val="00ED76D0"/>
    <w:rsid w:val="00ED7DA2"/>
    <w:rsid w:val="00EE0223"/>
    <w:rsid w:val="00EE0C51"/>
    <w:rsid w:val="00EE16E1"/>
    <w:rsid w:val="00EE226F"/>
    <w:rsid w:val="00EE2584"/>
    <w:rsid w:val="00EE36C4"/>
    <w:rsid w:val="00EE3B93"/>
    <w:rsid w:val="00EE49D1"/>
    <w:rsid w:val="00EE548C"/>
    <w:rsid w:val="00EE58BE"/>
    <w:rsid w:val="00EE5A26"/>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4DEF"/>
    <w:rsid w:val="00EF5265"/>
    <w:rsid w:val="00EF5EAF"/>
    <w:rsid w:val="00EF62DB"/>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66D"/>
    <w:rsid w:val="00F077BF"/>
    <w:rsid w:val="00F07B74"/>
    <w:rsid w:val="00F07CC0"/>
    <w:rsid w:val="00F1007B"/>
    <w:rsid w:val="00F102CD"/>
    <w:rsid w:val="00F10779"/>
    <w:rsid w:val="00F11E29"/>
    <w:rsid w:val="00F12070"/>
    <w:rsid w:val="00F12112"/>
    <w:rsid w:val="00F123D4"/>
    <w:rsid w:val="00F12434"/>
    <w:rsid w:val="00F12769"/>
    <w:rsid w:val="00F1289E"/>
    <w:rsid w:val="00F13507"/>
    <w:rsid w:val="00F1380E"/>
    <w:rsid w:val="00F13A75"/>
    <w:rsid w:val="00F13FE7"/>
    <w:rsid w:val="00F14BCF"/>
    <w:rsid w:val="00F14D96"/>
    <w:rsid w:val="00F15219"/>
    <w:rsid w:val="00F153AA"/>
    <w:rsid w:val="00F15B11"/>
    <w:rsid w:val="00F1649F"/>
    <w:rsid w:val="00F1687C"/>
    <w:rsid w:val="00F16D65"/>
    <w:rsid w:val="00F17495"/>
    <w:rsid w:val="00F17882"/>
    <w:rsid w:val="00F17B61"/>
    <w:rsid w:val="00F20074"/>
    <w:rsid w:val="00F20851"/>
    <w:rsid w:val="00F20EFA"/>
    <w:rsid w:val="00F2120E"/>
    <w:rsid w:val="00F2159B"/>
    <w:rsid w:val="00F22C03"/>
    <w:rsid w:val="00F23B68"/>
    <w:rsid w:val="00F23BBA"/>
    <w:rsid w:val="00F245A3"/>
    <w:rsid w:val="00F247FB"/>
    <w:rsid w:val="00F24A84"/>
    <w:rsid w:val="00F2516F"/>
    <w:rsid w:val="00F25BE8"/>
    <w:rsid w:val="00F25E92"/>
    <w:rsid w:val="00F260BF"/>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4792D"/>
    <w:rsid w:val="00F50388"/>
    <w:rsid w:val="00F504A5"/>
    <w:rsid w:val="00F505F2"/>
    <w:rsid w:val="00F509AE"/>
    <w:rsid w:val="00F52748"/>
    <w:rsid w:val="00F5295E"/>
    <w:rsid w:val="00F52DF6"/>
    <w:rsid w:val="00F53058"/>
    <w:rsid w:val="00F53C32"/>
    <w:rsid w:val="00F54EEF"/>
    <w:rsid w:val="00F55015"/>
    <w:rsid w:val="00F5527B"/>
    <w:rsid w:val="00F55460"/>
    <w:rsid w:val="00F555B0"/>
    <w:rsid w:val="00F55A9B"/>
    <w:rsid w:val="00F56223"/>
    <w:rsid w:val="00F57185"/>
    <w:rsid w:val="00F572EC"/>
    <w:rsid w:val="00F57460"/>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DC4"/>
    <w:rsid w:val="00F6409F"/>
    <w:rsid w:val="00F6464B"/>
    <w:rsid w:val="00F6485C"/>
    <w:rsid w:val="00F648A2"/>
    <w:rsid w:val="00F64A0B"/>
    <w:rsid w:val="00F65698"/>
    <w:rsid w:val="00F65C61"/>
    <w:rsid w:val="00F65EC0"/>
    <w:rsid w:val="00F677FE"/>
    <w:rsid w:val="00F67CFF"/>
    <w:rsid w:val="00F70C35"/>
    <w:rsid w:val="00F70D56"/>
    <w:rsid w:val="00F7198A"/>
    <w:rsid w:val="00F72052"/>
    <w:rsid w:val="00F72172"/>
    <w:rsid w:val="00F72485"/>
    <w:rsid w:val="00F725D7"/>
    <w:rsid w:val="00F72EE1"/>
    <w:rsid w:val="00F7346B"/>
    <w:rsid w:val="00F734B7"/>
    <w:rsid w:val="00F73A60"/>
    <w:rsid w:val="00F73BE3"/>
    <w:rsid w:val="00F73E0E"/>
    <w:rsid w:val="00F73E21"/>
    <w:rsid w:val="00F73F2A"/>
    <w:rsid w:val="00F73FA0"/>
    <w:rsid w:val="00F7444E"/>
    <w:rsid w:val="00F74AEE"/>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658"/>
    <w:rsid w:val="00F81AB1"/>
    <w:rsid w:val="00F81FB2"/>
    <w:rsid w:val="00F824DC"/>
    <w:rsid w:val="00F82716"/>
    <w:rsid w:val="00F82F3B"/>
    <w:rsid w:val="00F836E4"/>
    <w:rsid w:val="00F83D06"/>
    <w:rsid w:val="00F84108"/>
    <w:rsid w:val="00F858EA"/>
    <w:rsid w:val="00F85B04"/>
    <w:rsid w:val="00F85E1B"/>
    <w:rsid w:val="00F861E5"/>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4CC3"/>
    <w:rsid w:val="00F959D1"/>
    <w:rsid w:val="00F96313"/>
    <w:rsid w:val="00F97535"/>
    <w:rsid w:val="00F9780B"/>
    <w:rsid w:val="00FA019C"/>
    <w:rsid w:val="00FA01FB"/>
    <w:rsid w:val="00FA0258"/>
    <w:rsid w:val="00FA0A5F"/>
    <w:rsid w:val="00FA13DE"/>
    <w:rsid w:val="00FA218A"/>
    <w:rsid w:val="00FA219F"/>
    <w:rsid w:val="00FA2AE8"/>
    <w:rsid w:val="00FA325A"/>
    <w:rsid w:val="00FA372F"/>
    <w:rsid w:val="00FA4D25"/>
    <w:rsid w:val="00FA4E3F"/>
    <w:rsid w:val="00FA5ACC"/>
    <w:rsid w:val="00FA5B58"/>
    <w:rsid w:val="00FA5D76"/>
    <w:rsid w:val="00FA5F8E"/>
    <w:rsid w:val="00FA6191"/>
    <w:rsid w:val="00FA6474"/>
    <w:rsid w:val="00FA68C3"/>
    <w:rsid w:val="00FA6BB6"/>
    <w:rsid w:val="00FA743F"/>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764"/>
    <w:rsid w:val="00FC0B73"/>
    <w:rsid w:val="00FC0D07"/>
    <w:rsid w:val="00FC13E7"/>
    <w:rsid w:val="00FC170F"/>
    <w:rsid w:val="00FC1D1C"/>
    <w:rsid w:val="00FC1EB9"/>
    <w:rsid w:val="00FC23BA"/>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D7E0C"/>
    <w:rsid w:val="00FE06C7"/>
    <w:rsid w:val="00FE09C4"/>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C8F"/>
    <w:rsid w:val="00FF7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1B5948"/>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99"/>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1B5948"/>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99"/>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2689049">
      <w:bodyDiv w:val="1"/>
      <w:marLeft w:val="0"/>
      <w:marRight w:val="0"/>
      <w:marTop w:val="0"/>
      <w:marBottom w:val="0"/>
      <w:divBdr>
        <w:top w:val="none" w:sz="0" w:space="0" w:color="auto"/>
        <w:left w:val="none" w:sz="0" w:space="0" w:color="auto"/>
        <w:bottom w:val="none" w:sz="0" w:space="0" w:color="auto"/>
        <w:right w:val="none" w:sz="0" w:space="0" w:color="auto"/>
      </w:divBdr>
      <w:divsChild>
        <w:div w:id="1169175419">
          <w:marLeft w:val="0"/>
          <w:marRight w:val="0"/>
          <w:marTop w:val="0"/>
          <w:marBottom w:val="0"/>
          <w:divBdr>
            <w:top w:val="none" w:sz="0" w:space="0" w:color="auto"/>
            <w:left w:val="none" w:sz="0" w:space="0" w:color="auto"/>
            <w:bottom w:val="none" w:sz="0" w:space="0" w:color="auto"/>
            <w:right w:val="none" w:sz="0" w:space="0" w:color="auto"/>
          </w:divBdr>
          <w:divsChild>
            <w:div w:id="652490551">
              <w:marLeft w:val="0"/>
              <w:marRight w:val="0"/>
              <w:marTop w:val="0"/>
              <w:marBottom w:val="0"/>
              <w:divBdr>
                <w:top w:val="none" w:sz="0" w:space="0" w:color="auto"/>
                <w:left w:val="none" w:sz="0" w:space="0" w:color="auto"/>
                <w:bottom w:val="none" w:sz="0" w:space="0" w:color="auto"/>
                <w:right w:val="none" w:sz="0" w:space="0" w:color="auto"/>
              </w:divBdr>
              <w:divsChild>
                <w:div w:id="1812751681">
                  <w:marLeft w:val="0"/>
                  <w:marRight w:val="0"/>
                  <w:marTop w:val="0"/>
                  <w:marBottom w:val="0"/>
                  <w:divBdr>
                    <w:top w:val="none" w:sz="0" w:space="0" w:color="auto"/>
                    <w:left w:val="none" w:sz="0" w:space="0" w:color="auto"/>
                    <w:bottom w:val="none" w:sz="0" w:space="0" w:color="auto"/>
                    <w:right w:val="none" w:sz="0" w:space="0" w:color="auto"/>
                  </w:divBdr>
                  <w:divsChild>
                    <w:div w:id="888960741">
                      <w:marLeft w:val="0"/>
                      <w:marRight w:val="0"/>
                      <w:marTop w:val="0"/>
                      <w:marBottom w:val="0"/>
                      <w:divBdr>
                        <w:top w:val="none" w:sz="0" w:space="0" w:color="auto"/>
                        <w:left w:val="none" w:sz="0" w:space="0" w:color="auto"/>
                        <w:bottom w:val="none" w:sz="0" w:space="0" w:color="auto"/>
                        <w:right w:val="none" w:sz="0" w:space="0" w:color="auto"/>
                      </w:divBdr>
                      <w:divsChild>
                        <w:div w:id="20804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867379713">
          <w:marLeft w:val="720"/>
          <w:marRight w:val="0"/>
          <w:marTop w:val="200"/>
          <w:marBottom w:val="200"/>
          <w:divBdr>
            <w:top w:val="none" w:sz="0" w:space="0" w:color="auto"/>
            <w:left w:val="none" w:sz="0" w:space="0" w:color="auto"/>
            <w:bottom w:val="none" w:sz="0" w:space="0" w:color="auto"/>
            <w:right w:val="none" w:sz="0" w:space="0" w:color="auto"/>
          </w:divBdr>
        </w:div>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sChild>
    </w:div>
    <w:div w:id="284506167">
      <w:bodyDiv w:val="1"/>
      <w:marLeft w:val="0"/>
      <w:marRight w:val="0"/>
      <w:marTop w:val="0"/>
      <w:marBottom w:val="0"/>
      <w:divBdr>
        <w:top w:val="none" w:sz="0" w:space="0" w:color="auto"/>
        <w:left w:val="none" w:sz="0" w:space="0" w:color="auto"/>
        <w:bottom w:val="none" w:sz="0" w:space="0" w:color="auto"/>
        <w:right w:val="none" w:sz="0" w:space="0" w:color="auto"/>
      </w:divBdr>
      <w:divsChild>
        <w:div w:id="930818875">
          <w:marLeft w:val="0"/>
          <w:marRight w:val="0"/>
          <w:marTop w:val="0"/>
          <w:marBottom w:val="0"/>
          <w:divBdr>
            <w:top w:val="none" w:sz="0" w:space="0" w:color="auto"/>
            <w:left w:val="none" w:sz="0" w:space="0" w:color="auto"/>
            <w:bottom w:val="none" w:sz="0" w:space="0" w:color="auto"/>
            <w:right w:val="none" w:sz="0" w:space="0" w:color="auto"/>
          </w:divBdr>
          <w:divsChild>
            <w:div w:id="1298412676">
              <w:marLeft w:val="0"/>
              <w:marRight w:val="0"/>
              <w:marTop w:val="0"/>
              <w:marBottom w:val="0"/>
              <w:divBdr>
                <w:top w:val="none" w:sz="0" w:space="0" w:color="auto"/>
                <w:left w:val="none" w:sz="0" w:space="0" w:color="auto"/>
                <w:bottom w:val="none" w:sz="0" w:space="0" w:color="auto"/>
                <w:right w:val="none" w:sz="0" w:space="0" w:color="auto"/>
              </w:divBdr>
              <w:divsChild>
                <w:div w:id="2075346791">
                  <w:marLeft w:val="0"/>
                  <w:marRight w:val="0"/>
                  <w:marTop w:val="0"/>
                  <w:marBottom w:val="0"/>
                  <w:divBdr>
                    <w:top w:val="none" w:sz="0" w:space="0" w:color="auto"/>
                    <w:left w:val="none" w:sz="0" w:space="0" w:color="auto"/>
                    <w:bottom w:val="none" w:sz="0" w:space="0" w:color="auto"/>
                    <w:right w:val="none" w:sz="0" w:space="0" w:color="auto"/>
                  </w:divBdr>
                  <w:divsChild>
                    <w:div w:id="2011715450">
                      <w:marLeft w:val="0"/>
                      <w:marRight w:val="0"/>
                      <w:marTop w:val="0"/>
                      <w:marBottom w:val="0"/>
                      <w:divBdr>
                        <w:top w:val="none" w:sz="0" w:space="0" w:color="auto"/>
                        <w:left w:val="none" w:sz="0" w:space="0" w:color="auto"/>
                        <w:bottom w:val="none" w:sz="0" w:space="0" w:color="auto"/>
                        <w:right w:val="none" w:sz="0" w:space="0" w:color="auto"/>
                      </w:divBdr>
                      <w:divsChild>
                        <w:div w:id="20033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495609967">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59709993">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40428535">
      <w:bodyDiv w:val="1"/>
      <w:marLeft w:val="0"/>
      <w:marRight w:val="0"/>
      <w:marTop w:val="0"/>
      <w:marBottom w:val="0"/>
      <w:divBdr>
        <w:top w:val="none" w:sz="0" w:space="0" w:color="auto"/>
        <w:left w:val="none" w:sz="0" w:space="0" w:color="auto"/>
        <w:bottom w:val="none" w:sz="0" w:space="0" w:color="auto"/>
        <w:right w:val="none" w:sz="0" w:space="0" w:color="auto"/>
      </w:divBdr>
      <w:divsChild>
        <w:div w:id="1556887385">
          <w:marLeft w:val="0"/>
          <w:marRight w:val="0"/>
          <w:marTop w:val="0"/>
          <w:marBottom w:val="0"/>
          <w:divBdr>
            <w:top w:val="none" w:sz="0" w:space="0" w:color="auto"/>
            <w:left w:val="none" w:sz="0" w:space="0" w:color="auto"/>
            <w:bottom w:val="none" w:sz="0" w:space="0" w:color="auto"/>
            <w:right w:val="none" w:sz="0" w:space="0" w:color="auto"/>
          </w:divBdr>
          <w:divsChild>
            <w:div w:id="1406104193">
              <w:marLeft w:val="0"/>
              <w:marRight w:val="0"/>
              <w:marTop w:val="0"/>
              <w:marBottom w:val="0"/>
              <w:divBdr>
                <w:top w:val="none" w:sz="0" w:space="0" w:color="auto"/>
                <w:left w:val="none" w:sz="0" w:space="0" w:color="auto"/>
                <w:bottom w:val="none" w:sz="0" w:space="0" w:color="auto"/>
                <w:right w:val="none" w:sz="0" w:space="0" w:color="auto"/>
              </w:divBdr>
              <w:divsChild>
                <w:div w:id="145049554">
                  <w:marLeft w:val="0"/>
                  <w:marRight w:val="0"/>
                  <w:marTop w:val="0"/>
                  <w:marBottom w:val="0"/>
                  <w:divBdr>
                    <w:top w:val="none" w:sz="0" w:space="0" w:color="auto"/>
                    <w:left w:val="none" w:sz="0" w:space="0" w:color="auto"/>
                    <w:bottom w:val="none" w:sz="0" w:space="0" w:color="auto"/>
                    <w:right w:val="none" w:sz="0" w:space="0" w:color="auto"/>
                  </w:divBdr>
                  <w:divsChild>
                    <w:div w:id="1727491013">
                      <w:marLeft w:val="0"/>
                      <w:marRight w:val="0"/>
                      <w:marTop w:val="0"/>
                      <w:marBottom w:val="0"/>
                      <w:divBdr>
                        <w:top w:val="none" w:sz="0" w:space="0" w:color="auto"/>
                        <w:left w:val="none" w:sz="0" w:space="0" w:color="auto"/>
                        <w:bottom w:val="none" w:sz="0" w:space="0" w:color="auto"/>
                        <w:right w:val="none" w:sz="0" w:space="0" w:color="auto"/>
                      </w:divBdr>
                      <w:divsChild>
                        <w:div w:id="1138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97.wmf"/><Relationship Id="rId21" Type="http://schemas.openxmlformats.org/officeDocument/2006/relationships/image" Target="media/image7.emf"/><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image" Target="media/image52.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4.wmf"/><Relationship Id="rId133" Type="http://schemas.openxmlformats.org/officeDocument/2006/relationships/image" Target="media/image108.wmf"/><Relationship Id="rId138" Type="http://schemas.openxmlformats.org/officeDocument/2006/relationships/image" Target="media/image111.wmf"/><Relationship Id="rId154" Type="http://schemas.openxmlformats.org/officeDocument/2006/relationships/image" Target="media/image122.wmf"/><Relationship Id="rId159" Type="http://schemas.openxmlformats.org/officeDocument/2006/relationships/image" Target="media/image126.png"/><Relationship Id="rId175" Type="http://schemas.openxmlformats.org/officeDocument/2006/relationships/image" Target="media/image142.png"/><Relationship Id="rId170" Type="http://schemas.openxmlformats.org/officeDocument/2006/relationships/image" Target="media/image137.png"/><Relationship Id="rId16" Type="http://schemas.openxmlformats.org/officeDocument/2006/relationships/image" Target="media/image2.emf"/><Relationship Id="rId107" Type="http://schemas.openxmlformats.org/officeDocument/2006/relationships/image" Target="media/image90.png"/><Relationship Id="rId11" Type="http://schemas.openxmlformats.org/officeDocument/2006/relationships/hyperlink" Target="http://www.adobe.com/" TargetMode="Externa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image" Target="media/image101.wmf"/><Relationship Id="rId128" Type="http://schemas.openxmlformats.org/officeDocument/2006/relationships/control" Target="activeX/activeX8.xml"/><Relationship Id="rId144" Type="http://schemas.openxmlformats.org/officeDocument/2006/relationships/image" Target="media/image115.wmf"/><Relationship Id="rId149" Type="http://schemas.openxmlformats.org/officeDocument/2006/relationships/control" Target="activeX/activeX15.xml"/><Relationship Id="rId5" Type="http://schemas.openxmlformats.org/officeDocument/2006/relationships/settings" Target="settings.xml"/><Relationship Id="rId90" Type="http://schemas.openxmlformats.org/officeDocument/2006/relationships/image" Target="media/image73.png"/><Relationship Id="rId95" Type="http://schemas.openxmlformats.org/officeDocument/2006/relationships/image" Target="media/image78.png"/><Relationship Id="rId160" Type="http://schemas.openxmlformats.org/officeDocument/2006/relationships/image" Target="media/image127.png"/><Relationship Id="rId165" Type="http://schemas.openxmlformats.org/officeDocument/2006/relationships/image" Target="media/image132.png"/><Relationship Id="rId181" Type="http://schemas.openxmlformats.org/officeDocument/2006/relationships/image" Target="media/image148.png"/><Relationship Id="rId186" Type="http://schemas.openxmlformats.org/officeDocument/2006/relationships/footer" Target="footer2.xml"/><Relationship Id="rId22" Type="http://schemas.openxmlformats.org/officeDocument/2006/relationships/image" Target="media/image8.emf"/><Relationship Id="rId27" Type="http://schemas.openxmlformats.org/officeDocument/2006/relationships/image" Target="media/image13.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9.png"/><Relationship Id="rId69" Type="http://schemas.openxmlformats.org/officeDocument/2006/relationships/image" Target="media/image53.png"/><Relationship Id="rId113" Type="http://schemas.openxmlformats.org/officeDocument/2006/relationships/control" Target="activeX/activeX3.xml"/><Relationship Id="rId118" Type="http://schemas.openxmlformats.org/officeDocument/2006/relationships/image" Target="media/image98.wmf"/><Relationship Id="rId134" Type="http://schemas.openxmlformats.org/officeDocument/2006/relationships/control" Target="activeX/activeX10.xml"/><Relationship Id="rId139" Type="http://schemas.openxmlformats.org/officeDocument/2006/relationships/image" Target="media/image112.wmf"/><Relationship Id="rId80" Type="http://schemas.openxmlformats.org/officeDocument/2006/relationships/image" Target="media/image64.png"/><Relationship Id="rId85" Type="http://schemas.openxmlformats.org/officeDocument/2006/relationships/image" Target="media/image68.png"/><Relationship Id="rId150" Type="http://schemas.openxmlformats.org/officeDocument/2006/relationships/image" Target="media/image119.wmf"/><Relationship Id="rId155" Type="http://schemas.openxmlformats.org/officeDocument/2006/relationships/control" Target="activeX/activeX17.xml"/><Relationship Id="rId171" Type="http://schemas.openxmlformats.org/officeDocument/2006/relationships/image" Target="media/image138.png"/><Relationship Id="rId176" Type="http://schemas.openxmlformats.org/officeDocument/2006/relationships/image" Target="media/image143.png"/><Relationship Id="rId12" Type="http://schemas.openxmlformats.org/officeDocument/2006/relationships/hyperlink" Target="http://www.microsoft.com/getsilverlight" TargetMode="External"/><Relationship Id="rId17" Type="http://schemas.openxmlformats.org/officeDocument/2006/relationships/image" Target="media/image3.emf"/><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4.png"/><Relationship Id="rId103" Type="http://schemas.openxmlformats.org/officeDocument/2006/relationships/image" Target="media/image86.png"/><Relationship Id="rId108" Type="http://schemas.openxmlformats.org/officeDocument/2006/relationships/image" Target="media/image91.png"/><Relationship Id="rId124" Type="http://schemas.openxmlformats.org/officeDocument/2006/relationships/image" Target="media/image102.wmf"/><Relationship Id="rId129" Type="http://schemas.openxmlformats.org/officeDocument/2006/relationships/image" Target="media/image105.wmf"/><Relationship Id="rId54" Type="http://schemas.openxmlformats.org/officeDocument/2006/relationships/image" Target="media/image39.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4.png"/><Relationship Id="rId96" Type="http://schemas.openxmlformats.org/officeDocument/2006/relationships/image" Target="media/image79.png"/><Relationship Id="rId140" Type="http://schemas.openxmlformats.org/officeDocument/2006/relationships/control" Target="activeX/activeX12.xml"/><Relationship Id="rId145" Type="http://schemas.openxmlformats.org/officeDocument/2006/relationships/image" Target="media/image116.wmf"/><Relationship Id="rId161" Type="http://schemas.openxmlformats.org/officeDocument/2006/relationships/image" Target="media/image128.png"/><Relationship Id="rId166" Type="http://schemas.openxmlformats.org/officeDocument/2006/relationships/image" Target="media/image133.png"/><Relationship Id="rId182" Type="http://schemas.openxmlformats.org/officeDocument/2006/relationships/image" Target="media/image149.png"/><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emf"/><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image" Target="media/image95.wmf"/><Relationship Id="rId119" Type="http://schemas.openxmlformats.org/officeDocument/2006/relationships/control" Target="activeX/activeX5.xml"/><Relationship Id="rId44" Type="http://schemas.openxmlformats.org/officeDocument/2006/relationships/image" Target="media/image30.png"/><Relationship Id="rId60" Type="http://schemas.openxmlformats.org/officeDocument/2006/relationships/image" Target="media/image45.png"/><Relationship Id="rId65" Type="http://schemas.openxmlformats.org/officeDocument/2006/relationships/image" Target="media/image50.wmf"/><Relationship Id="rId81" Type="http://schemas.openxmlformats.org/officeDocument/2006/relationships/hyperlink" Target="https://www.czso.cz/csu/czso/editori-ros" TargetMode="External"/><Relationship Id="rId86" Type="http://schemas.openxmlformats.org/officeDocument/2006/relationships/image" Target="media/image69.png"/><Relationship Id="rId130" Type="http://schemas.openxmlformats.org/officeDocument/2006/relationships/image" Target="media/image106.wmf"/><Relationship Id="rId135" Type="http://schemas.openxmlformats.org/officeDocument/2006/relationships/image" Target="media/image109.wmf"/><Relationship Id="rId151" Type="http://schemas.openxmlformats.org/officeDocument/2006/relationships/image" Target="media/image120.wmf"/><Relationship Id="rId156" Type="http://schemas.openxmlformats.org/officeDocument/2006/relationships/image" Target="media/image123.png"/><Relationship Id="rId177" Type="http://schemas.openxmlformats.org/officeDocument/2006/relationships/image" Target="media/image144.png"/><Relationship Id="rId172" Type="http://schemas.openxmlformats.org/officeDocument/2006/relationships/image" Target="media/image139.png"/><Relationship Id="rId13" Type="http://schemas.openxmlformats.org/officeDocument/2006/relationships/hyperlink" Target="http://windows.microsoft.com/cs-CZ/internet-explorer/make-ie-default-browser" TargetMode="External"/><Relationship Id="rId18" Type="http://schemas.openxmlformats.org/officeDocument/2006/relationships/image" Target="media/image4.emf"/><Relationship Id="rId39" Type="http://schemas.openxmlformats.org/officeDocument/2006/relationships/image" Target="media/image25.png"/><Relationship Id="rId109" Type="http://schemas.openxmlformats.org/officeDocument/2006/relationships/image" Target="media/image92.emf"/><Relationship Id="rId34" Type="http://schemas.openxmlformats.org/officeDocument/2006/relationships/image" Target="media/image20.png"/><Relationship Id="rId50" Type="http://schemas.openxmlformats.org/officeDocument/2006/relationships/header" Target="header1.xml"/><Relationship Id="rId55" Type="http://schemas.openxmlformats.org/officeDocument/2006/relationships/image" Target="media/image40.png"/><Relationship Id="rId76" Type="http://schemas.openxmlformats.org/officeDocument/2006/relationships/image" Target="media/image60.png"/><Relationship Id="rId97" Type="http://schemas.openxmlformats.org/officeDocument/2006/relationships/image" Target="media/image80.png"/><Relationship Id="rId104" Type="http://schemas.openxmlformats.org/officeDocument/2006/relationships/image" Target="media/image87.png"/><Relationship Id="rId120" Type="http://schemas.openxmlformats.org/officeDocument/2006/relationships/image" Target="media/image99.wmf"/><Relationship Id="rId125" Type="http://schemas.openxmlformats.org/officeDocument/2006/relationships/control" Target="activeX/activeX7.xml"/><Relationship Id="rId141" Type="http://schemas.openxmlformats.org/officeDocument/2006/relationships/image" Target="media/image113.wmf"/><Relationship Id="rId146" Type="http://schemas.openxmlformats.org/officeDocument/2006/relationships/control" Target="activeX/activeX14.xml"/><Relationship Id="rId167" Type="http://schemas.openxmlformats.org/officeDocument/2006/relationships/image" Target="media/image134.png"/><Relationship Id="rId188"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5.png"/><Relationship Id="rId92" Type="http://schemas.openxmlformats.org/officeDocument/2006/relationships/image" Target="media/image75.png"/><Relationship Id="rId162" Type="http://schemas.openxmlformats.org/officeDocument/2006/relationships/image" Target="media/image129.png"/><Relationship Id="rId183" Type="http://schemas.openxmlformats.org/officeDocument/2006/relationships/image" Target="cid:image001.png@01D149F4.E2EE7020" TargetMode="Externa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control" Target="activeX/activeX1.xml"/><Relationship Id="rId87" Type="http://schemas.openxmlformats.org/officeDocument/2006/relationships/image" Target="media/image70.png"/><Relationship Id="rId110" Type="http://schemas.openxmlformats.org/officeDocument/2006/relationships/control" Target="activeX/activeX2.xml"/><Relationship Id="rId115" Type="http://schemas.openxmlformats.org/officeDocument/2006/relationships/image" Target="media/image96.wmf"/><Relationship Id="rId131" Type="http://schemas.openxmlformats.org/officeDocument/2006/relationships/control" Target="activeX/activeX9.xml"/><Relationship Id="rId136" Type="http://schemas.openxmlformats.org/officeDocument/2006/relationships/image" Target="media/image110.wmf"/><Relationship Id="rId157" Type="http://schemas.openxmlformats.org/officeDocument/2006/relationships/image" Target="media/image124.png"/><Relationship Id="rId178" Type="http://schemas.openxmlformats.org/officeDocument/2006/relationships/image" Target="media/image145.png"/><Relationship Id="rId61" Type="http://schemas.openxmlformats.org/officeDocument/2006/relationships/image" Target="media/image46.png"/><Relationship Id="rId82" Type="http://schemas.openxmlformats.org/officeDocument/2006/relationships/image" Target="media/image65.png"/><Relationship Id="rId152" Type="http://schemas.openxmlformats.org/officeDocument/2006/relationships/control" Target="activeX/activeX16.xml"/><Relationship Id="rId173" Type="http://schemas.openxmlformats.org/officeDocument/2006/relationships/image" Target="media/image140.png"/><Relationship Id="rId19" Type="http://schemas.openxmlformats.org/officeDocument/2006/relationships/image" Target="media/image5.emf"/><Relationship Id="rId14" Type="http://schemas.openxmlformats.org/officeDocument/2006/relationships/hyperlink" Target="https://mseu-sandbox.mssf.cz/help/TescoSwElevatedTrustToolCZ.msi" TargetMode="Externa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1.png"/><Relationship Id="rId77" Type="http://schemas.openxmlformats.org/officeDocument/2006/relationships/image" Target="media/image61.png"/><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3.wmf"/><Relationship Id="rId147" Type="http://schemas.openxmlformats.org/officeDocument/2006/relationships/image" Target="media/image117.wmf"/><Relationship Id="rId168" Type="http://schemas.openxmlformats.org/officeDocument/2006/relationships/image" Target="media/image135.png"/><Relationship Id="rId8" Type="http://schemas.openxmlformats.org/officeDocument/2006/relationships/endnotes" Target="endnotes.xml"/><Relationship Id="rId51" Type="http://schemas.openxmlformats.org/officeDocument/2006/relationships/footer" Target="footer1.xml"/><Relationship Id="rId72" Type="http://schemas.openxmlformats.org/officeDocument/2006/relationships/image" Target="media/image56.png"/><Relationship Id="rId93" Type="http://schemas.openxmlformats.org/officeDocument/2006/relationships/image" Target="media/image76.png"/><Relationship Id="rId98" Type="http://schemas.openxmlformats.org/officeDocument/2006/relationships/image" Target="media/image81.png"/><Relationship Id="rId121" Type="http://schemas.openxmlformats.org/officeDocument/2006/relationships/image" Target="media/image100.wmf"/><Relationship Id="rId142" Type="http://schemas.openxmlformats.org/officeDocument/2006/relationships/image" Target="media/image114.wmf"/><Relationship Id="rId163" Type="http://schemas.openxmlformats.org/officeDocument/2006/relationships/image" Target="media/image130.png"/><Relationship Id="rId184"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image" Target="media/image51.png"/><Relationship Id="rId116" Type="http://schemas.openxmlformats.org/officeDocument/2006/relationships/control" Target="activeX/activeX4.xml"/><Relationship Id="rId137" Type="http://schemas.openxmlformats.org/officeDocument/2006/relationships/control" Target="activeX/activeX11.xml"/><Relationship Id="rId158" Type="http://schemas.openxmlformats.org/officeDocument/2006/relationships/image" Target="media/image125.png"/><Relationship Id="rId20" Type="http://schemas.openxmlformats.org/officeDocument/2006/relationships/image" Target="media/image6.png"/><Relationship Id="rId41" Type="http://schemas.openxmlformats.org/officeDocument/2006/relationships/image" Target="media/image27.png"/><Relationship Id="rId62" Type="http://schemas.openxmlformats.org/officeDocument/2006/relationships/image" Target="media/image47.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3.wmf"/><Relationship Id="rId132" Type="http://schemas.openxmlformats.org/officeDocument/2006/relationships/image" Target="media/image107.wmf"/><Relationship Id="rId153" Type="http://schemas.openxmlformats.org/officeDocument/2006/relationships/image" Target="media/image121.wmf"/><Relationship Id="rId174" Type="http://schemas.openxmlformats.org/officeDocument/2006/relationships/image" Target="media/image141.png"/><Relationship Id="rId179" Type="http://schemas.openxmlformats.org/officeDocument/2006/relationships/image" Target="media/image146.png"/><Relationship Id="rId15" Type="http://schemas.openxmlformats.org/officeDocument/2006/relationships/image" Target="media/image1.png"/><Relationship Id="rId36" Type="http://schemas.openxmlformats.org/officeDocument/2006/relationships/image" Target="media/image22.png"/><Relationship Id="rId57" Type="http://schemas.openxmlformats.org/officeDocument/2006/relationships/image" Target="media/image42.png"/><Relationship Id="rId106" Type="http://schemas.openxmlformats.org/officeDocument/2006/relationships/image" Target="media/image89.png"/><Relationship Id="rId127" Type="http://schemas.openxmlformats.org/officeDocument/2006/relationships/image" Target="media/image104.wmf"/><Relationship Id="rId10" Type="http://schemas.openxmlformats.org/officeDocument/2006/relationships/hyperlink" Target="http://windows.microsoft.com/cs-cz/internet-explorer/products/ie/home" TargetMode="External"/><Relationship Id="rId31" Type="http://schemas.openxmlformats.org/officeDocument/2006/relationships/image" Target="media/image17.png"/><Relationship Id="rId52" Type="http://schemas.openxmlformats.org/officeDocument/2006/relationships/image" Target="media/image37.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control" Target="activeX/activeX6.xml"/><Relationship Id="rId143" Type="http://schemas.openxmlformats.org/officeDocument/2006/relationships/control" Target="activeX/activeX13.xml"/><Relationship Id="rId148" Type="http://schemas.openxmlformats.org/officeDocument/2006/relationships/image" Target="media/image118.wmf"/><Relationship Id="rId164" Type="http://schemas.openxmlformats.org/officeDocument/2006/relationships/image" Target="media/image131.png"/><Relationship Id="rId169" Type="http://schemas.openxmlformats.org/officeDocument/2006/relationships/image" Target="media/image136.png"/><Relationship Id="rId185"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mseu.mssf.cz" TargetMode="External"/><Relationship Id="rId180" Type="http://schemas.openxmlformats.org/officeDocument/2006/relationships/image" Target="media/image147.pn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header2.xml.rels><?xml version="1.0" encoding="UTF-8" standalone="yes"?>
<Relationships xmlns="http://schemas.openxmlformats.org/package/2006/relationships"><Relationship Id="rId1" Type="http://schemas.openxmlformats.org/officeDocument/2006/relationships/image" Target="media/image3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F3405-3468-49A5-859D-7916A68A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10594</Words>
  <Characters>62505</Characters>
  <Application>Microsoft Office Word</Application>
  <DocSecurity>0</DocSecurity>
  <Lines>520</Lines>
  <Paragraphs>145</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72954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Marie Špačková</cp:lastModifiedBy>
  <cp:revision>3</cp:revision>
  <dcterms:created xsi:type="dcterms:W3CDTF">2016-12-02T13:10:00Z</dcterms:created>
  <dcterms:modified xsi:type="dcterms:W3CDTF">2016-12-02T13:55:00Z</dcterms:modified>
</cp:coreProperties>
</file>